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B3D9E" w14:textId="592AAAFF" w:rsidR="00DC7901" w:rsidRPr="00DC7901" w:rsidRDefault="00DC7901" w:rsidP="00DC7901">
      <w:pPr>
        <w:shd w:val="clear" w:color="auto" w:fill="006699"/>
        <w:spacing w:after="75" w:line="240" w:lineRule="auto"/>
        <w:rPr>
          <w:rFonts w:eastAsia="Times New Roman" w:cs="Times New Roman"/>
          <w:b/>
          <w:bCs/>
          <w:color w:val="FFFFFF"/>
          <w:sz w:val="20"/>
          <w:szCs w:val="20"/>
        </w:rPr>
      </w:pPr>
      <w:r w:rsidRPr="00DC7901">
        <w:rPr>
          <w:rFonts w:eastAsia="Times New Roman" w:cs="Times New Roman"/>
          <w:b/>
          <w:bCs/>
          <w:color w:val="FFFFFF"/>
          <w:sz w:val="20"/>
          <w:szCs w:val="20"/>
        </w:rPr>
        <w:t>Cylinder Head</w:t>
      </w:r>
      <w:r w:rsidRPr="00DC7901">
        <w:rPr>
          <w:rFonts w:eastAsia="Times New Roman" w:cs="Times New Roman"/>
          <w:b/>
          <w:bCs/>
          <w:color w:val="FFFFFF"/>
          <w:sz w:val="20"/>
          <w:szCs w:val="20"/>
        </w:rPr>
        <w:object w:dxaOrig="1440" w:dyaOrig="1440" w14:anchorId="3C21C7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74" type="#_x0000_t75" style="width:72.8pt;height:22.65pt" o:ole="">
            <v:imagedata r:id="rId6" o:title=""/>
          </v:shape>
          <w:control r:id="rId7" w:name="DefaultOcxName" w:shapeid="_x0000_i1374"/>
        </w:object>
      </w:r>
    </w:p>
    <w:p w14:paraId="249E1071" w14:textId="0AA7A2B0" w:rsidR="00DC7901" w:rsidRPr="00DC7901" w:rsidRDefault="00DC7901" w:rsidP="00DC7901">
      <w:pPr>
        <w:shd w:val="clear" w:color="auto" w:fill="7FB2CC"/>
        <w:spacing w:after="0" w:line="240" w:lineRule="auto"/>
        <w:rPr>
          <w:rFonts w:eastAsia="Times New Roman" w:cs="Times New Roman"/>
          <w:color w:val="FFFFFF"/>
          <w:sz w:val="20"/>
          <w:szCs w:val="20"/>
        </w:rPr>
      </w:pPr>
    </w:p>
    <w:tbl>
      <w:tblPr>
        <w:tblW w:w="15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7"/>
        <w:gridCol w:w="11423"/>
      </w:tblGrid>
      <w:tr w:rsidR="00DC7901" w:rsidRPr="00DC7901" w14:paraId="4FFBB2F4" w14:textId="77777777" w:rsidTr="00DC7901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E97F7D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Description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CCC058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Specifications</w:t>
            </w:r>
          </w:p>
        </w:tc>
      </w:tr>
      <w:tr w:rsidR="00DC7901" w:rsidRPr="00DC7901" w14:paraId="377356CD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0D2352" w14:textId="0B70CE30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New Thickness/Measured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At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10AAC0" w14:textId="59BA220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3.539-3.547" (89.900-90.100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6EA5A01">
                <v:shape id="_x0000_i1373" type="#_x0000_t75" style="width:20.2pt;height:17.8pt" o:ole="">
                  <v:imagedata r:id="rId8" o:title=""/>
                </v:shape>
                <w:control r:id="rId9" w:name="DefaultOcxName1" w:shapeid="_x0000_i1373"/>
              </w:object>
            </w:r>
          </w:p>
        </w:tc>
      </w:tr>
      <w:tr w:rsidR="00DC7901" w:rsidRPr="00DC7901" w14:paraId="3833FE5A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D5C226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Minimum Thickness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86172D" w14:textId="75D65283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3.5230" (89.484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78BD80B">
                <v:shape id="_x0000_i1372" type="#_x0000_t75" style="width:20.2pt;height:17.8pt" o:ole="">
                  <v:imagedata r:id="rId8" o:title=""/>
                </v:shape>
                <w:control r:id="rId10" w:name="DefaultOcxName2" w:shapeid="_x0000_i1372"/>
              </w:object>
            </w:r>
          </w:p>
        </w:tc>
      </w:tr>
      <w:tr w:rsidR="00DC7901" w:rsidRPr="00DC7901" w14:paraId="212929C1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B196D7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Warp Spec.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F48F45" w14:textId="051B82AD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.008" OVERALL (.203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6AEBE540">
                <v:shape id="_x0000_i1445" type="#_x0000_t75" style="width:20.2pt;height:17.8pt" o:ole="">
                  <v:imagedata r:id="rId8" o:title=""/>
                </v:shape>
                <w:control r:id="rId11" w:name="DefaultOcxName3" w:shapeid="_x0000_i1445"/>
              </w:object>
            </w:r>
          </w:p>
        </w:tc>
      </w:tr>
      <w:tr w:rsidR="00DC7901" w:rsidRPr="00DC7901" w14:paraId="19809EF3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3382DE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Chamber Volume (cc)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304981" w14:textId="7B464120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75.2 CC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6C6BE7C">
                <v:shape id="_x0000_i1370" type="#_x0000_t75" style="width:20.2pt;height:17.8pt" o:ole="">
                  <v:imagedata r:id="rId8" o:title=""/>
                </v:shape>
                <w:control r:id="rId12" w:name="DefaultOcxName4" w:shapeid="_x0000_i1370"/>
              </w:object>
            </w:r>
          </w:p>
        </w:tc>
      </w:tr>
      <w:tr w:rsidR="00DC7901" w:rsidRPr="00DC7901" w14:paraId="5DDE95F3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5E95E2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999999"/>
                <w:sz w:val="20"/>
                <w:szCs w:val="20"/>
              </w:rPr>
              <w:t>Surface Finish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A8F57D" w14:textId="2C864975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41868D2A">
                <v:shape id="_x0000_i1369" type="#_x0000_t75" style="width:20.2pt;height:17.8pt" o:ole="">
                  <v:imagedata r:id="rId8" o:title=""/>
                </v:shape>
                <w:control r:id="rId13" w:name="DefaultOcxName5" w:shapeid="_x0000_i1369"/>
              </w:object>
            </w:r>
          </w:p>
        </w:tc>
      </w:tr>
      <w:tr w:rsidR="00DC7901" w:rsidRPr="00DC7901" w14:paraId="5A76EA0A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2B6771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OHC Camshaft Bore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2C1D8F" w14:textId="71AF91EA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1.3390" (34.011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61E2504F">
                <v:shape id="_x0000_i1368" type="#_x0000_t75" style="width:20.2pt;height:17.8pt" o:ole="">
                  <v:imagedata r:id="rId8" o:title=""/>
                </v:shape>
                <w:control r:id="rId14" w:name="DefaultOcxName6" w:shapeid="_x0000_i1368"/>
              </w:object>
            </w:r>
          </w:p>
        </w:tc>
      </w:tr>
      <w:tr w:rsidR="00DC7901" w:rsidRPr="00DC7901" w14:paraId="5390B3E0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FD5B79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999999"/>
                <w:sz w:val="20"/>
                <w:szCs w:val="20"/>
              </w:rPr>
              <w:t>Injector Tip Protrusion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AB02A0" w14:textId="18B209CC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422FCE8D">
                <v:shape id="_x0000_i1367" type="#_x0000_t75" style="width:20.2pt;height:17.8pt" o:ole="">
                  <v:imagedata r:id="rId8" o:title=""/>
                </v:shape>
                <w:control r:id="rId15" w:name="DefaultOcxName7" w:shapeid="_x0000_i1367"/>
              </w:object>
            </w:r>
          </w:p>
        </w:tc>
      </w:tr>
      <w:tr w:rsidR="00DC7901" w:rsidRPr="00DC7901" w14:paraId="709AE9EA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518D09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999999"/>
                <w:sz w:val="20"/>
                <w:szCs w:val="20"/>
              </w:rPr>
              <w:t>Lifter Bore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9C8B5A" w14:textId="0450EF82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F13C79F">
                <v:shape id="_x0000_i1366" type="#_x0000_t75" style="width:20.2pt;height:17.8pt" o:ole="">
                  <v:imagedata r:id="rId8" o:title=""/>
                </v:shape>
                <w:control r:id="rId16" w:name="DefaultOcxName8" w:shapeid="_x0000_i1366"/>
              </w:object>
            </w:r>
          </w:p>
        </w:tc>
      </w:tr>
      <w:tr w:rsidR="00DC7901" w:rsidRPr="00DC7901" w14:paraId="6D0C662B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0C9745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Comments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13DCDA" w14:textId="09ABE6E8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* VALVE SPG FREE LENGTH FROM 5/84-&gt;90 = 1.961" AUX VALVE ASSEMBLY PART #MD009440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4DDF4C7">
                <v:shape id="_x0000_i1365" type="#_x0000_t75" style="width:20.2pt;height:17.8pt" o:ole="">
                  <v:imagedata r:id="rId8" o:title=""/>
                </v:shape>
                <w:control r:id="rId17" w:name="DefaultOcxName9" w:shapeid="_x0000_i1365"/>
              </w:object>
            </w:r>
          </w:p>
        </w:tc>
      </w:tr>
    </w:tbl>
    <w:p w14:paraId="0FB881B3" w14:textId="77777777" w:rsidR="00DC7901" w:rsidRPr="00DC7901" w:rsidRDefault="00DC7901" w:rsidP="00DC7901">
      <w:pPr>
        <w:shd w:val="clear" w:color="auto" w:fill="7FB2CC"/>
        <w:spacing w:after="0" w:line="240" w:lineRule="auto"/>
        <w:rPr>
          <w:rFonts w:eastAsia="Times New Roman" w:cs="Times New Roman"/>
          <w:b/>
          <w:bCs/>
          <w:color w:val="FFFFFF"/>
          <w:sz w:val="20"/>
          <w:szCs w:val="20"/>
        </w:rPr>
      </w:pPr>
      <w:r w:rsidRPr="00DC7901">
        <w:rPr>
          <w:rFonts w:eastAsia="Times New Roman" w:cs="Times New Roman"/>
          <w:b/>
          <w:bCs/>
          <w:color w:val="FFFFFF"/>
          <w:sz w:val="20"/>
          <w:szCs w:val="20"/>
        </w:rPr>
        <w:t>Valve</w:t>
      </w:r>
    </w:p>
    <w:p w14:paraId="34547018" w14:textId="77777777" w:rsidR="00DC7901" w:rsidRPr="00DC7901" w:rsidRDefault="00DC7901" w:rsidP="00DC7901">
      <w:pPr>
        <w:shd w:val="clear" w:color="auto" w:fill="7FB2CC"/>
        <w:spacing w:after="0" w:line="240" w:lineRule="auto"/>
        <w:rPr>
          <w:rFonts w:eastAsia="Times New Roman" w:cs="Times New Roman"/>
          <w:color w:val="FFFFFF"/>
          <w:sz w:val="20"/>
          <w:szCs w:val="20"/>
        </w:rPr>
      </w:pPr>
      <w:r w:rsidRPr="00DC7901">
        <w:rPr>
          <w:rFonts w:eastAsia="Times New Roman" w:cs="Times New Roman"/>
          <w:color w:val="FFFFFF"/>
          <w:sz w:val="20"/>
          <w:szCs w:val="20"/>
        </w:rPr>
        <w:t>Collapse </w:t>
      </w:r>
      <w:r w:rsidRPr="00DC7901">
        <w:rPr>
          <w:rFonts w:eastAsia="Times New Roman" w:cs="Times New Roman"/>
          <w:noProof/>
          <w:color w:val="FFFFFF"/>
          <w:sz w:val="20"/>
          <w:szCs w:val="20"/>
        </w:rPr>
        <w:drawing>
          <wp:inline distT="0" distB="0" distL="0" distR="0" wp14:anchorId="520F8CF9" wp14:editId="39A00B04">
            <wp:extent cx="184785" cy="144145"/>
            <wp:effectExtent l="0" t="0" r="5715" b="8255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0"/>
        <w:gridCol w:w="5671"/>
        <w:gridCol w:w="5499"/>
      </w:tblGrid>
      <w:tr w:rsidR="00DC7901" w:rsidRPr="00DC7901" w14:paraId="6F6FC801" w14:textId="77777777" w:rsidTr="00DC7901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5D07CF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Valve Information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0167CA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Intake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F79730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Exhaust</w:t>
            </w:r>
          </w:p>
        </w:tc>
      </w:tr>
      <w:tr w:rsidR="00DC7901" w:rsidRPr="00DC7901" w14:paraId="6B9964E9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58B7B7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Installed Stem Height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8CC0DF" w14:textId="5E2DA303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1.690-1.710" (42.926-43.434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2046438">
                <v:shape id="_x0000_i1294" type="#_x0000_t75" style="width:20.2pt;height:17.8pt" o:ole="">
                  <v:imagedata r:id="rId8" o:title=""/>
                </v:shape>
                <w:control r:id="rId19" w:name="DefaultOcxName10" w:shapeid="_x0000_i1294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CFF93C" w14:textId="2C1761AD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1.680-1.700" (42.672-43.18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D855770">
                <v:shape id="_x0000_i1223" type="#_x0000_t75" style="width:20.2pt;height:17.8pt" o:ole="">
                  <v:imagedata r:id="rId8" o:title=""/>
                </v:shape>
                <w:control r:id="rId20" w:name="DefaultOcxName11" w:shapeid="_x0000_i1223"/>
              </w:object>
            </w:r>
          </w:p>
        </w:tc>
      </w:tr>
      <w:tr w:rsidR="00DC7901" w:rsidRPr="00DC7901" w14:paraId="1451BC0E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C130FB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Stem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811494" w14:textId="52A41C5B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.3150" (8.001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F784C23">
                <v:shape id="_x0000_i1222" type="#_x0000_t75" style="width:20.2pt;height:17.8pt" o:ole="">
                  <v:imagedata r:id="rId8" o:title=""/>
                </v:shape>
                <w:control r:id="rId21" w:name="DefaultOcxName12" w:shapeid="_x0000_i1222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FF544C" w14:textId="1804A9D5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.3150" (8.001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450DD393">
                <v:shape id="_x0000_i1221" type="#_x0000_t75" style="width:20.2pt;height:17.8pt" o:ole="">
                  <v:imagedata r:id="rId8" o:title=""/>
                </v:shape>
                <w:control r:id="rId22" w:name="DefaultOcxName13" w:shapeid="_x0000_i1221"/>
              </w:object>
            </w:r>
          </w:p>
        </w:tc>
      </w:tr>
      <w:tr w:rsidR="00DC7901" w:rsidRPr="00DC7901" w14:paraId="6E8BF004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A833C3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Total Length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D68F0A" w14:textId="3C96AF64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4.330" (109.982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E7A87CB">
                <v:shape id="_x0000_i1220" type="#_x0000_t75" style="width:20.2pt;height:17.8pt" o:ole="">
                  <v:imagedata r:id="rId8" o:title=""/>
                </v:shape>
                <w:control r:id="rId23" w:name="DefaultOcxName14" w:shapeid="_x0000_i1220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3A4C40" w14:textId="12B90E93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4.250" (107.95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DB844F8">
                <v:shape id="_x0000_i1219" type="#_x0000_t75" style="width:20.2pt;height:17.8pt" o:ole="">
                  <v:imagedata r:id="rId8" o:title=""/>
                </v:shape>
                <w:control r:id="rId24" w:name="DefaultOcxName15" w:shapeid="_x0000_i1219"/>
              </w:object>
            </w:r>
          </w:p>
        </w:tc>
      </w:tr>
      <w:tr w:rsidR="00DC7901" w:rsidRPr="00DC7901" w14:paraId="31403AA1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83AF36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Head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E56870" w14:textId="0B1DCDB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1.800" (45.72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213AD036">
                <v:shape id="_x0000_i1218" type="#_x0000_t75" style="width:20.2pt;height:17.8pt" o:ole="">
                  <v:imagedata r:id="rId8" o:title=""/>
                </v:shape>
                <w:control r:id="rId25" w:name="DefaultOcxName16" w:shapeid="_x0000_i1218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E43E8B" w14:textId="10F0260F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1.500" (38.1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685273AB">
                <v:shape id="_x0000_i1217" type="#_x0000_t75" style="width:20.2pt;height:17.8pt" o:ole="">
                  <v:imagedata r:id="rId8" o:title=""/>
                </v:shape>
                <w:control r:id="rId26" w:name="DefaultOcxName17" w:shapeid="_x0000_i1217"/>
              </w:object>
            </w:r>
          </w:p>
        </w:tc>
      </w:tr>
      <w:tr w:rsidR="00DC7901" w:rsidRPr="00DC7901" w14:paraId="1D544DE8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160E0E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Angle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25E136" w14:textId="616934B0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45°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E2C4EF9">
                <v:shape id="_x0000_i1216" type="#_x0000_t75" style="width:20.2pt;height:17.8pt" o:ole="">
                  <v:imagedata r:id="rId8" o:title=""/>
                </v:shape>
                <w:control r:id="rId27" w:name="DefaultOcxName18" w:shapeid="_x0000_i1216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3DC250" w14:textId="1EDDDAD9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45°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44DE76DB">
                <v:shape id="_x0000_i1215" type="#_x0000_t75" style="width:20.2pt;height:17.8pt" o:ole="">
                  <v:imagedata r:id="rId8" o:title=""/>
                </v:shape>
                <w:control r:id="rId28" w:name="DefaultOcxName19" w:shapeid="_x0000_i1215"/>
              </w:object>
            </w:r>
          </w:p>
        </w:tc>
      </w:tr>
      <w:tr w:rsidR="00DC7901" w:rsidRPr="00DC7901" w14:paraId="2DF5A587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3D84C3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Margin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1B119E" w14:textId="783A76CF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.028-.047" (.711-1.194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25828594">
                <v:shape id="_x0000_i1214" type="#_x0000_t75" style="width:20.2pt;height:17.8pt" o:ole="">
                  <v:imagedata r:id="rId8" o:title=""/>
                </v:shape>
                <w:control r:id="rId29" w:name="DefaultOcxName20" w:shapeid="_x0000_i1214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7FC000" w14:textId="3744AB93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.039-.079" (.991-2.007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B4B4653">
                <v:shape id="_x0000_i1213" type="#_x0000_t75" style="width:20.2pt;height:17.8pt" o:ole="">
                  <v:imagedata r:id="rId8" o:title=""/>
                </v:shape>
                <w:control r:id="rId30" w:name="DefaultOcxName21" w:shapeid="_x0000_i1213"/>
              </w:object>
            </w:r>
          </w:p>
        </w:tc>
      </w:tr>
      <w:tr w:rsidR="00DC7901" w:rsidRPr="00DC7901" w14:paraId="4F1FA5CA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DC0A9A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999999"/>
                <w:sz w:val="20"/>
                <w:szCs w:val="20"/>
              </w:rPr>
              <w:t>Recession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8F98A0" w14:textId="440B9032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1D5A38A">
                <v:shape id="_x0000_i1212" type="#_x0000_t75" style="width:20.2pt;height:17.8pt" o:ole="">
                  <v:imagedata r:id="rId8" o:title=""/>
                </v:shape>
                <w:control r:id="rId31" w:name="DefaultOcxName22" w:shapeid="_x0000_i1212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DF146D" w14:textId="654D6E0A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6BEFA040">
                <v:shape id="_x0000_i1211" type="#_x0000_t75" style="width:20.2pt;height:17.8pt" o:ole="">
                  <v:imagedata r:id="rId8" o:title=""/>
                </v:shape>
                <w:control r:id="rId32" w:name="DefaultOcxName23" w:shapeid="_x0000_i1211"/>
              </w:object>
            </w:r>
          </w:p>
        </w:tc>
      </w:tr>
      <w:tr w:rsidR="00DC7901" w:rsidRPr="00DC7901" w14:paraId="6FF54560" w14:textId="77777777" w:rsidTr="00DC7901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280A88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Valve Guide Information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28B634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Intake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E2EEEF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Exhaust</w:t>
            </w:r>
          </w:p>
        </w:tc>
      </w:tr>
      <w:tr w:rsidR="00DC7901" w:rsidRPr="00DC7901" w14:paraId="23475464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736C23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Guide Height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0842B8" w14:textId="64D08144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.460" (11.684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62E39D27">
                <v:shape id="_x0000_i1210" type="#_x0000_t75" style="width:20.2pt;height:17.8pt" o:ole="">
                  <v:imagedata r:id="rId8" o:title=""/>
                </v:shape>
                <w:control r:id="rId33" w:name="DefaultOcxName24" w:shapeid="_x0000_i1210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F47C0A" w14:textId="6D130D62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.460" (11.684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110BC35">
                <v:shape id="_x0000_i1209" type="#_x0000_t75" style="width:20.2pt;height:17.8pt" o:ole="">
                  <v:imagedata r:id="rId8" o:title=""/>
                </v:shape>
                <w:control r:id="rId34" w:name="DefaultOcxName25" w:shapeid="_x0000_i1209"/>
              </w:object>
            </w:r>
          </w:p>
        </w:tc>
      </w:tr>
      <w:tr w:rsidR="00DC7901" w:rsidRPr="00DC7901" w14:paraId="03D21C5C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7D421F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Guide Clearance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5E3ECF" w14:textId="6177CCCA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.0012-.0024" (.03-.061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A110B55">
                <v:shape id="_x0000_i1208" type="#_x0000_t75" style="width:20.2pt;height:17.8pt" o:ole="">
                  <v:imagedata r:id="rId8" o:title=""/>
                </v:shape>
                <w:control r:id="rId35" w:name="DefaultOcxName26" w:shapeid="_x0000_i1208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9C50BD" w14:textId="168C894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.0020-.0035" (.051-.089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4AEC79B2">
                <v:shape id="_x0000_i1207" type="#_x0000_t75" style="width:20.2pt;height:17.8pt" o:ole="">
                  <v:imagedata r:id="rId8" o:title=""/>
                </v:shape>
                <w:control r:id="rId36" w:name="DefaultOcxName27" w:shapeid="_x0000_i1207"/>
              </w:object>
            </w:r>
          </w:p>
        </w:tc>
      </w:tr>
      <w:tr w:rsidR="00DC7901" w:rsidRPr="00DC7901" w14:paraId="09C649E7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96A3A7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999999"/>
                <w:sz w:val="20"/>
                <w:szCs w:val="20"/>
              </w:rPr>
              <w:t>Guide OD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111A47" w14:textId="770EB9B1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6D0575E2">
                <v:shape id="_x0000_i1206" type="#_x0000_t75" style="width:20.2pt;height:17.8pt" o:ole="">
                  <v:imagedata r:id="rId8" o:title=""/>
                </v:shape>
                <w:control r:id="rId37" w:name="DefaultOcxName28" w:shapeid="_x0000_i1206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2A031C" w14:textId="77A23CFD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5883F3D">
                <v:shape id="_x0000_i1205" type="#_x0000_t75" style="width:20.2pt;height:17.8pt" o:ole="">
                  <v:imagedata r:id="rId8" o:title=""/>
                </v:shape>
                <w:control r:id="rId38" w:name="DefaultOcxName29" w:shapeid="_x0000_i1205"/>
              </w:object>
            </w:r>
          </w:p>
        </w:tc>
      </w:tr>
      <w:tr w:rsidR="00DC7901" w:rsidRPr="00DC7901" w14:paraId="73BA5A0F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0DD8CB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Valve Seal Type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42AE3A" w14:textId="040799B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POSITIVE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6EEBC6F">
                <v:shape id="_x0000_i1204" type="#_x0000_t75" style="width:20.2pt;height:17.8pt" o:ole="">
                  <v:imagedata r:id="rId8" o:title=""/>
                </v:shape>
                <w:control r:id="rId39" w:name="DefaultOcxName30" w:shapeid="_x0000_i1204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22AFAD" w14:textId="77019919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POSITIVE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FBFCDC9">
                <v:shape id="_x0000_i1203" type="#_x0000_t75" style="width:20.2pt;height:17.8pt" o:ole="">
                  <v:imagedata r:id="rId8" o:title=""/>
                </v:shape>
                <w:control r:id="rId40" w:name="DefaultOcxName31" w:shapeid="_x0000_i1203"/>
              </w:object>
            </w:r>
          </w:p>
        </w:tc>
      </w:tr>
      <w:tr w:rsidR="00DC7901" w:rsidRPr="00DC7901" w14:paraId="32F7F61F" w14:textId="77777777" w:rsidTr="00DC7901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1DE5F6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Valve Seat Information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0BF997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Intake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72ECEB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Exhaust</w:t>
            </w:r>
          </w:p>
        </w:tc>
      </w:tr>
      <w:tr w:rsidR="00DC7901" w:rsidRPr="00DC7901" w14:paraId="684B3975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A9DBC0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Seat Width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604272" w14:textId="48876325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.035-.051" (.889-1.295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C465B3C">
                <v:shape id="_x0000_i1202" type="#_x0000_t75" style="width:20.2pt;height:17.8pt" o:ole="">
                  <v:imagedata r:id="rId8" o:title=""/>
                </v:shape>
                <w:control r:id="rId41" w:name="DefaultOcxName32" w:shapeid="_x0000_i1202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E1E642" w14:textId="734960B1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.035-.051" (.889-1.295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226BDA6">
                <v:shape id="_x0000_i1201" type="#_x0000_t75" style="width:20.2pt;height:17.8pt" o:ole="">
                  <v:imagedata r:id="rId8" o:title=""/>
                </v:shape>
                <w:control r:id="rId42" w:name="DefaultOcxName33" w:shapeid="_x0000_i1201"/>
              </w:object>
            </w:r>
          </w:p>
        </w:tc>
      </w:tr>
      <w:tr w:rsidR="00DC7901" w:rsidRPr="00DC7901" w14:paraId="34002E00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E82249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Seat Angle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7809C2" w14:textId="1E8B88BE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45°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34673A1">
                <v:shape id="_x0000_i1200" type="#_x0000_t75" style="width:20.2pt;height:17.8pt" o:ole="">
                  <v:imagedata r:id="rId8" o:title=""/>
                </v:shape>
                <w:control r:id="rId43" w:name="DefaultOcxName34" w:shapeid="_x0000_i1200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1B3D01" w14:textId="10EA8515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45°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0CEB7AA">
                <v:shape id="_x0000_i1199" type="#_x0000_t75" style="width:20.2pt;height:17.8pt" o:ole="">
                  <v:imagedata r:id="rId8" o:title=""/>
                </v:shape>
                <w:control r:id="rId44" w:name="DefaultOcxName35" w:shapeid="_x0000_i1199"/>
              </w:object>
            </w:r>
          </w:p>
        </w:tc>
      </w:tr>
      <w:tr w:rsidR="00DC7901" w:rsidRPr="00DC7901" w14:paraId="6DBFB5C4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F1794A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999999"/>
                <w:sz w:val="20"/>
                <w:szCs w:val="20"/>
              </w:rPr>
              <w:t>Seat Outside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C6C3B5" w14:textId="685D43CD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568B5E0">
                <v:shape id="_x0000_i1198" type="#_x0000_t75" style="width:20.2pt;height:17.8pt" o:ole="">
                  <v:imagedata r:id="rId8" o:title=""/>
                </v:shape>
                <w:control r:id="rId45" w:name="DefaultOcxName36" w:shapeid="_x0000_i1198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4EB698" w14:textId="7039044D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D15FFEF">
                <v:shape id="_x0000_i1197" type="#_x0000_t75" style="width:20.2pt;height:17.8pt" o:ole="">
                  <v:imagedata r:id="rId8" o:title=""/>
                </v:shape>
                <w:control r:id="rId46" w:name="DefaultOcxName37" w:shapeid="_x0000_i1197"/>
              </w:object>
            </w:r>
          </w:p>
        </w:tc>
      </w:tr>
      <w:tr w:rsidR="00DC7901" w:rsidRPr="00DC7901" w14:paraId="57C5B4EA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AD0428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999999"/>
                <w:sz w:val="20"/>
                <w:szCs w:val="20"/>
              </w:rPr>
              <w:t>Seat Inside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85585B" w14:textId="0C269044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0083815">
                <v:shape id="_x0000_i1196" type="#_x0000_t75" style="width:20.2pt;height:17.8pt" o:ole="">
                  <v:imagedata r:id="rId8" o:title=""/>
                </v:shape>
                <w:control r:id="rId47" w:name="DefaultOcxName38" w:shapeid="_x0000_i1196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9B9591" w14:textId="3BC400B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65C69AE">
                <v:shape id="_x0000_i1195" type="#_x0000_t75" style="width:20.2pt;height:17.8pt" o:ole="">
                  <v:imagedata r:id="rId8" o:title=""/>
                </v:shape>
                <w:control r:id="rId48" w:name="DefaultOcxName39" w:shapeid="_x0000_i1195"/>
              </w:object>
            </w:r>
          </w:p>
        </w:tc>
      </w:tr>
      <w:tr w:rsidR="00DC7901" w:rsidRPr="00DC7901" w14:paraId="723EE082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BA5BA9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999999"/>
                <w:sz w:val="20"/>
                <w:szCs w:val="20"/>
              </w:rPr>
              <w:t>Seat Insert Height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5B3664" w14:textId="340C80C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224EE8FE">
                <v:shape id="_x0000_i1194" type="#_x0000_t75" style="width:20.2pt;height:17.8pt" o:ole="">
                  <v:imagedata r:id="rId8" o:title=""/>
                </v:shape>
                <w:control r:id="rId49" w:name="DefaultOcxName40" w:shapeid="_x0000_i1194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42658F" w14:textId="46310A18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484D1544">
                <v:shape id="_x0000_i1193" type="#_x0000_t75" style="width:20.2pt;height:17.8pt" o:ole="">
                  <v:imagedata r:id="rId8" o:title=""/>
                </v:shape>
                <w:control r:id="rId50" w:name="DefaultOcxName41" w:shapeid="_x0000_i1193"/>
              </w:object>
            </w:r>
          </w:p>
        </w:tc>
      </w:tr>
      <w:tr w:rsidR="00DC7901" w:rsidRPr="00DC7901" w14:paraId="2315D1B6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37D8F4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999999"/>
                <w:sz w:val="20"/>
                <w:szCs w:val="20"/>
              </w:rPr>
              <w:t>Seat Insert Bore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8B010E" w14:textId="2C8CF449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035A5FF">
                <v:shape id="_x0000_i1192" type="#_x0000_t75" style="width:20.2pt;height:17.8pt" o:ole="">
                  <v:imagedata r:id="rId8" o:title=""/>
                </v:shape>
                <w:control r:id="rId51" w:name="DefaultOcxName42" w:shapeid="_x0000_i1192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B425AB" w14:textId="79EED738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52E0EBD">
                <v:shape id="_x0000_i1191" type="#_x0000_t75" style="width:20.2pt;height:17.8pt" o:ole="">
                  <v:imagedata r:id="rId8" o:title=""/>
                </v:shape>
                <w:control r:id="rId52" w:name="DefaultOcxName43" w:shapeid="_x0000_i1191"/>
              </w:object>
            </w:r>
          </w:p>
        </w:tc>
      </w:tr>
      <w:tr w:rsidR="00DC7901" w:rsidRPr="00DC7901" w14:paraId="46C6982F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1AFCA0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999999"/>
                <w:sz w:val="20"/>
                <w:szCs w:val="20"/>
              </w:rPr>
              <w:t>Seat Insert Bore Depth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5A40DF" w14:textId="6A35A830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42F8401A">
                <v:shape id="_x0000_i1190" type="#_x0000_t75" style="width:20.2pt;height:17.8pt" o:ole="">
                  <v:imagedata r:id="rId8" o:title=""/>
                </v:shape>
                <w:control r:id="rId53" w:name="DefaultOcxName44" w:shapeid="_x0000_i1190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776E12" w14:textId="28911078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48BFFE4F">
                <v:shape id="_x0000_i1189" type="#_x0000_t75" style="width:20.2pt;height:17.8pt" o:ole="">
                  <v:imagedata r:id="rId8" o:title=""/>
                </v:shape>
                <w:control r:id="rId54" w:name="DefaultOcxName45" w:shapeid="_x0000_i1189"/>
              </w:object>
            </w:r>
          </w:p>
        </w:tc>
      </w:tr>
    </w:tbl>
    <w:p w14:paraId="4BC91AD1" w14:textId="77777777" w:rsidR="00DC7901" w:rsidRPr="00DC7901" w:rsidRDefault="00DC7901" w:rsidP="00DC7901">
      <w:pPr>
        <w:shd w:val="clear" w:color="auto" w:fill="7FB2CC"/>
        <w:spacing w:after="0" w:line="240" w:lineRule="auto"/>
        <w:rPr>
          <w:rFonts w:eastAsia="Times New Roman" w:cs="Times New Roman"/>
          <w:b/>
          <w:bCs/>
          <w:color w:val="FFFFFF"/>
          <w:sz w:val="20"/>
          <w:szCs w:val="20"/>
        </w:rPr>
      </w:pPr>
      <w:r w:rsidRPr="00DC7901">
        <w:rPr>
          <w:rFonts w:eastAsia="Times New Roman" w:cs="Times New Roman"/>
          <w:b/>
          <w:bCs/>
          <w:color w:val="FFFFFF"/>
          <w:sz w:val="20"/>
          <w:szCs w:val="20"/>
        </w:rPr>
        <w:lastRenderedPageBreak/>
        <w:t>Valve Spring</w:t>
      </w:r>
    </w:p>
    <w:p w14:paraId="7D16924C" w14:textId="77777777" w:rsidR="00DC7901" w:rsidRPr="00DC7901" w:rsidRDefault="00DC7901" w:rsidP="00DC7901">
      <w:pPr>
        <w:shd w:val="clear" w:color="auto" w:fill="7FB2CC"/>
        <w:spacing w:after="0" w:line="240" w:lineRule="auto"/>
        <w:rPr>
          <w:rFonts w:eastAsia="Times New Roman" w:cs="Times New Roman"/>
          <w:color w:val="FFFFFF"/>
          <w:sz w:val="20"/>
          <w:szCs w:val="20"/>
        </w:rPr>
      </w:pPr>
      <w:r w:rsidRPr="00DC7901">
        <w:rPr>
          <w:rFonts w:eastAsia="Times New Roman" w:cs="Times New Roman"/>
          <w:color w:val="FFFFFF"/>
          <w:sz w:val="20"/>
          <w:szCs w:val="20"/>
        </w:rPr>
        <w:t>Collapse </w:t>
      </w:r>
      <w:r w:rsidRPr="00DC7901">
        <w:rPr>
          <w:rFonts w:eastAsia="Times New Roman" w:cs="Times New Roman"/>
          <w:noProof/>
          <w:color w:val="FFFFFF"/>
          <w:sz w:val="20"/>
          <w:szCs w:val="20"/>
        </w:rPr>
        <w:drawing>
          <wp:inline distT="0" distB="0" distL="0" distR="0" wp14:anchorId="4BD37B22" wp14:editId="0B27A9A9">
            <wp:extent cx="184785" cy="144145"/>
            <wp:effectExtent l="0" t="0" r="5715" b="8255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6"/>
        <w:gridCol w:w="5792"/>
        <w:gridCol w:w="5792"/>
      </w:tblGrid>
      <w:tr w:rsidR="00DC7901" w:rsidRPr="00DC7901" w14:paraId="4BEAAA26" w14:textId="77777777" w:rsidTr="00DC7901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F76DA9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Outer or Single Spring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36D691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Intake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D26147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Exhaust</w:t>
            </w:r>
          </w:p>
        </w:tc>
      </w:tr>
      <w:tr w:rsidR="00DC7901" w:rsidRPr="00DC7901" w14:paraId="2F14C5C7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8E46FB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Free Length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45B01F" w14:textId="2187C0D1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'79-4/84:1.875" (2006.6 MM) *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88C06E0">
                <v:shape id="_x0000_i1188" type="#_x0000_t75" style="width:20.2pt;height:17.8pt" o:ole="">
                  <v:imagedata r:id="rId8" o:title=""/>
                </v:shape>
                <w:control r:id="rId55" w:name="DefaultOcxName46" w:shapeid="_x0000_i1188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828428" w14:textId="3F9E42FB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'79-4/84:1.875" (2006.6 MM) *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EF0819C">
                <v:shape id="_x0000_i1187" type="#_x0000_t75" style="width:20.2pt;height:17.8pt" o:ole="">
                  <v:imagedata r:id="rId8" o:title=""/>
                </v:shape>
                <w:control r:id="rId56" w:name="DefaultOcxName47" w:shapeid="_x0000_i1187"/>
              </w:object>
            </w:r>
          </w:p>
        </w:tc>
      </w:tr>
      <w:tr w:rsidR="00DC7901" w:rsidRPr="00DC7901" w14:paraId="4A9F58C9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F43590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Installed Height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B7C017" w14:textId="77B8AF88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1.590-1.629" (40.386-41.377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6BA92D63">
                <v:shape id="_x0000_i1186" type="#_x0000_t75" style="width:20.2pt;height:17.8pt" o:ole="">
                  <v:imagedata r:id="rId8" o:title=""/>
                </v:shape>
                <w:control r:id="rId57" w:name="DefaultOcxName48" w:shapeid="_x0000_i1186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50DF9D" w14:textId="54024C10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1.590-1.629" (40.386-41.377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43F2893">
                <v:shape id="_x0000_i1185" type="#_x0000_t75" style="width:20.2pt;height:17.8pt" o:ole="">
                  <v:imagedata r:id="rId8" o:title=""/>
                </v:shape>
                <w:control r:id="rId58" w:name="DefaultOcxName49" w:shapeid="_x0000_i1185"/>
              </w:object>
            </w:r>
          </w:p>
        </w:tc>
      </w:tr>
      <w:tr w:rsidR="00DC7901" w:rsidRPr="00DC7901" w14:paraId="44A775F6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1DED30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999999"/>
                <w:sz w:val="20"/>
                <w:szCs w:val="20"/>
              </w:rPr>
              <w:t>Open Test Press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211FEE" w14:textId="7F2C2DBA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60461C0">
                <v:shape id="_x0000_i1184" type="#_x0000_t75" style="width:20.2pt;height:17.8pt" o:ole="">
                  <v:imagedata r:id="rId8" o:title=""/>
                </v:shape>
                <w:control r:id="rId59" w:name="DefaultOcxName50" w:shapeid="_x0000_i1184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D2D0F7" w14:textId="53122934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4126CE21">
                <v:shape id="_x0000_i1183" type="#_x0000_t75" style="width:20.2pt;height:17.8pt" o:ole="">
                  <v:imagedata r:id="rId8" o:title=""/>
                </v:shape>
                <w:control r:id="rId60" w:name="DefaultOcxName51" w:shapeid="_x0000_i1183"/>
              </w:object>
            </w:r>
          </w:p>
        </w:tc>
      </w:tr>
      <w:tr w:rsidR="00DC7901" w:rsidRPr="00DC7901" w14:paraId="1BB8BA39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653D39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Close Test Press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EAB243" w14:textId="5335E6AE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61# @ 1.591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8BE977E">
                <v:shape id="_x0000_i1182" type="#_x0000_t75" style="width:20.2pt;height:17.8pt" o:ole="">
                  <v:imagedata r:id="rId8" o:title=""/>
                </v:shape>
                <w:control r:id="rId61" w:name="DefaultOcxName52" w:shapeid="_x0000_i1182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C5862A" w14:textId="70E47033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61# @ 1.591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2C6658A">
                <v:shape id="_x0000_i1181" type="#_x0000_t75" style="width:20.2pt;height:17.8pt" o:ole="">
                  <v:imagedata r:id="rId8" o:title=""/>
                </v:shape>
                <w:control r:id="rId62" w:name="DefaultOcxName53" w:shapeid="_x0000_i1181"/>
              </w:object>
            </w:r>
          </w:p>
        </w:tc>
      </w:tr>
      <w:tr w:rsidR="00DC7901" w:rsidRPr="00DC7901" w14:paraId="4E30669A" w14:textId="77777777" w:rsidTr="00DC7901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CCE2B1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Inner Spring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216CCE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Intake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57DFC6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Exhaust</w:t>
            </w:r>
          </w:p>
        </w:tc>
      </w:tr>
      <w:tr w:rsidR="00DC7901" w:rsidRPr="00DC7901" w14:paraId="219B9A45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DCFA36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999999"/>
                <w:sz w:val="20"/>
                <w:szCs w:val="20"/>
              </w:rPr>
              <w:t>Free Length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77C269" w14:textId="792537E8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60320B6A">
                <v:shape id="_x0000_i1180" type="#_x0000_t75" style="width:20.2pt;height:17.8pt" o:ole="">
                  <v:imagedata r:id="rId8" o:title=""/>
                </v:shape>
                <w:control r:id="rId63" w:name="DefaultOcxName54" w:shapeid="_x0000_i1180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69F2FC" w14:textId="5CDEA400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AECC8C1">
                <v:shape id="_x0000_i1179" type="#_x0000_t75" style="width:20.2pt;height:17.8pt" o:ole="">
                  <v:imagedata r:id="rId8" o:title=""/>
                </v:shape>
                <w:control r:id="rId64" w:name="DefaultOcxName55" w:shapeid="_x0000_i1179"/>
              </w:object>
            </w:r>
          </w:p>
        </w:tc>
      </w:tr>
      <w:tr w:rsidR="00DC7901" w:rsidRPr="00DC7901" w14:paraId="0FFAAC83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7A120B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999999"/>
                <w:sz w:val="20"/>
                <w:szCs w:val="20"/>
              </w:rPr>
              <w:t>Installed Height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132D0E" w14:textId="4FD8B09A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68DE9FDA">
                <v:shape id="_x0000_i1178" type="#_x0000_t75" style="width:20.2pt;height:17.8pt" o:ole="">
                  <v:imagedata r:id="rId8" o:title=""/>
                </v:shape>
                <w:control r:id="rId65" w:name="DefaultOcxName56" w:shapeid="_x0000_i1178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B42BA1" w14:textId="584B1A0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FA76542">
                <v:shape id="_x0000_i1177" type="#_x0000_t75" style="width:20.2pt;height:17.8pt" o:ole="">
                  <v:imagedata r:id="rId8" o:title=""/>
                </v:shape>
                <w:control r:id="rId66" w:name="DefaultOcxName57" w:shapeid="_x0000_i1177"/>
              </w:object>
            </w:r>
          </w:p>
        </w:tc>
      </w:tr>
      <w:tr w:rsidR="00DC7901" w:rsidRPr="00DC7901" w14:paraId="583FF6F1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B8DC28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999999"/>
                <w:sz w:val="20"/>
                <w:szCs w:val="20"/>
              </w:rPr>
              <w:t>Open Test Press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E2B7B5" w14:textId="5B7D0F86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3E46082">
                <v:shape id="_x0000_i1176" type="#_x0000_t75" style="width:20.2pt;height:17.8pt" o:ole="">
                  <v:imagedata r:id="rId8" o:title=""/>
                </v:shape>
                <w:control r:id="rId67" w:name="DefaultOcxName58" w:shapeid="_x0000_i1176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AE7809" w14:textId="065F9A59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B57124D">
                <v:shape id="_x0000_i1175" type="#_x0000_t75" style="width:20.2pt;height:17.8pt" o:ole="">
                  <v:imagedata r:id="rId8" o:title=""/>
                </v:shape>
                <w:control r:id="rId68" w:name="DefaultOcxName59" w:shapeid="_x0000_i1175"/>
              </w:object>
            </w:r>
          </w:p>
        </w:tc>
      </w:tr>
      <w:tr w:rsidR="00DC7901" w:rsidRPr="00DC7901" w14:paraId="0E2D8B6C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F15731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999999"/>
                <w:sz w:val="20"/>
                <w:szCs w:val="20"/>
              </w:rPr>
              <w:t>Close Test Press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AAABE5" w14:textId="1531EAC9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665DADC">
                <v:shape id="_x0000_i1174" type="#_x0000_t75" style="width:20.2pt;height:17.8pt" o:ole="">
                  <v:imagedata r:id="rId8" o:title=""/>
                </v:shape>
                <w:control r:id="rId69" w:name="DefaultOcxName60" w:shapeid="_x0000_i1174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9159C4" w14:textId="23869D28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C89D6F4">
                <v:shape id="_x0000_i1173" type="#_x0000_t75" style="width:20.2pt;height:17.8pt" o:ole="">
                  <v:imagedata r:id="rId8" o:title=""/>
                </v:shape>
                <w:control r:id="rId70" w:name="DefaultOcxName61" w:shapeid="_x0000_i1173"/>
              </w:object>
            </w:r>
          </w:p>
        </w:tc>
      </w:tr>
    </w:tbl>
    <w:p w14:paraId="044A7233" w14:textId="77777777" w:rsidR="00DC7901" w:rsidRPr="00DC7901" w:rsidRDefault="00DC7901" w:rsidP="00DC7901">
      <w:pPr>
        <w:shd w:val="clear" w:color="auto" w:fill="7FB2CC"/>
        <w:spacing w:after="0" w:line="240" w:lineRule="auto"/>
        <w:rPr>
          <w:rFonts w:eastAsia="Times New Roman" w:cs="Times New Roman"/>
          <w:b/>
          <w:bCs/>
          <w:color w:val="FFFFFF"/>
          <w:sz w:val="20"/>
          <w:szCs w:val="20"/>
        </w:rPr>
      </w:pPr>
      <w:r w:rsidRPr="00DC7901">
        <w:rPr>
          <w:rFonts w:eastAsia="Times New Roman" w:cs="Times New Roman"/>
          <w:b/>
          <w:bCs/>
          <w:color w:val="FFFFFF"/>
          <w:sz w:val="20"/>
          <w:szCs w:val="20"/>
        </w:rPr>
        <w:t>Rocker Shaft</w:t>
      </w:r>
    </w:p>
    <w:p w14:paraId="370BB857" w14:textId="77777777" w:rsidR="00DC7901" w:rsidRPr="00DC7901" w:rsidRDefault="00DC7901" w:rsidP="00DC7901">
      <w:pPr>
        <w:shd w:val="clear" w:color="auto" w:fill="7FB2CC"/>
        <w:spacing w:after="0" w:line="240" w:lineRule="auto"/>
        <w:rPr>
          <w:rFonts w:eastAsia="Times New Roman" w:cs="Times New Roman"/>
          <w:color w:val="FFFFFF"/>
          <w:sz w:val="20"/>
          <w:szCs w:val="20"/>
        </w:rPr>
      </w:pPr>
      <w:r w:rsidRPr="00DC7901">
        <w:rPr>
          <w:rFonts w:eastAsia="Times New Roman" w:cs="Times New Roman"/>
          <w:color w:val="FFFFFF"/>
          <w:sz w:val="20"/>
          <w:szCs w:val="20"/>
        </w:rPr>
        <w:t>Collapse </w:t>
      </w:r>
      <w:r w:rsidRPr="00DC7901">
        <w:rPr>
          <w:rFonts w:eastAsia="Times New Roman" w:cs="Times New Roman"/>
          <w:noProof/>
          <w:color w:val="FFFFFF"/>
          <w:sz w:val="20"/>
          <w:szCs w:val="20"/>
        </w:rPr>
        <w:drawing>
          <wp:inline distT="0" distB="0" distL="0" distR="0" wp14:anchorId="0BA477DD" wp14:editId="3F9706FE">
            <wp:extent cx="184785" cy="144145"/>
            <wp:effectExtent l="0" t="0" r="5715" b="8255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0"/>
        <w:gridCol w:w="7210"/>
      </w:tblGrid>
      <w:tr w:rsidR="00DC7901" w:rsidRPr="00DC7901" w14:paraId="62576376" w14:textId="77777777" w:rsidTr="00DC7901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ABA2B8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Description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8E40C3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Specifications</w:t>
            </w:r>
          </w:p>
        </w:tc>
      </w:tr>
      <w:tr w:rsidR="00DC7901" w:rsidRPr="00DC7901" w14:paraId="18F06050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8F91FD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999999"/>
                <w:sz w:val="20"/>
                <w:szCs w:val="20"/>
              </w:rPr>
              <w:t>Shaft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E074DF" w14:textId="72E43519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2F082EDA">
                <v:shape id="_x0000_i1172" type="#_x0000_t75" style="width:20.2pt;height:17.8pt" o:ole="">
                  <v:imagedata r:id="rId8" o:title=""/>
                </v:shape>
                <w:control r:id="rId71" w:name="DefaultOcxName62" w:shapeid="_x0000_i1172"/>
              </w:object>
            </w:r>
          </w:p>
        </w:tc>
      </w:tr>
      <w:tr w:rsidR="00DC7901" w:rsidRPr="00DC7901" w14:paraId="507BE0BE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AB939C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999999"/>
                <w:sz w:val="20"/>
                <w:szCs w:val="20"/>
              </w:rPr>
              <w:t>Bore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4AAA81" w14:textId="4D2C0A50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67FA1D5C">
                <v:shape id="_x0000_i1171" type="#_x0000_t75" style="width:20.2pt;height:17.8pt" o:ole="">
                  <v:imagedata r:id="rId8" o:title=""/>
                </v:shape>
                <w:control r:id="rId72" w:name="DefaultOcxName63" w:shapeid="_x0000_i1171"/>
              </w:object>
            </w:r>
          </w:p>
        </w:tc>
      </w:tr>
      <w:tr w:rsidR="00DC7901" w:rsidRPr="00DC7901" w14:paraId="5282D3ED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69B69C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999999"/>
                <w:sz w:val="20"/>
                <w:szCs w:val="20"/>
              </w:rPr>
              <w:t>Oil Clearance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8F537D" w14:textId="717A2983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1454D29">
                <v:shape id="_x0000_i1170" type="#_x0000_t75" style="width:20.2pt;height:17.8pt" o:ole="">
                  <v:imagedata r:id="rId8" o:title=""/>
                </v:shape>
                <w:control r:id="rId73" w:name="DefaultOcxName64" w:shapeid="_x0000_i1170"/>
              </w:object>
            </w:r>
          </w:p>
        </w:tc>
      </w:tr>
      <w:tr w:rsidR="00DC7901" w:rsidRPr="00DC7901" w14:paraId="50BFE8ED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090C0F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999999"/>
                <w:sz w:val="20"/>
                <w:szCs w:val="20"/>
              </w:rPr>
              <w:t>Rock Arm Ratio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205092" w14:textId="07356CDD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AADBF3C">
                <v:shape id="_x0000_i1169" type="#_x0000_t75" style="width:20.2pt;height:17.8pt" o:ole="">
                  <v:imagedata r:id="rId8" o:title=""/>
                </v:shape>
                <w:control r:id="rId74" w:name="DefaultOcxName65" w:shapeid="_x0000_i1169"/>
              </w:object>
            </w:r>
          </w:p>
        </w:tc>
      </w:tr>
    </w:tbl>
    <w:p w14:paraId="6D57A556" w14:textId="77777777" w:rsidR="00DC7901" w:rsidRPr="00DC7901" w:rsidRDefault="00DC7901" w:rsidP="00DC7901">
      <w:pPr>
        <w:shd w:val="clear" w:color="auto" w:fill="7FB2CC"/>
        <w:spacing w:after="0" w:line="240" w:lineRule="auto"/>
        <w:rPr>
          <w:rFonts w:eastAsia="Times New Roman" w:cs="Times New Roman"/>
          <w:b/>
          <w:bCs/>
          <w:color w:val="FFFFFF"/>
          <w:sz w:val="20"/>
          <w:szCs w:val="20"/>
        </w:rPr>
      </w:pPr>
      <w:r w:rsidRPr="00DC7901">
        <w:rPr>
          <w:rFonts w:eastAsia="Times New Roman" w:cs="Times New Roman"/>
          <w:b/>
          <w:bCs/>
          <w:color w:val="FFFFFF"/>
          <w:sz w:val="20"/>
          <w:szCs w:val="20"/>
        </w:rPr>
        <w:t>Installation</w:t>
      </w:r>
    </w:p>
    <w:p w14:paraId="566EBAE5" w14:textId="77777777" w:rsidR="00DC7901" w:rsidRPr="00DC7901" w:rsidRDefault="00DC7901" w:rsidP="00DC7901">
      <w:pPr>
        <w:shd w:val="clear" w:color="auto" w:fill="7FB2CC"/>
        <w:spacing w:after="0" w:line="240" w:lineRule="auto"/>
        <w:rPr>
          <w:rFonts w:eastAsia="Times New Roman" w:cs="Times New Roman"/>
          <w:color w:val="FFFFFF"/>
          <w:sz w:val="20"/>
          <w:szCs w:val="20"/>
        </w:rPr>
      </w:pPr>
      <w:r w:rsidRPr="00DC7901">
        <w:rPr>
          <w:rFonts w:eastAsia="Times New Roman" w:cs="Times New Roman"/>
          <w:color w:val="FFFFFF"/>
          <w:sz w:val="20"/>
          <w:szCs w:val="20"/>
        </w:rPr>
        <w:lastRenderedPageBreak/>
        <w:t>Collapse </w:t>
      </w:r>
      <w:r w:rsidRPr="00DC7901">
        <w:rPr>
          <w:rFonts w:eastAsia="Times New Roman" w:cs="Times New Roman"/>
          <w:noProof/>
          <w:color w:val="FFFFFF"/>
          <w:sz w:val="20"/>
          <w:szCs w:val="20"/>
        </w:rPr>
        <w:drawing>
          <wp:inline distT="0" distB="0" distL="0" distR="0" wp14:anchorId="1FF41079" wp14:editId="7128AF65">
            <wp:extent cx="184785" cy="144145"/>
            <wp:effectExtent l="0" t="0" r="5715" b="8255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9"/>
        <w:gridCol w:w="9281"/>
      </w:tblGrid>
      <w:tr w:rsidR="00DC7901" w:rsidRPr="00DC7901" w14:paraId="062C709E" w14:textId="77777777" w:rsidTr="00DC7901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04B755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Description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FA3768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Specifications</w:t>
            </w:r>
          </w:p>
        </w:tc>
      </w:tr>
      <w:tr w:rsidR="00DC7901" w:rsidRPr="00DC7901" w14:paraId="053D9901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E91D16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Intake Valve Lash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0DBDF8" w14:textId="63FB47AD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.006" HOT (.152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68E5A7B">
                <v:shape id="_x0000_i1168" type="#_x0000_t75" style="width:20.2pt;height:17.8pt" o:ole="">
                  <v:imagedata r:id="rId8" o:title=""/>
                </v:shape>
                <w:control r:id="rId75" w:name="DefaultOcxName66" w:shapeid="_x0000_i1168"/>
              </w:object>
            </w:r>
          </w:p>
        </w:tc>
      </w:tr>
      <w:tr w:rsidR="00DC7901" w:rsidRPr="00DC7901" w14:paraId="6F2DFE54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2380E6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Exhaust Valve Lash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14C09D" w14:textId="2F0E02B4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.010" HOT &amp; AUX (.254 MM)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2E320563">
                <v:shape id="_x0000_i1167" type="#_x0000_t75" style="width:20.2pt;height:17.8pt" o:ole="">
                  <v:imagedata r:id="rId8" o:title=""/>
                </v:shape>
                <w:control r:id="rId76" w:name="DefaultOcxName67" w:shapeid="_x0000_i1167"/>
              </w:object>
            </w:r>
          </w:p>
        </w:tc>
      </w:tr>
      <w:tr w:rsidR="00DC7901" w:rsidRPr="00DC7901" w14:paraId="33F9525F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82DEAA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Lash Adjustment Method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A50D3B" w14:textId="30FBF80A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AUX VLV ASSMBLY PART #MD009440</w:t>
            </w: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0058599">
                <v:shape id="_x0000_i1166" type="#_x0000_t75" style="width:20.2pt;height:17.8pt" o:ole="">
                  <v:imagedata r:id="rId8" o:title=""/>
                </v:shape>
                <w:control r:id="rId77" w:name="DefaultOcxName68" w:shapeid="_x0000_i1166"/>
              </w:object>
            </w:r>
          </w:p>
        </w:tc>
      </w:tr>
      <w:tr w:rsidR="00DC7901" w:rsidRPr="00DC7901" w14:paraId="7A664A78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D9DA5B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DC7901">
              <w:rPr>
                <w:rFonts w:eastAsia="Times New Roman" w:cs="Times New Roman"/>
                <w:color w:val="999999"/>
                <w:sz w:val="20"/>
                <w:szCs w:val="20"/>
              </w:rPr>
              <w:t>Precup</w:t>
            </w:r>
            <w:proofErr w:type="spellEnd"/>
            <w:r w:rsidRPr="00DC7901">
              <w:rPr>
                <w:rFonts w:eastAsia="Times New Roman" w:cs="Times New Roman"/>
                <w:color w:val="999999"/>
                <w:sz w:val="20"/>
                <w:szCs w:val="20"/>
              </w:rPr>
              <w:t xml:space="preserve"> Torque Spec.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9AC438" w14:textId="0B6EE6FC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EE3283A">
                <v:shape id="_x0000_i1165" type="#_x0000_t75" style="width:20.2pt;height:17.8pt" o:ole="">
                  <v:imagedata r:id="rId8" o:title=""/>
                </v:shape>
                <w:control r:id="rId78" w:name="DefaultOcxName69" w:shapeid="_x0000_i1165"/>
              </w:object>
            </w:r>
          </w:p>
        </w:tc>
      </w:tr>
      <w:tr w:rsidR="00DC7901" w:rsidRPr="00DC7901" w14:paraId="4021230D" w14:textId="77777777" w:rsidTr="00DC7901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43CB4A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Cyl Head Torque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DAACB9" w14:textId="77777777" w:rsidR="00DC7901" w:rsidRPr="00DC7901" w:rsidRDefault="00DC7901" w:rsidP="00DC790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C7901">
              <w:rPr>
                <w:rFonts w:eastAsia="Times New Roman" w:cs="Times New Roman"/>
                <w:color w:val="000000"/>
                <w:sz w:val="20"/>
                <w:szCs w:val="20"/>
              </w:rPr>
              <w:t>65-72 FT/LBS COLD, 73-79 FT/LBS HOT</w:t>
            </w:r>
          </w:p>
        </w:tc>
      </w:tr>
    </w:tbl>
    <w:p w14:paraId="5A25964D" w14:textId="0739F972" w:rsidR="002A6FE2" w:rsidRPr="00DC7901" w:rsidRDefault="002A6FE2" w:rsidP="00457EFE">
      <w:pPr>
        <w:jc w:val="both"/>
        <w:rPr>
          <w:sz w:val="20"/>
          <w:szCs w:val="20"/>
        </w:rPr>
      </w:pPr>
    </w:p>
    <w:sectPr w:rsidR="002A6FE2" w:rsidRPr="00DC7901" w:rsidSect="00F77B20">
      <w:headerReference w:type="default" r:id="rId7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771EBB" w14:textId="77777777" w:rsidR="00457EFE" w:rsidRDefault="00457EFE" w:rsidP="00457EFE">
      <w:pPr>
        <w:spacing w:after="0" w:line="240" w:lineRule="auto"/>
      </w:pPr>
      <w:r>
        <w:separator/>
      </w:r>
    </w:p>
  </w:endnote>
  <w:endnote w:type="continuationSeparator" w:id="0">
    <w:p w14:paraId="13659762" w14:textId="77777777" w:rsidR="00457EFE" w:rsidRDefault="00457EFE" w:rsidP="00457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D5CD4" w14:textId="77777777" w:rsidR="00457EFE" w:rsidRDefault="00457EFE" w:rsidP="00457EFE">
      <w:pPr>
        <w:spacing w:after="0" w:line="240" w:lineRule="auto"/>
      </w:pPr>
      <w:r>
        <w:separator/>
      </w:r>
    </w:p>
  </w:footnote>
  <w:footnote w:type="continuationSeparator" w:id="0">
    <w:p w14:paraId="750ED51F" w14:textId="77777777" w:rsidR="00457EFE" w:rsidRDefault="00457EFE" w:rsidP="00457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6B43C" w14:textId="00E0E41C" w:rsidR="00457EFE" w:rsidRDefault="00457EFE">
    <w:pPr>
      <w:pStyle w:val="Header"/>
    </w:pPr>
    <w:r w:rsidRPr="00275DD7">
      <w:rPr>
        <w:sz w:val="40"/>
        <w:szCs w:val="40"/>
      </w:rPr>
      <w:t>EQ-CH</w:t>
    </w:r>
    <w:r>
      <w:rPr>
        <w:sz w:val="40"/>
        <w:szCs w:val="40"/>
      </w:rPr>
      <w:t>15</w:t>
    </w:r>
    <w:r w:rsidR="00DC7901">
      <w:rPr>
        <w:sz w:val="40"/>
        <w:szCs w:val="40"/>
      </w:rPr>
      <w:t>4</w:t>
    </w:r>
    <w:proofErr w:type="gramStart"/>
    <w:r>
      <w:rPr>
        <w:sz w:val="40"/>
        <w:szCs w:val="40"/>
      </w:rPr>
      <w:t xml:space="preserve">N  </w:t>
    </w:r>
    <w:r>
      <w:rPr>
        <w:sz w:val="40"/>
        <w:szCs w:val="40"/>
      </w:rPr>
      <w:tab/>
    </w:r>
    <w:proofErr w:type="gramEnd"/>
    <w:r>
      <w:rPr>
        <w:sz w:val="40"/>
        <w:szCs w:val="40"/>
      </w:rPr>
      <w:tab/>
      <w:t xml:space="preserve">   </w:t>
    </w:r>
    <w:r>
      <w:rPr>
        <w:noProof/>
        <w:sz w:val="40"/>
        <w:szCs w:val="40"/>
      </w:rPr>
      <w:drawing>
        <wp:inline distT="0" distB="0" distL="0" distR="0" wp14:anchorId="4FBBD807" wp14:editId="745B5713">
          <wp:extent cx="1406769" cy="914400"/>
          <wp:effectExtent l="0" t="0" r="3175" b="0"/>
          <wp:docPr id="2" name="Picture 2" descr="A picture containing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Q Logo CMYK 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6769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345E0"/>
    <w:rsid w:val="000A431A"/>
    <w:rsid w:val="002A6FE2"/>
    <w:rsid w:val="00457EFE"/>
    <w:rsid w:val="00DC7901"/>
    <w:rsid w:val="00E345E0"/>
    <w:rsid w:val="00F7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A9921"/>
  <w15:chartTrackingRefBased/>
  <w15:docId w15:val="{0B6605EA-742D-435E-990E-9A6C2D15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345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E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EFE"/>
  </w:style>
  <w:style w:type="paragraph" w:styleId="Footer">
    <w:name w:val="footer"/>
    <w:basedOn w:val="Normal"/>
    <w:link w:val="FooterChar"/>
    <w:uiPriority w:val="99"/>
    <w:unhideWhenUsed/>
    <w:rsid w:val="00457E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0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42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966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1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4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345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9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4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2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78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121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3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image" Target="media/image3.png"/><Relationship Id="rId26" Type="http://schemas.openxmlformats.org/officeDocument/2006/relationships/control" Target="activeX/activeX18.xml"/><Relationship Id="rId39" Type="http://schemas.openxmlformats.org/officeDocument/2006/relationships/control" Target="activeX/activeX31.xml"/><Relationship Id="rId21" Type="http://schemas.openxmlformats.org/officeDocument/2006/relationships/control" Target="activeX/activeX13.xml"/><Relationship Id="rId34" Type="http://schemas.openxmlformats.org/officeDocument/2006/relationships/control" Target="activeX/activeX26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63" Type="http://schemas.openxmlformats.org/officeDocument/2006/relationships/control" Target="activeX/activeX55.xml"/><Relationship Id="rId68" Type="http://schemas.openxmlformats.org/officeDocument/2006/relationships/control" Target="activeX/activeX60.xml"/><Relationship Id="rId76" Type="http://schemas.openxmlformats.org/officeDocument/2006/relationships/control" Target="activeX/activeX68.xml"/><Relationship Id="rId7" Type="http://schemas.openxmlformats.org/officeDocument/2006/relationships/control" Target="activeX/activeX1.xml"/><Relationship Id="rId71" Type="http://schemas.openxmlformats.org/officeDocument/2006/relationships/control" Target="activeX/activeX63.xml"/><Relationship Id="rId2" Type="http://schemas.openxmlformats.org/officeDocument/2006/relationships/settings" Target="settings.xml"/><Relationship Id="rId16" Type="http://schemas.openxmlformats.org/officeDocument/2006/relationships/control" Target="activeX/activeX9.xml"/><Relationship Id="rId29" Type="http://schemas.openxmlformats.org/officeDocument/2006/relationships/control" Target="activeX/activeX21.xml"/><Relationship Id="rId11" Type="http://schemas.openxmlformats.org/officeDocument/2006/relationships/control" Target="activeX/activeX4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66" Type="http://schemas.openxmlformats.org/officeDocument/2006/relationships/control" Target="activeX/activeX58.xml"/><Relationship Id="rId74" Type="http://schemas.openxmlformats.org/officeDocument/2006/relationships/control" Target="activeX/activeX66.xml"/><Relationship Id="rId79" Type="http://schemas.openxmlformats.org/officeDocument/2006/relationships/header" Target="header1.xml"/><Relationship Id="rId5" Type="http://schemas.openxmlformats.org/officeDocument/2006/relationships/endnotes" Target="endnotes.xml"/><Relationship Id="rId61" Type="http://schemas.openxmlformats.org/officeDocument/2006/relationships/control" Target="activeX/activeX53.xml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52" Type="http://schemas.openxmlformats.org/officeDocument/2006/relationships/control" Target="activeX/activeX44.xml"/><Relationship Id="rId60" Type="http://schemas.openxmlformats.org/officeDocument/2006/relationships/control" Target="activeX/activeX52.xml"/><Relationship Id="rId65" Type="http://schemas.openxmlformats.org/officeDocument/2006/relationships/control" Target="activeX/activeX57.xml"/><Relationship Id="rId73" Type="http://schemas.openxmlformats.org/officeDocument/2006/relationships/control" Target="activeX/activeX65.xml"/><Relationship Id="rId78" Type="http://schemas.openxmlformats.org/officeDocument/2006/relationships/control" Target="activeX/activeX70.xml"/><Relationship Id="rId8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56" Type="http://schemas.openxmlformats.org/officeDocument/2006/relationships/control" Target="activeX/activeX48.xml"/><Relationship Id="rId64" Type="http://schemas.openxmlformats.org/officeDocument/2006/relationships/control" Target="activeX/activeX56.xml"/><Relationship Id="rId69" Type="http://schemas.openxmlformats.org/officeDocument/2006/relationships/control" Target="activeX/activeX61.xml"/><Relationship Id="rId77" Type="http://schemas.openxmlformats.org/officeDocument/2006/relationships/control" Target="activeX/activeX69.xml"/><Relationship Id="rId8" Type="http://schemas.openxmlformats.org/officeDocument/2006/relationships/image" Target="media/image2.wmf"/><Relationship Id="rId51" Type="http://schemas.openxmlformats.org/officeDocument/2006/relationships/control" Target="activeX/activeX43.xml"/><Relationship Id="rId72" Type="http://schemas.openxmlformats.org/officeDocument/2006/relationships/control" Target="activeX/activeX64.xm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59" Type="http://schemas.openxmlformats.org/officeDocument/2006/relationships/control" Target="activeX/activeX51.xml"/><Relationship Id="rId67" Type="http://schemas.openxmlformats.org/officeDocument/2006/relationships/control" Target="activeX/activeX59.xml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Relationship Id="rId54" Type="http://schemas.openxmlformats.org/officeDocument/2006/relationships/control" Target="activeX/activeX46.xml"/><Relationship Id="rId62" Type="http://schemas.openxmlformats.org/officeDocument/2006/relationships/control" Target="activeX/activeX54.xml"/><Relationship Id="rId70" Type="http://schemas.openxmlformats.org/officeDocument/2006/relationships/control" Target="activeX/activeX62.xml"/><Relationship Id="rId75" Type="http://schemas.openxmlformats.org/officeDocument/2006/relationships/control" Target="activeX/activeX67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8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control" Target="activeX/activeX41.xml"/><Relationship Id="rId57" Type="http://schemas.openxmlformats.org/officeDocument/2006/relationships/control" Target="activeX/activeX4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F. Bailey</dc:creator>
  <cp:keywords/>
  <dc:description/>
  <cp:lastModifiedBy>Kevin F. Bailey</cp:lastModifiedBy>
  <cp:revision>3</cp:revision>
  <dcterms:created xsi:type="dcterms:W3CDTF">2019-10-02T21:18:00Z</dcterms:created>
  <dcterms:modified xsi:type="dcterms:W3CDTF">2019-10-02T21:21:00Z</dcterms:modified>
</cp:coreProperties>
</file>