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68BFF" w14:textId="13C159F1" w:rsidR="00495CCD" w:rsidRPr="00495CCD" w:rsidRDefault="00495CCD" w:rsidP="00495CCD">
      <w:pPr>
        <w:shd w:val="clear" w:color="auto" w:fill="7FB2CC"/>
        <w:spacing w:after="0" w:line="240" w:lineRule="auto"/>
        <w:rPr>
          <w:rFonts w:eastAsia="Times New Roman" w:cs="Times New Roman"/>
          <w:color w:val="FFFFFF"/>
          <w:sz w:val="20"/>
          <w:szCs w:val="20"/>
        </w:rPr>
      </w:pPr>
      <w:r w:rsidRPr="00495CCD">
        <w:rPr>
          <w:rFonts w:eastAsia="Times New Roman" w:cs="Times New Roman"/>
          <w:b/>
          <w:bCs/>
          <w:color w:val="FFFFFF"/>
          <w:sz w:val="20"/>
          <w:szCs w:val="20"/>
        </w:rPr>
        <w:t>CYLINDER HEAD</w:t>
      </w: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11324"/>
      </w:tblGrid>
      <w:tr w:rsidR="00495CCD" w:rsidRPr="00495CCD" w14:paraId="5583F0AF" w14:textId="77777777" w:rsidTr="00495CCD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3599BE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57DB46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Specifications</w:t>
            </w:r>
          </w:p>
        </w:tc>
      </w:tr>
      <w:tr w:rsidR="00495CCD" w:rsidRPr="00495CCD" w14:paraId="5EF52F21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B544C3" w14:textId="196700EB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New Thickness/Measured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At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1BC8DA" w14:textId="58421C01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5.3150" (135.000 MM)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E194A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44" type="#_x0000_t75" style="width:20.25pt;height:18pt" o:ole="">
                  <v:imagedata r:id="rId6" o:title=""/>
                </v:shape>
                <w:control r:id="rId7" w:name="DefaultOcxName" w:shapeid="_x0000_i1244"/>
              </w:object>
            </w:r>
          </w:p>
        </w:tc>
      </w:tr>
      <w:tr w:rsidR="00495CCD" w:rsidRPr="00495CCD" w14:paraId="22E9EA88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1E0051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Minimum Thickness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FF22E1" w14:textId="2F455328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NOT SUPPLIED BY THE OE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B415190">
                <v:shape id="_x0000_i1243" type="#_x0000_t75" style="width:20.25pt;height:18pt" o:ole="">
                  <v:imagedata r:id="rId6" o:title=""/>
                </v:shape>
                <w:control r:id="rId8" w:name="DefaultOcxName1" w:shapeid="_x0000_i1243"/>
              </w:object>
            </w:r>
          </w:p>
        </w:tc>
      </w:tr>
      <w:tr w:rsidR="00495CCD" w:rsidRPr="00495CCD" w14:paraId="319A12A8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D72041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Warp Spec.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FCFD9C" w14:textId="71FC2023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.004" OVERALL (.102 MM)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3E2C785">
                <v:shape id="_x0000_i1242" type="#_x0000_t75" style="width:20.25pt;height:18pt" o:ole="">
                  <v:imagedata r:id="rId6" o:title=""/>
                </v:shape>
                <w:control r:id="rId9" w:name="DefaultOcxName2" w:shapeid="_x0000_i1242"/>
              </w:object>
            </w:r>
          </w:p>
        </w:tc>
      </w:tr>
      <w:tr w:rsidR="00495CCD" w:rsidRPr="00495CCD" w14:paraId="7B45C40B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CA7E5C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Chamber Volume (cc)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5E8CA1" w14:textId="71FAFB1E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58.2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E0D1AB9">
                <v:shape id="_x0000_i1241" type="#_x0000_t75" style="width:20.25pt;height:18pt" o:ole="">
                  <v:imagedata r:id="rId6" o:title=""/>
                </v:shape>
                <w:control r:id="rId10" w:name="DefaultOcxName3" w:shapeid="_x0000_i1241"/>
              </w:object>
            </w:r>
          </w:p>
        </w:tc>
      </w:tr>
      <w:tr w:rsidR="00495CCD" w:rsidRPr="00495CCD" w14:paraId="40815982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7EC5BE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Surface Finish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74EBA8" w14:textId="06218D71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7C70A25">
                <v:shape id="_x0000_i1240" type="#_x0000_t75" style="width:20.25pt;height:18pt" o:ole="">
                  <v:imagedata r:id="rId6" o:title=""/>
                </v:shape>
                <w:control r:id="rId11" w:name="DefaultOcxName4" w:shapeid="_x0000_i1240"/>
              </w:object>
            </w:r>
          </w:p>
        </w:tc>
      </w:tr>
      <w:tr w:rsidR="00495CCD" w:rsidRPr="00495CCD" w14:paraId="7AE7BF7F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53A306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OHC Camshaft Bore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A1EC01" w14:textId="1365B48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OIL CLEARANCE .001-.0024", MAX .0031"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9DCE63D">
                <v:shape id="_x0000_i1239" type="#_x0000_t75" style="width:20.25pt;height:18pt" o:ole="">
                  <v:imagedata r:id="rId6" o:title=""/>
                </v:shape>
                <w:control r:id="rId12" w:name="DefaultOcxName5" w:shapeid="_x0000_i1239"/>
              </w:object>
            </w:r>
          </w:p>
        </w:tc>
      </w:tr>
      <w:tr w:rsidR="00495CCD" w:rsidRPr="00495CCD" w14:paraId="67BC1147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AA62E0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Injector Tip Protrusion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9FE90A" w14:textId="2A0718B3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A797FDD">
                <v:shape id="_x0000_i1238" type="#_x0000_t75" style="width:20.25pt;height:18pt" o:ole="">
                  <v:imagedata r:id="rId6" o:title=""/>
                </v:shape>
                <w:control r:id="rId13" w:name="DefaultOcxName6" w:shapeid="_x0000_i1238"/>
              </w:object>
            </w:r>
          </w:p>
        </w:tc>
      </w:tr>
      <w:tr w:rsidR="00495CCD" w:rsidRPr="00495CCD" w14:paraId="61355EDB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EFB92B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Lifter Bore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9F816F" w14:textId="55A3EDF2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1.2191-1.2195" (30.965-30.975 MM)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22B029F">
                <v:shape id="_x0000_i1237" type="#_x0000_t75" style="width:20.25pt;height:18pt" o:ole="">
                  <v:imagedata r:id="rId6" o:title=""/>
                </v:shape>
                <w:control r:id="rId14" w:name="DefaultOcxName7" w:shapeid="_x0000_i1237"/>
              </w:object>
            </w:r>
          </w:p>
        </w:tc>
      </w:tr>
      <w:tr w:rsidR="00495CCD" w:rsidRPr="00495CCD" w14:paraId="486D02B9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84E82D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Comments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CBE06A" w14:textId="39B5B169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* GUIDE R&amp;R GRADUALLY HEAT THE HEAD TO 176-212° F (80-100° C) ** REPORTED 1.560"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7107697">
                <v:shape id="_x0000_i1236" type="#_x0000_t75" style="width:20.25pt;height:18pt" o:ole="">
                  <v:imagedata r:id="rId6" o:title=""/>
                </v:shape>
                <w:control r:id="rId15" w:name="DefaultOcxName8" w:shapeid="_x0000_i1236"/>
              </w:object>
            </w:r>
          </w:p>
        </w:tc>
      </w:tr>
    </w:tbl>
    <w:p w14:paraId="190E403C" w14:textId="77777777" w:rsidR="00495CCD" w:rsidRPr="00495CCD" w:rsidRDefault="00495CCD" w:rsidP="00495CCD">
      <w:pPr>
        <w:shd w:val="clear" w:color="auto" w:fill="7FB2CC"/>
        <w:spacing w:after="0" w:line="240" w:lineRule="auto"/>
        <w:rPr>
          <w:rFonts w:eastAsia="Times New Roman" w:cs="Times New Roman"/>
          <w:b/>
          <w:bCs/>
          <w:color w:val="FFFFFF"/>
          <w:sz w:val="20"/>
          <w:szCs w:val="20"/>
        </w:rPr>
      </w:pPr>
      <w:r w:rsidRPr="00495CCD">
        <w:rPr>
          <w:rFonts w:eastAsia="Times New Roman" w:cs="Times New Roman"/>
          <w:b/>
          <w:bCs/>
          <w:color w:val="FFFFFF"/>
          <w:sz w:val="20"/>
          <w:szCs w:val="20"/>
        </w:rPr>
        <w:t>Valve</w:t>
      </w:r>
    </w:p>
    <w:p w14:paraId="52C30D25" w14:textId="13E035E6" w:rsidR="00495CCD" w:rsidRPr="00495CCD" w:rsidRDefault="00495CCD" w:rsidP="00495CCD">
      <w:pPr>
        <w:shd w:val="clear" w:color="auto" w:fill="7FB2CC"/>
        <w:spacing w:after="0" w:line="240" w:lineRule="auto"/>
        <w:rPr>
          <w:rFonts w:eastAsia="Times New Roman" w:cs="Times New Roman"/>
          <w:color w:val="FFFFFF"/>
          <w:sz w:val="20"/>
          <w:szCs w:val="20"/>
        </w:rPr>
      </w:pPr>
      <w:r w:rsidRPr="00495CCD">
        <w:rPr>
          <w:rFonts w:eastAsia="Times New Roman" w:cs="Times New Roman"/>
          <w:color w:val="FFFFFF"/>
          <w:sz w:val="20"/>
          <w:szCs w:val="20"/>
        </w:rPr>
        <w:t>Collapse </w:t>
      </w:r>
      <w:r w:rsidRPr="00495CCD">
        <w:rPr>
          <w:rFonts w:eastAsia="Times New Roman" w:cs="Times New Roman"/>
          <w:noProof/>
          <w:color w:val="FFFFFF"/>
          <w:sz w:val="20"/>
          <w:szCs w:val="20"/>
        </w:rPr>
        <w:drawing>
          <wp:inline distT="0" distB="0" distL="0" distR="0" wp14:anchorId="3DA236C1" wp14:editId="30ED1F8D">
            <wp:extent cx="180975" cy="1428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0"/>
        <w:gridCol w:w="5910"/>
        <w:gridCol w:w="5760"/>
      </w:tblGrid>
      <w:tr w:rsidR="00495CCD" w:rsidRPr="00495CCD" w14:paraId="1E07681D" w14:textId="77777777" w:rsidTr="00495CCD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DC2BFF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Valve Information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908A29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Intake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112D66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Exhaust</w:t>
            </w:r>
          </w:p>
        </w:tc>
      </w:tr>
      <w:tr w:rsidR="00495CCD" w:rsidRPr="00495CCD" w14:paraId="388B7E3E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31F402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Installed Stem Height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6AB18B" w14:textId="73D48F48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1.545-1.560" (39.243-39.624 MM) **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31B50EC">
                <v:shape id="_x0000_i1235" type="#_x0000_t75" style="width:20.25pt;height:18pt" o:ole="">
                  <v:imagedata r:id="rId6" o:title=""/>
                </v:shape>
                <w:control r:id="rId17" w:name="DefaultOcxName9" w:shapeid="_x0000_i1235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29D98B" w14:textId="2C68FD8E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1.545-1.560" (39.243-39.624 MM) **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9FC3A2A">
                <v:shape id="_x0000_i1234" type="#_x0000_t75" style="width:20.25pt;height:18pt" o:ole="">
                  <v:imagedata r:id="rId6" o:title=""/>
                </v:shape>
                <w:control r:id="rId18" w:name="DefaultOcxName10" w:shapeid="_x0000_i1234"/>
              </w:object>
            </w:r>
          </w:p>
        </w:tc>
      </w:tr>
      <w:tr w:rsidR="00495CCD" w:rsidRPr="00495CCD" w14:paraId="4F18ECD1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76D4B5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Stem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CB08D6" w14:textId="12835E0A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.2350-.2356" (5.969-5.984 MM)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C501B38">
                <v:shape id="_x0000_i1233" type="#_x0000_t75" style="width:20.25pt;height:18pt" o:ole="">
                  <v:imagedata r:id="rId6" o:title=""/>
                </v:shape>
                <w:control r:id="rId19" w:name="DefaultOcxName11" w:shapeid="_x0000_i1233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1EAE7E" w14:textId="7AA3A762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.2348-.2354" (5.964-5.979 MM)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8313BDD">
                <v:shape id="_x0000_i1232" type="#_x0000_t75" style="width:20.25pt;height:18pt" o:ole="">
                  <v:imagedata r:id="rId6" o:title=""/>
                </v:shape>
                <w:control r:id="rId20" w:name="DefaultOcxName12" w:shapeid="_x0000_i1232"/>
              </w:object>
            </w:r>
          </w:p>
        </w:tc>
      </w:tr>
      <w:tr w:rsidR="00495CCD" w:rsidRPr="00495CCD" w14:paraId="4ED1E342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41EDFD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Total Length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53B125" w14:textId="341577FC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4.0531" MIN (102.949 MM)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3D26554">
                <v:shape id="_x0000_i1231" type="#_x0000_t75" style="width:20.25pt;height:18pt" o:ole="">
                  <v:imagedata r:id="rId6" o:title=""/>
                </v:shape>
                <w:control r:id="rId21" w:name="DefaultOcxName13" w:shapeid="_x0000_i1231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BF8EB1" w14:textId="7AF5D724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4.0590" MIN (103.099 MM)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9860B67">
                <v:shape id="_x0000_i1230" type="#_x0000_t75" style="width:20.25pt;height:18pt" o:ole="">
                  <v:imagedata r:id="rId6" o:title=""/>
                </v:shape>
                <w:control r:id="rId22" w:name="DefaultOcxName14" w:shapeid="_x0000_i1230"/>
              </w:object>
            </w:r>
          </w:p>
        </w:tc>
      </w:tr>
      <w:tr w:rsidR="00495CCD" w:rsidRPr="00495CCD" w14:paraId="23F2BD1B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083557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Head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F326B2" w14:textId="2B6D8C74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670379F">
                <v:shape id="_x0000_i1229" type="#_x0000_t75" style="width:20.25pt;height:18pt" o:ole="">
                  <v:imagedata r:id="rId6" o:title=""/>
                </v:shape>
                <w:control r:id="rId23" w:name="DefaultOcxName15" w:shapeid="_x0000_i1229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203735" w14:textId="1941DD59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A12BA5B">
                <v:shape id="_x0000_i1228" type="#_x0000_t75" style="width:20.25pt;height:18pt" o:ole="">
                  <v:imagedata r:id="rId6" o:title=""/>
                </v:shape>
                <w:control r:id="rId24" w:name="DefaultOcxName16" w:shapeid="_x0000_i1228"/>
              </w:object>
            </w:r>
          </w:p>
        </w:tc>
      </w:tr>
      <w:tr w:rsidR="00495CCD" w:rsidRPr="00495CCD" w14:paraId="1AD6BC04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4D67E9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Angle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982AD6" w14:textId="574B907A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44.5°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B842EF8">
                <v:shape id="_x0000_i1227" type="#_x0000_t75" style="width:20.25pt;height:18pt" o:ole="">
                  <v:imagedata r:id="rId6" o:title=""/>
                </v:shape>
                <w:control r:id="rId25" w:name="DefaultOcxName17" w:shapeid="_x0000_i1227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B041BE" w14:textId="0811DBE0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44.5°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90AA7F3">
                <v:shape id="_x0000_i1226" type="#_x0000_t75" style="width:20.25pt;height:18pt" o:ole="">
                  <v:imagedata r:id="rId6" o:title=""/>
                </v:shape>
                <w:control r:id="rId26" w:name="DefaultOcxName18" w:shapeid="_x0000_i1226"/>
              </w:object>
            </w:r>
          </w:p>
        </w:tc>
      </w:tr>
      <w:tr w:rsidR="00495CCD" w:rsidRPr="00495CCD" w14:paraId="3BA9E1C7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F79C73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Margin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39CE0E" w14:textId="504D2B9F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.039" (.990 MM), MIN .020 (.5 MM)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8D9F68A">
                <v:shape id="_x0000_i1225" type="#_x0000_t75" style="width:20.25pt;height:18pt" o:ole="">
                  <v:imagedata r:id="rId6" o:title=""/>
                </v:shape>
                <w:control r:id="rId27" w:name="DefaultOcxName19" w:shapeid="_x0000_i1225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A2C69A" w14:textId="0EBF8B3C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.039" (.990 MM), MIN .020 (.5 MM)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CD3B6C5">
                <v:shape id="_x0000_i1224" type="#_x0000_t75" style="width:20.25pt;height:18pt" o:ole="">
                  <v:imagedata r:id="rId6" o:title=""/>
                </v:shape>
                <w:control r:id="rId28" w:name="DefaultOcxName20" w:shapeid="_x0000_i1224"/>
              </w:object>
            </w:r>
          </w:p>
        </w:tc>
      </w:tr>
      <w:tr w:rsidR="00495CCD" w:rsidRPr="00495CCD" w14:paraId="78A3FA55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47756B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Recession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7079D0" w14:textId="1E1C8B1E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117649A">
                <v:shape id="_x0000_i1223" type="#_x0000_t75" style="width:20.25pt;height:18pt" o:ole="">
                  <v:imagedata r:id="rId6" o:title=""/>
                </v:shape>
                <w:control r:id="rId29" w:name="DefaultOcxName21" w:shapeid="_x0000_i1223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FE08CA" w14:textId="3E1EBD99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97B5B43">
                <v:shape id="_x0000_i1222" type="#_x0000_t75" style="width:20.25pt;height:18pt" o:ole="">
                  <v:imagedata r:id="rId6" o:title=""/>
                </v:shape>
                <w:control r:id="rId30" w:name="DefaultOcxName22" w:shapeid="_x0000_i1222"/>
              </w:object>
            </w:r>
          </w:p>
        </w:tc>
      </w:tr>
      <w:tr w:rsidR="00495CCD" w:rsidRPr="00495CCD" w14:paraId="6142438C" w14:textId="77777777" w:rsidTr="00495CCD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C77D9F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Valve Guide Information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2B2896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Intake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C0C494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Exhaust</w:t>
            </w:r>
          </w:p>
        </w:tc>
      </w:tr>
      <w:tr w:rsidR="00495CCD" w:rsidRPr="00495CCD" w14:paraId="34DB825B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262D46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Guide Height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A3A0FC" w14:textId="36F94719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.323-.339" (8.204-8.611 MM) *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C68E1B8">
                <v:shape id="_x0000_i1221" type="#_x0000_t75" style="width:20.25pt;height:18pt" o:ole="">
                  <v:imagedata r:id="rId6" o:title=""/>
                </v:shape>
                <w:control r:id="rId31" w:name="DefaultOcxName23" w:shapeid="_x0000_i1221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63B31F" w14:textId="6B51FA20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.323-.339" (8.204-8.611 MM) *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EA83B84">
                <v:shape id="_x0000_i1220" type="#_x0000_t75" style="width:20.25pt;height:18pt" o:ole="">
                  <v:imagedata r:id="rId6" o:title=""/>
                </v:shape>
                <w:control r:id="rId32" w:name="DefaultOcxName24" w:shapeid="_x0000_i1220"/>
              </w:object>
            </w:r>
          </w:p>
        </w:tc>
      </w:tr>
      <w:tr w:rsidR="00495CCD" w:rsidRPr="00495CCD" w14:paraId="0F572FA1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24AB95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Guide Clearance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D75AC1" w14:textId="2BBB2451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.0010-.0024" (.025-.061 MM), MAX .0031"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7001177">
                <v:shape id="_x0000_i1219" type="#_x0000_t75" style="width:20.25pt;height:18pt" o:ole="">
                  <v:imagedata r:id="rId6" o:title=""/>
                </v:shape>
                <w:control r:id="rId33" w:name="DefaultOcxName25" w:shapeid="_x0000_i1219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C17FF7" w14:textId="7BF07B21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.0012-.0026" (.03-.066 MM), MAX .0039"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8AAEC41">
                <v:shape id="_x0000_i1218" type="#_x0000_t75" style="width:20.25pt;height:18pt" o:ole="">
                  <v:imagedata r:id="rId6" o:title=""/>
                </v:shape>
                <w:control r:id="rId34" w:name="DefaultOcxName26" w:shapeid="_x0000_i1218"/>
              </w:object>
            </w:r>
          </w:p>
        </w:tc>
      </w:tr>
      <w:tr w:rsidR="00495CCD" w:rsidRPr="00495CCD" w14:paraId="78B327D2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CAE192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Guide OD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3C6CB6" w14:textId="2AB2F4A4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0365448">
                <v:shape id="_x0000_i1217" type="#_x0000_t75" style="width:20.25pt;height:18pt" o:ole="">
                  <v:imagedata r:id="rId6" o:title=""/>
                </v:shape>
                <w:control r:id="rId35" w:name="DefaultOcxName27" w:shapeid="_x0000_i1217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2377AD" w14:textId="12DEE6A3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F4BF965">
                <v:shape id="_x0000_i1216" type="#_x0000_t75" style="width:20.25pt;height:18pt" o:ole="">
                  <v:imagedata r:id="rId6" o:title=""/>
                </v:shape>
                <w:control r:id="rId36" w:name="DefaultOcxName28" w:shapeid="_x0000_i1216"/>
              </w:object>
            </w:r>
          </w:p>
        </w:tc>
      </w:tr>
      <w:tr w:rsidR="00495CCD" w:rsidRPr="00495CCD" w14:paraId="5A392018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0BACC9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Valve Seal Type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F05A7C" w14:textId="0C3FA2C1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POSITIVE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0AB43BF">
                <v:shape id="_x0000_i1215" type="#_x0000_t75" style="width:20.25pt;height:18pt" o:ole="">
                  <v:imagedata r:id="rId6" o:title=""/>
                </v:shape>
                <w:control r:id="rId37" w:name="DefaultOcxName29" w:shapeid="_x0000_i1215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CC1B1E" w14:textId="2CB0AE0F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POSITIVE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552EF18">
                <v:shape id="_x0000_i1214" type="#_x0000_t75" style="width:20.25pt;height:18pt" o:ole="">
                  <v:imagedata r:id="rId6" o:title=""/>
                </v:shape>
                <w:control r:id="rId38" w:name="DefaultOcxName30" w:shapeid="_x0000_i1214"/>
              </w:object>
            </w:r>
          </w:p>
        </w:tc>
      </w:tr>
      <w:tr w:rsidR="00495CCD" w:rsidRPr="00495CCD" w14:paraId="3204FB5D" w14:textId="77777777" w:rsidTr="00495CCD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911C86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Valve Seat Information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00186C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Intake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B5B59D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Exhaust</w:t>
            </w:r>
          </w:p>
        </w:tc>
      </w:tr>
      <w:tr w:rsidR="00495CCD" w:rsidRPr="00495CCD" w14:paraId="6435AAE8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2BE286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Seat Width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9DE9F3" w14:textId="5DFD5DE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.039-.055" (.991-1.397 MM)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9AB5D8A">
                <v:shape id="_x0000_i1213" type="#_x0000_t75" style="width:20.25pt;height:18pt" o:ole="">
                  <v:imagedata r:id="rId6" o:title=""/>
                </v:shape>
                <w:control r:id="rId39" w:name="DefaultOcxName31" w:shapeid="_x0000_i1213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24DCC1" w14:textId="5CEAE094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.039-.055" (.991-1.397 MM)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E302751">
                <v:shape id="_x0000_i1212" type="#_x0000_t75" style="width:20.25pt;height:18pt" o:ole="">
                  <v:imagedata r:id="rId6" o:title=""/>
                </v:shape>
                <w:control r:id="rId40" w:name="DefaultOcxName32" w:shapeid="_x0000_i1212"/>
              </w:object>
            </w:r>
          </w:p>
        </w:tc>
      </w:tr>
      <w:tr w:rsidR="00495CCD" w:rsidRPr="00495CCD" w14:paraId="34378E16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EA7B77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Seat Angle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8F87BB" w14:textId="119B40EE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30° / 45° / 60°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860FA08">
                <v:shape id="_x0000_i1211" type="#_x0000_t75" style="width:20.25pt;height:18pt" o:ole="">
                  <v:imagedata r:id="rId6" o:title=""/>
                </v:shape>
                <w:control r:id="rId41" w:name="DefaultOcxName33" w:shapeid="_x0000_i1211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56E262" w14:textId="27EAD8E8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30° / 45° / 60°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B64FA2B">
                <v:shape id="_x0000_i1210" type="#_x0000_t75" style="width:20.25pt;height:18pt" o:ole="">
                  <v:imagedata r:id="rId6" o:title=""/>
                </v:shape>
                <w:control r:id="rId42" w:name="DefaultOcxName34" w:shapeid="_x0000_i1210"/>
              </w:object>
            </w:r>
          </w:p>
        </w:tc>
      </w:tr>
      <w:tr w:rsidR="00495CCD" w:rsidRPr="00495CCD" w14:paraId="021370CB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52BC94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Seat Outside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196AC2" w14:textId="465CEE5B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CONTACT AREA MIDDLE OF VALVE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BDE27BA">
                <v:shape id="_x0000_i1209" type="#_x0000_t75" style="width:20.25pt;height:18pt" o:ole="">
                  <v:imagedata r:id="rId6" o:title=""/>
                </v:shape>
                <w:control r:id="rId43" w:name="DefaultOcxName35" w:shapeid="_x0000_i1209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216B05" w14:textId="26F189EB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CONTACT AREA MIDDLE OF VALVE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4A6D7D3">
                <v:shape id="_x0000_i1208" type="#_x0000_t75" style="width:20.25pt;height:18pt" o:ole="">
                  <v:imagedata r:id="rId6" o:title=""/>
                </v:shape>
                <w:control r:id="rId44" w:name="DefaultOcxName36" w:shapeid="_x0000_i1208"/>
              </w:object>
            </w:r>
          </w:p>
        </w:tc>
      </w:tr>
      <w:tr w:rsidR="00495CCD" w:rsidRPr="00495CCD" w14:paraId="1C3F8A69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DAC448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Seat Inside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A8E243" w14:textId="2382876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FB2778A">
                <v:shape id="_x0000_i1207" type="#_x0000_t75" style="width:20.25pt;height:18pt" o:ole="">
                  <v:imagedata r:id="rId6" o:title=""/>
                </v:shape>
                <w:control r:id="rId45" w:name="DefaultOcxName37" w:shapeid="_x0000_i1207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FD0899" w14:textId="02F31430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CA0EAAE">
                <v:shape id="_x0000_i1206" type="#_x0000_t75" style="width:20.25pt;height:18pt" o:ole="">
                  <v:imagedata r:id="rId6" o:title=""/>
                </v:shape>
                <w:control r:id="rId46" w:name="DefaultOcxName38" w:shapeid="_x0000_i1206"/>
              </w:object>
            </w:r>
          </w:p>
        </w:tc>
      </w:tr>
      <w:tr w:rsidR="00495CCD" w:rsidRPr="00495CCD" w14:paraId="49076196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AD93CB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Seat Insert Height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0BAEAF" w14:textId="54CE8935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45817A9">
                <v:shape id="_x0000_i1205" type="#_x0000_t75" style="width:20.25pt;height:18pt" o:ole="">
                  <v:imagedata r:id="rId6" o:title=""/>
                </v:shape>
                <w:control r:id="rId47" w:name="DefaultOcxName39" w:shapeid="_x0000_i1205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39448A" w14:textId="526877D8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2909161">
                <v:shape id="_x0000_i1204" type="#_x0000_t75" style="width:20.25pt;height:18pt" o:ole="">
                  <v:imagedata r:id="rId6" o:title=""/>
                </v:shape>
                <w:control r:id="rId48" w:name="DefaultOcxName40" w:shapeid="_x0000_i1204"/>
              </w:object>
            </w:r>
          </w:p>
        </w:tc>
      </w:tr>
      <w:tr w:rsidR="00495CCD" w:rsidRPr="00495CCD" w14:paraId="7EB0176B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379048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Seat Insert Bore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A6FD5C" w14:textId="322A60C0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F25E7B0">
                <v:shape id="_x0000_i1203" type="#_x0000_t75" style="width:20.25pt;height:18pt" o:ole="">
                  <v:imagedata r:id="rId6" o:title=""/>
                </v:shape>
                <w:control r:id="rId49" w:name="DefaultOcxName41" w:shapeid="_x0000_i1203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529F24" w14:textId="49AF7A5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C3646A5">
                <v:shape id="_x0000_i1202" type="#_x0000_t75" style="width:20.25pt;height:18pt" o:ole="">
                  <v:imagedata r:id="rId6" o:title=""/>
                </v:shape>
                <w:control r:id="rId50" w:name="DefaultOcxName42" w:shapeid="_x0000_i1202"/>
              </w:object>
            </w:r>
          </w:p>
        </w:tc>
      </w:tr>
      <w:tr w:rsidR="00495CCD" w:rsidRPr="00495CCD" w14:paraId="76434958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7F60ED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Seat Insert Bore Depth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B64414" w14:textId="04A9BE75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9411482">
                <v:shape id="_x0000_i1201" type="#_x0000_t75" style="width:20.25pt;height:18pt" o:ole="">
                  <v:imagedata r:id="rId6" o:title=""/>
                </v:shape>
                <w:control r:id="rId51" w:name="DefaultOcxName43" w:shapeid="_x0000_i1201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5EA742" w14:textId="408D39DB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0BCC712">
                <v:shape id="_x0000_i1200" type="#_x0000_t75" style="width:20.25pt;height:18pt" o:ole="">
                  <v:imagedata r:id="rId6" o:title=""/>
                </v:shape>
                <w:control r:id="rId52" w:name="DefaultOcxName44" w:shapeid="_x0000_i1200"/>
              </w:object>
            </w:r>
          </w:p>
        </w:tc>
      </w:tr>
    </w:tbl>
    <w:p w14:paraId="0E61A1EB" w14:textId="77777777" w:rsidR="00495CCD" w:rsidRPr="00495CCD" w:rsidRDefault="00495CCD" w:rsidP="00495CCD">
      <w:pPr>
        <w:shd w:val="clear" w:color="auto" w:fill="7FB2CC"/>
        <w:spacing w:after="0" w:line="240" w:lineRule="auto"/>
        <w:rPr>
          <w:rFonts w:eastAsia="Times New Roman" w:cs="Times New Roman"/>
          <w:b/>
          <w:bCs/>
          <w:color w:val="FFFFFF"/>
          <w:sz w:val="20"/>
          <w:szCs w:val="20"/>
        </w:rPr>
      </w:pPr>
      <w:r w:rsidRPr="00495CCD">
        <w:rPr>
          <w:rFonts w:eastAsia="Times New Roman" w:cs="Times New Roman"/>
          <w:b/>
          <w:bCs/>
          <w:color w:val="FFFFFF"/>
          <w:sz w:val="20"/>
          <w:szCs w:val="20"/>
        </w:rPr>
        <w:t>Valve Spring</w:t>
      </w:r>
    </w:p>
    <w:p w14:paraId="528D6C0B" w14:textId="0A0971C8" w:rsidR="00495CCD" w:rsidRPr="00495CCD" w:rsidRDefault="00495CCD" w:rsidP="00495CCD">
      <w:pPr>
        <w:shd w:val="clear" w:color="auto" w:fill="7FB2CC"/>
        <w:spacing w:after="0" w:line="240" w:lineRule="auto"/>
        <w:rPr>
          <w:rFonts w:eastAsia="Times New Roman" w:cs="Times New Roman"/>
          <w:color w:val="FFFFFF"/>
          <w:sz w:val="20"/>
          <w:szCs w:val="20"/>
        </w:rPr>
      </w:pPr>
      <w:r w:rsidRPr="00495CCD">
        <w:rPr>
          <w:rFonts w:eastAsia="Times New Roman" w:cs="Times New Roman"/>
          <w:color w:val="FFFFFF"/>
          <w:sz w:val="20"/>
          <w:szCs w:val="20"/>
        </w:rPr>
        <w:t>Collapse </w:t>
      </w:r>
      <w:r w:rsidRPr="00495CCD">
        <w:rPr>
          <w:rFonts w:eastAsia="Times New Roman" w:cs="Times New Roman"/>
          <w:noProof/>
          <w:color w:val="FFFFFF"/>
          <w:sz w:val="20"/>
          <w:szCs w:val="20"/>
        </w:rPr>
        <w:drawing>
          <wp:inline distT="0" distB="0" distL="0" distR="0" wp14:anchorId="752DE383" wp14:editId="5BC75B61">
            <wp:extent cx="180975" cy="142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0"/>
        <w:gridCol w:w="5150"/>
        <w:gridCol w:w="5250"/>
      </w:tblGrid>
      <w:tr w:rsidR="00495CCD" w:rsidRPr="00495CCD" w14:paraId="1D5D8286" w14:textId="77777777" w:rsidTr="00495CCD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76BA44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lastRenderedPageBreak/>
              <w:t>Outer or Single Spring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D47521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Intake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9E5631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Exhaust</w:t>
            </w:r>
          </w:p>
        </w:tc>
      </w:tr>
      <w:tr w:rsidR="00495CCD" w:rsidRPr="00495CCD" w14:paraId="5E5B7093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6517A9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Free Length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498516" w14:textId="718BB3B3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C7E20F5">
                <v:shape id="_x0000_i1199" type="#_x0000_t75" style="width:20.25pt;height:18pt" o:ole="">
                  <v:imagedata r:id="rId6" o:title=""/>
                </v:shape>
                <w:control r:id="rId53" w:name="DefaultOcxName45" w:shapeid="_x0000_i1199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837CE6" w14:textId="0727D36D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DC34753">
                <v:shape id="_x0000_i1198" type="#_x0000_t75" style="width:20.25pt;height:18pt" o:ole="">
                  <v:imagedata r:id="rId6" o:title=""/>
                </v:shape>
                <w:control r:id="rId54" w:name="DefaultOcxName46" w:shapeid="_x0000_i1198"/>
              </w:object>
            </w:r>
          </w:p>
        </w:tc>
      </w:tr>
      <w:tr w:rsidR="00495CCD" w:rsidRPr="00495CCD" w14:paraId="63796F7D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FA9C41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Installed Height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49562F" w14:textId="2A2A45C6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1.406" (35.712 MM)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793F96C">
                <v:shape id="_x0000_i1197" type="#_x0000_t75" style="width:20.25pt;height:18pt" o:ole="">
                  <v:imagedata r:id="rId6" o:title=""/>
                </v:shape>
                <w:control r:id="rId55" w:name="DefaultOcxName47" w:shapeid="_x0000_i1197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7C2A8F" w14:textId="72BD9FB3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1.406" (35.712 MM)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2D4558A">
                <v:shape id="_x0000_i1196" type="#_x0000_t75" style="width:20.25pt;height:18pt" o:ole="">
                  <v:imagedata r:id="rId6" o:title=""/>
                </v:shape>
                <w:control r:id="rId56" w:name="DefaultOcxName48" w:shapeid="_x0000_i1196"/>
              </w:object>
            </w:r>
          </w:p>
        </w:tc>
      </w:tr>
      <w:tr w:rsidR="00495CCD" w:rsidRPr="00495CCD" w14:paraId="34B6C818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B6E973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Open Test Press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26AEDA" w14:textId="0F51C8E2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6E2568A">
                <v:shape id="_x0000_i1195" type="#_x0000_t75" style="width:20.25pt;height:18pt" o:ole="">
                  <v:imagedata r:id="rId6" o:title=""/>
                </v:shape>
                <w:control r:id="rId57" w:name="DefaultOcxName49" w:shapeid="_x0000_i1195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0EC560" w14:textId="315A66C5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41EC9F1">
                <v:shape id="_x0000_i1194" type="#_x0000_t75" style="width:20.25pt;height:18pt" o:ole="">
                  <v:imagedata r:id="rId6" o:title=""/>
                </v:shape>
                <w:control r:id="rId58" w:name="DefaultOcxName50" w:shapeid="_x0000_i1194"/>
              </w:object>
            </w:r>
          </w:p>
        </w:tc>
      </w:tr>
      <w:tr w:rsidR="00495CCD" w:rsidRPr="00495CCD" w14:paraId="7F97C97F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2720DA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Close Test Press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2426C1" w14:textId="5CDDFDB8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39.7-45.9 # @ 1.406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C360C46">
                <v:shape id="_x0000_i1193" type="#_x0000_t75" style="width:20.25pt;height:18pt" o:ole="">
                  <v:imagedata r:id="rId6" o:title=""/>
                </v:shape>
                <w:control r:id="rId59" w:name="DefaultOcxName51" w:shapeid="_x0000_i1193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EFB8F7" w14:textId="0BAAFA29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3.9.7-45.9 # @ 1.406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081BEA9">
                <v:shape id="_x0000_i1192" type="#_x0000_t75" style="width:20.25pt;height:18pt" o:ole="">
                  <v:imagedata r:id="rId6" o:title=""/>
                </v:shape>
                <w:control r:id="rId60" w:name="DefaultOcxName52" w:shapeid="_x0000_i1192"/>
              </w:object>
            </w:r>
          </w:p>
        </w:tc>
      </w:tr>
      <w:tr w:rsidR="00495CCD" w:rsidRPr="00495CCD" w14:paraId="639FF0FD" w14:textId="77777777" w:rsidTr="00495CCD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1A114F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Inner Spring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16ED6C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Intake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9F2D76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Exhaust</w:t>
            </w:r>
          </w:p>
        </w:tc>
      </w:tr>
      <w:tr w:rsidR="00495CCD" w:rsidRPr="00495CCD" w14:paraId="1AF705BF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ED140C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Free Length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26C6AE" w14:textId="4486535A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C7C1C15">
                <v:shape id="_x0000_i1191" type="#_x0000_t75" style="width:20.25pt;height:18pt" o:ole="">
                  <v:imagedata r:id="rId6" o:title=""/>
                </v:shape>
                <w:control r:id="rId61" w:name="DefaultOcxName53" w:shapeid="_x0000_i1191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A0F580" w14:textId="6E821D75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04E1E6F">
                <v:shape id="_x0000_i1190" type="#_x0000_t75" style="width:20.25pt;height:18pt" o:ole="">
                  <v:imagedata r:id="rId6" o:title=""/>
                </v:shape>
                <w:control r:id="rId62" w:name="DefaultOcxName54" w:shapeid="_x0000_i1190"/>
              </w:object>
            </w:r>
          </w:p>
        </w:tc>
      </w:tr>
      <w:tr w:rsidR="00495CCD" w:rsidRPr="00495CCD" w14:paraId="48FC8E03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A4267D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Installed Height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65426E" w14:textId="3EE65D04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3FF242C5">
                <v:shape id="_x0000_i1189" type="#_x0000_t75" style="width:20.25pt;height:18pt" o:ole="">
                  <v:imagedata r:id="rId6" o:title=""/>
                </v:shape>
                <w:control r:id="rId63" w:name="DefaultOcxName55" w:shapeid="_x0000_i1189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B25892" w14:textId="580AC4F4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BF84D1E">
                <v:shape id="_x0000_i1188" type="#_x0000_t75" style="width:20.25pt;height:18pt" o:ole="">
                  <v:imagedata r:id="rId6" o:title=""/>
                </v:shape>
                <w:control r:id="rId64" w:name="DefaultOcxName56" w:shapeid="_x0000_i1188"/>
              </w:object>
            </w:r>
          </w:p>
        </w:tc>
      </w:tr>
      <w:tr w:rsidR="00495CCD" w:rsidRPr="00495CCD" w14:paraId="0A1CF5D9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E0F30A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Open Test Press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D89A54" w14:textId="6E4906D6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FB351AA">
                <v:shape id="_x0000_i1187" type="#_x0000_t75" style="width:20.25pt;height:18pt" o:ole="">
                  <v:imagedata r:id="rId6" o:title=""/>
                </v:shape>
                <w:control r:id="rId65" w:name="DefaultOcxName57" w:shapeid="_x0000_i1187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A55E3C" w14:textId="6BBDA1EE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6D50B175">
                <v:shape id="_x0000_i1186" type="#_x0000_t75" style="width:20.25pt;height:18pt" o:ole="">
                  <v:imagedata r:id="rId6" o:title=""/>
                </v:shape>
                <w:control r:id="rId66" w:name="DefaultOcxName58" w:shapeid="_x0000_i1186"/>
              </w:object>
            </w:r>
          </w:p>
        </w:tc>
      </w:tr>
      <w:tr w:rsidR="00495CCD" w:rsidRPr="00495CCD" w14:paraId="28947766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103557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Close Test Press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DB043A" w14:textId="209D9C2B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4BB4D961">
                <v:shape id="_x0000_i1185" type="#_x0000_t75" style="width:20.25pt;height:18pt" o:ole="">
                  <v:imagedata r:id="rId6" o:title=""/>
                </v:shape>
                <w:control r:id="rId67" w:name="DefaultOcxName59" w:shapeid="_x0000_i1185"/>
              </w:objec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3DF2B3" w14:textId="7B8F8CD8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4042C16">
                <v:shape id="_x0000_i1184" type="#_x0000_t75" style="width:20.25pt;height:18pt" o:ole="">
                  <v:imagedata r:id="rId6" o:title=""/>
                </v:shape>
                <w:control r:id="rId68" w:name="DefaultOcxName60" w:shapeid="_x0000_i1184"/>
              </w:object>
            </w:r>
          </w:p>
        </w:tc>
      </w:tr>
    </w:tbl>
    <w:p w14:paraId="62B54AA3" w14:textId="77777777" w:rsidR="00495CCD" w:rsidRPr="00495CCD" w:rsidRDefault="00495CCD" w:rsidP="00495CCD">
      <w:pPr>
        <w:shd w:val="clear" w:color="auto" w:fill="7FB2CC"/>
        <w:spacing w:after="0" w:line="240" w:lineRule="auto"/>
        <w:rPr>
          <w:rFonts w:eastAsia="Times New Roman" w:cs="Times New Roman"/>
          <w:b/>
          <w:bCs/>
          <w:color w:val="FFFFFF"/>
          <w:sz w:val="20"/>
          <w:szCs w:val="20"/>
        </w:rPr>
      </w:pPr>
      <w:r w:rsidRPr="00495CCD">
        <w:rPr>
          <w:rFonts w:eastAsia="Times New Roman" w:cs="Times New Roman"/>
          <w:b/>
          <w:bCs/>
          <w:color w:val="FFFFFF"/>
          <w:sz w:val="20"/>
          <w:szCs w:val="20"/>
        </w:rPr>
        <w:t>Rocker Shaft</w:t>
      </w:r>
    </w:p>
    <w:p w14:paraId="5FFD2D19" w14:textId="3A8A9A0C" w:rsidR="00495CCD" w:rsidRPr="00495CCD" w:rsidRDefault="00495CCD" w:rsidP="00495CCD">
      <w:pPr>
        <w:shd w:val="clear" w:color="auto" w:fill="7FB2CC"/>
        <w:spacing w:after="0" w:line="240" w:lineRule="auto"/>
        <w:rPr>
          <w:rFonts w:eastAsia="Times New Roman" w:cs="Times New Roman"/>
          <w:color w:val="FFFFFF"/>
          <w:sz w:val="20"/>
          <w:szCs w:val="20"/>
        </w:rPr>
      </w:pPr>
      <w:r w:rsidRPr="00495CCD">
        <w:rPr>
          <w:rFonts w:eastAsia="Times New Roman" w:cs="Times New Roman"/>
          <w:color w:val="FFFFFF"/>
          <w:sz w:val="20"/>
          <w:szCs w:val="20"/>
        </w:rPr>
        <w:t>Collapse </w:t>
      </w:r>
      <w:r w:rsidRPr="00495CCD">
        <w:rPr>
          <w:rFonts w:eastAsia="Times New Roman" w:cs="Times New Roman"/>
          <w:noProof/>
          <w:color w:val="FFFFFF"/>
          <w:sz w:val="20"/>
          <w:szCs w:val="20"/>
        </w:rPr>
        <w:drawing>
          <wp:inline distT="0" distB="0" distL="0" distR="0" wp14:anchorId="5F1C3DA1" wp14:editId="31202DD2">
            <wp:extent cx="180975" cy="142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0"/>
        <w:gridCol w:w="7210"/>
      </w:tblGrid>
      <w:tr w:rsidR="00495CCD" w:rsidRPr="00495CCD" w14:paraId="2ED4E3D3" w14:textId="77777777" w:rsidTr="00495CCD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B808C7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3574F6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Specifications</w:t>
            </w:r>
          </w:p>
        </w:tc>
      </w:tr>
      <w:tr w:rsidR="00495CCD" w:rsidRPr="00495CCD" w14:paraId="2F8DF2F4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34E30E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Shaft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F75BE9" w14:textId="59E901BC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9752A38">
                <v:shape id="_x0000_i1183" type="#_x0000_t75" style="width:20.25pt;height:18pt" o:ole="">
                  <v:imagedata r:id="rId6" o:title=""/>
                </v:shape>
                <w:control r:id="rId69" w:name="DefaultOcxName61" w:shapeid="_x0000_i1183"/>
              </w:object>
            </w:r>
          </w:p>
        </w:tc>
      </w:tr>
      <w:tr w:rsidR="00495CCD" w:rsidRPr="00495CCD" w14:paraId="1992D243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AE5766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Bore Diameter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5BDF51" w14:textId="177A5443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EE19349">
                <v:shape id="_x0000_i1182" type="#_x0000_t75" style="width:20.25pt;height:18pt" o:ole="">
                  <v:imagedata r:id="rId6" o:title=""/>
                </v:shape>
                <w:control r:id="rId70" w:name="DefaultOcxName62" w:shapeid="_x0000_i1182"/>
              </w:object>
            </w:r>
          </w:p>
        </w:tc>
      </w:tr>
      <w:tr w:rsidR="00495CCD" w:rsidRPr="00495CCD" w14:paraId="30B778BA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9911C9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Oil Clearance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4C1466" w14:textId="0064332F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2EDC5BC5">
                <v:shape id="_x0000_i1181" type="#_x0000_t75" style="width:20.25pt;height:18pt" o:ole="">
                  <v:imagedata r:id="rId6" o:title=""/>
                </v:shape>
                <w:control r:id="rId71" w:name="DefaultOcxName63" w:shapeid="_x0000_i1181"/>
              </w:object>
            </w:r>
          </w:p>
        </w:tc>
      </w:tr>
      <w:tr w:rsidR="00495CCD" w:rsidRPr="00495CCD" w14:paraId="1C1D2039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9F522A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Rock Arm Ratio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1FB986" w14:textId="6283002A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6B95EF8">
                <v:shape id="_x0000_i1180" type="#_x0000_t75" style="width:20.25pt;height:18pt" o:ole="">
                  <v:imagedata r:id="rId6" o:title=""/>
                </v:shape>
                <w:control r:id="rId72" w:name="DefaultOcxName64" w:shapeid="_x0000_i1180"/>
              </w:object>
            </w:r>
          </w:p>
        </w:tc>
      </w:tr>
    </w:tbl>
    <w:p w14:paraId="2469FCAE" w14:textId="77777777" w:rsidR="00495CCD" w:rsidRPr="00495CCD" w:rsidRDefault="00495CCD" w:rsidP="00495CCD">
      <w:pPr>
        <w:shd w:val="clear" w:color="auto" w:fill="7FB2CC"/>
        <w:spacing w:after="0" w:line="240" w:lineRule="auto"/>
        <w:rPr>
          <w:rFonts w:eastAsia="Times New Roman" w:cs="Times New Roman"/>
          <w:b/>
          <w:bCs/>
          <w:color w:val="FFFFFF"/>
          <w:sz w:val="20"/>
          <w:szCs w:val="20"/>
        </w:rPr>
      </w:pPr>
      <w:r w:rsidRPr="00495CCD">
        <w:rPr>
          <w:rFonts w:eastAsia="Times New Roman" w:cs="Times New Roman"/>
          <w:b/>
          <w:bCs/>
          <w:color w:val="FFFFFF"/>
          <w:sz w:val="20"/>
          <w:szCs w:val="20"/>
        </w:rPr>
        <w:t>Installation</w:t>
      </w:r>
    </w:p>
    <w:p w14:paraId="110F6E1D" w14:textId="3B65BC9D" w:rsidR="00495CCD" w:rsidRPr="00495CCD" w:rsidRDefault="00495CCD" w:rsidP="00495CCD">
      <w:pPr>
        <w:shd w:val="clear" w:color="auto" w:fill="7FB2CC"/>
        <w:spacing w:after="0" w:line="240" w:lineRule="auto"/>
        <w:rPr>
          <w:rFonts w:eastAsia="Times New Roman" w:cs="Times New Roman"/>
          <w:color w:val="FFFFFF"/>
          <w:sz w:val="20"/>
          <w:szCs w:val="20"/>
        </w:rPr>
      </w:pPr>
      <w:r w:rsidRPr="00495CCD">
        <w:rPr>
          <w:rFonts w:eastAsia="Times New Roman" w:cs="Times New Roman"/>
          <w:color w:val="FFFFFF"/>
          <w:sz w:val="20"/>
          <w:szCs w:val="20"/>
        </w:rPr>
        <w:t>Collapse </w:t>
      </w:r>
      <w:r w:rsidRPr="00495CCD">
        <w:rPr>
          <w:rFonts w:eastAsia="Times New Roman" w:cs="Times New Roman"/>
          <w:noProof/>
          <w:color w:val="FFFFFF"/>
          <w:sz w:val="20"/>
          <w:szCs w:val="20"/>
        </w:rPr>
        <w:drawing>
          <wp:inline distT="0" distB="0" distL="0" distR="0" wp14:anchorId="207D3819" wp14:editId="7BCE7B86">
            <wp:extent cx="180975" cy="142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9"/>
        <w:gridCol w:w="10821"/>
      </w:tblGrid>
      <w:tr w:rsidR="00495CCD" w:rsidRPr="00495CCD" w14:paraId="423E0340" w14:textId="77777777" w:rsidTr="00495CCD">
        <w:trPr>
          <w:trHeight w:val="345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000C47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lastRenderedPageBreak/>
              <w:t>Description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F1F1F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E3CD0B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b/>
                <w:bCs/>
                <w:color w:val="333333"/>
                <w:sz w:val="20"/>
                <w:szCs w:val="20"/>
              </w:rPr>
              <w:t>Specifications</w:t>
            </w:r>
          </w:p>
        </w:tc>
      </w:tr>
      <w:tr w:rsidR="00495CCD" w:rsidRPr="00495CCD" w14:paraId="769BD3F6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0F8970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Intake Valve Lash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1869B3" w14:textId="492F655D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.006-.010" COLD (.152-.254 MM)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EDDCF0D">
                <v:shape id="_x0000_i1179" type="#_x0000_t75" style="width:20.25pt;height:18pt" o:ole="">
                  <v:imagedata r:id="rId6" o:title=""/>
                </v:shape>
                <w:control r:id="rId73" w:name="DefaultOcxName65" w:shapeid="_x0000_i1179"/>
              </w:object>
            </w:r>
          </w:p>
        </w:tc>
      </w:tr>
      <w:tr w:rsidR="00495CCD" w:rsidRPr="00495CCD" w14:paraId="21864A5B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1F7FB3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Exhaust Valve Lash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72CF44" w14:textId="6AA6BBA3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.010-.014" COLD (.254-.356 MM)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1E5D19DD">
                <v:shape id="_x0000_i1178" type="#_x0000_t75" style="width:20.25pt;height:18pt" o:ole="">
                  <v:imagedata r:id="rId6" o:title=""/>
                </v:shape>
                <w:control r:id="rId74" w:name="DefaultOcxName66" w:shapeid="_x0000_i1178"/>
              </w:object>
            </w:r>
          </w:p>
        </w:tc>
      </w:tr>
      <w:tr w:rsidR="00495CCD" w:rsidRPr="00495CCD" w14:paraId="2BF86DC5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DF5934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Lash Adjustment Method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6DF90F" w14:textId="1DF34ABE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ADJUSTING SHIMS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74B5FBBD">
                <v:shape id="_x0000_i1177" type="#_x0000_t75" style="width:20.25pt;height:18pt" o:ole="">
                  <v:imagedata r:id="rId6" o:title=""/>
                </v:shape>
                <w:control r:id="rId75" w:name="DefaultOcxName67" w:shapeid="_x0000_i1177"/>
              </w:object>
            </w:r>
          </w:p>
        </w:tc>
      </w:tr>
      <w:tr w:rsidR="00495CCD" w:rsidRPr="00495CCD" w14:paraId="08CFDB20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97F6AE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>Precup</w:t>
            </w:r>
            <w:proofErr w:type="spellEnd"/>
            <w:r w:rsidRPr="00495CCD">
              <w:rPr>
                <w:rFonts w:eastAsia="Times New Roman" w:cs="Times New Roman"/>
                <w:color w:val="999999"/>
                <w:sz w:val="20"/>
                <w:szCs w:val="20"/>
              </w:rPr>
              <w:t xml:space="preserve"> Torque Spec.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DF626E" w14:textId="2CC621CA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0487744E">
                <v:shape id="_x0000_i1176" type="#_x0000_t75" style="width:20.25pt;height:18pt" o:ole="">
                  <v:imagedata r:id="rId6" o:title=""/>
                </v:shape>
                <w:control r:id="rId76" w:name="DefaultOcxName68" w:shapeid="_x0000_i1176"/>
              </w:object>
            </w:r>
          </w:p>
        </w:tc>
      </w:tr>
      <w:tr w:rsidR="00495CCD" w:rsidRPr="00495CCD" w14:paraId="29459AA4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1600D7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Cyl Head Torque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2B0402" w14:textId="772909BA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29 FT/LBS, + 90°, + 90°, BOLTS 4.094" MIN IN THREADS OR REPL</w:t>
            </w: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object w:dxaOrig="1440" w:dyaOrig="1440" w14:anchorId="5B858483">
                <v:shape id="_x0000_i1175" type="#_x0000_t75" style="width:20.25pt;height:18pt" o:ole="">
                  <v:imagedata r:id="rId6" o:title=""/>
                </v:shape>
                <w:control r:id="rId77" w:name="DefaultOcxName69" w:shapeid="_x0000_i1175"/>
              </w:object>
            </w:r>
          </w:p>
        </w:tc>
      </w:tr>
      <w:tr w:rsidR="00495CCD" w:rsidRPr="00495CCD" w14:paraId="3A19D8C9" w14:textId="77777777" w:rsidTr="00495CCD">
        <w:trPr>
          <w:trHeight w:val="300"/>
          <w:tblCellSpacing w:w="0" w:type="dxa"/>
          <w:jc w:val="center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4A5E37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Camshaft Cap Torque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0D5F9D" w14:textId="77777777" w:rsidR="00495CCD" w:rsidRPr="00495CCD" w:rsidRDefault="00495CCD" w:rsidP="00495CC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95CCD">
              <w:rPr>
                <w:rFonts w:eastAsia="Times New Roman" w:cs="Times New Roman"/>
                <w:color w:val="000000"/>
                <w:sz w:val="20"/>
                <w:szCs w:val="20"/>
              </w:rPr>
              <w:t>12FT/LBS</w:t>
            </w:r>
          </w:p>
        </w:tc>
      </w:tr>
    </w:tbl>
    <w:p w14:paraId="5A25964D" w14:textId="0739F972" w:rsidR="002A6FE2" w:rsidRPr="00495CCD" w:rsidRDefault="002A6FE2" w:rsidP="00457EFE">
      <w:pPr>
        <w:jc w:val="both"/>
        <w:rPr>
          <w:sz w:val="20"/>
          <w:szCs w:val="20"/>
        </w:rPr>
      </w:pPr>
    </w:p>
    <w:sectPr w:rsidR="002A6FE2" w:rsidRPr="00495CCD" w:rsidSect="00F77B20">
      <w:headerReference w:type="default" r:id="rId7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71EBB" w14:textId="77777777" w:rsidR="00457EFE" w:rsidRDefault="00457EFE" w:rsidP="00457EFE">
      <w:pPr>
        <w:spacing w:after="0" w:line="240" w:lineRule="auto"/>
      </w:pPr>
      <w:r>
        <w:separator/>
      </w:r>
    </w:p>
  </w:endnote>
  <w:endnote w:type="continuationSeparator" w:id="0">
    <w:p w14:paraId="13659762" w14:textId="77777777" w:rsidR="00457EFE" w:rsidRDefault="00457EFE" w:rsidP="00457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D5CD4" w14:textId="77777777" w:rsidR="00457EFE" w:rsidRDefault="00457EFE" w:rsidP="00457EFE">
      <w:pPr>
        <w:spacing w:after="0" w:line="240" w:lineRule="auto"/>
      </w:pPr>
      <w:r>
        <w:separator/>
      </w:r>
    </w:p>
  </w:footnote>
  <w:footnote w:type="continuationSeparator" w:id="0">
    <w:p w14:paraId="750ED51F" w14:textId="77777777" w:rsidR="00457EFE" w:rsidRDefault="00457EFE" w:rsidP="00457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6B43C" w14:textId="39AA2028" w:rsidR="00457EFE" w:rsidRDefault="00457EFE">
    <w:pPr>
      <w:pStyle w:val="Header"/>
    </w:pPr>
    <w:r w:rsidRPr="00275DD7">
      <w:rPr>
        <w:sz w:val="40"/>
        <w:szCs w:val="40"/>
      </w:rPr>
      <w:t>EQ-CH</w:t>
    </w:r>
    <w:r>
      <w:rPr>
        <w:sz w:val="40"/>
        <w:szCs w:val="40"/>
      </w:rPr>
      <w:t>1</w:t>
    </w:r>
    <w:r w:rsidR="00495CCD">
      <w:rPr>
        <w:sz w:val="40"/>
        <w:szCs w:val="40"/>
      </w:rPr>
      <w:t>64</w:t>
    </w:r>
    <w:proofErr w:type="gramStart"/>
    <w:r w:rsidR="00495CCD">
      <w:rPr>
        <w:sz w:val="40"/>
        <w:szCs w:val="40"/>
      </w:rPr>
      <w:t>B</w:t>
    </w:r>
    <w:r>
      <w:rPr>
        <w:sz w:val="40"/>
        <w:szCs w:val="40"/>
      </w:rPr>
      <w:t xml:space="preserve">  </w:t>
    </w:r>
    <w:r>
      <w:rPr>
        <w:sz w:val="40"/>
        <w:szCs w:val="40"/>
      </w:rPr>
      <w:tab/>
    </w:r>
    <w:proofErr w:type="gramEnd"/>
    <w:r>
      <w:rPr>
        <w:sz w:val="40"/>
        <w:szCs w:val="40"/>
      </w:rPr>
      <w:tab/>
      <w:t xml:space="preserve">   </w:t>
    </w:r>
    <w:r>
      <w:rPr>
        <w:noProof/>
        <w:sz w:val="40"/>
        <w:szCs w:val="40"/>
      </w:rPr>
      <w:drawing>
        <wp:inline distT="0" distB="0" distL="0" distR="0" wp14:anchorId="4FBBD807" wp14:editId="745B5713">
          <wp:extent cx="1406769" cy="914400"/>
          <wp:effectExtent l="0" t="0" r="3175" b="0"/>
          <wp:docPr id="2" name="Picture 2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Q Logo CMYK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6769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345E0"/>
    <w:rsid w:val="002A6FE2"/>
    <w:rsid w:val="00457EFE"/>
    <w:rsid w:val="00495CCD"/>
    <w:rsid w:val="00E345E0"/>
    <w:rsid w:val="00F7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A9921"/>
  <w15:chartTrackingRefBased/>
  <w15:docId w15:val="{0B6605EA-742D-435E-990E-9A6C2D15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345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E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EFE"/>
  </w:style>
  <w:style w:type="paragraph" w:styleId="Footer">
    <w:name w:val="footer"/>
    <w:basedOn w:val="Normal"/>
    <w:link w:val="FooterChar"/>
    <w:uiPriority w:val="99"/>
    <w:unhideWhenUsed/>
    <w:rsid w:val="00457E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EFE"/>
  </w:style>
  <w:style w:type="character" w:customStyle="1" w:styleId="txtfst">
    <w:name w:val="txtfst"/>
    <w:basedOn w:val="DefaultParagraphFont"/>
    <w:rsid w:val="00495CCD"/>
  </w:style>
  <w:style w:type="character" w:customStyle="1" w:styleId="aspnetdisabled">
    <w:name w:val="aspnetdisabled"/>
    <w:basedOn w:val="DefaultParagraphFont"/>
    <w:rsid w:val="00495CCD"/>
  </w:style>
  <w:style w:type="character" w:customStyle="1" w:styleId="txtscnd">
    <w:name w:val="txtscnd"/>
    <w:basedOn w:val="DefaultParagraphFont"/>
    <w:rsid w:val="0049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6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270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4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1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58572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2171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9024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1447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50" Type="http://schemas.openxmlformats.org/officeDocument/2006/relationships/control" Target="activeX/activeX43.xml"/><Relationship Id="rId55" Type="http://schemas.openxmlformats.org/officeDocument/2006/relationships/control" Target="activeX/activeX48.xml"/><Relationship Id="rId63" Type="http://schemas.openxmlformats.org/officeDocument/2006/relationships/control" Target="activeX/activeX56.xml"/><Relationship Id="rId68" Type="http://schemas.openxmlformats.org/officeDocument/2006/relationships/control" Target="activeX/activeX61.xml"/><Relationship Id="rId76" Type="http://schemas.openxmlformats.org/officeDocument/2006/relationships/control" Target="activeX/activeX69.xml"/><Relationship Id="rId7" Type="http://schemas.openxmlformats.org/officeDocument/2006/relationships/control" Target="activeX/activeX1.xml"/><Relationship Id="rId71" Type="http://schemas.openxmlformats.org/officeDocument/2006/relationships/control" Target="activeX/activeX64.xml"/><Relationship Id="rId2" Type="http://schemas.openxmlformats.org/officeDocument/2006/relationships/settings" Target="settings.xml"/><Relationship Id="rId16" Type="http://schemas.openxmlformats.org/officeDocument/2006/relationships/image" Target="media/image2.png"/><Relationship Id="rId29" Type="http://schemas.openxmlformats.org/officeDocument/2006/relationships/control" Target="activeX/activeX22.xml"/><Relationship Id="rId11" Type="http://schemas.openxmlformats.org/officeDocument/2006/relationships/control" Target="activeX/activeX5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3" Type="http://schemas.openxmlformats.org/officeDocument/2006/relationships/control" Target="activeX/activeX46.xml"/><Relationship Id="rId58" Type="http://schemas.openxmlformats.org/officeDocument/2006/relationships/control" Target="activeX/activeX51.xml"/><Relationship Id="rId66" Type="http://schemas.openxmlformats.org/officeDocument/2006/relationships/control" Target="activeX/activeX59.xml"/><Relationship Id="rId74" Type="http://schemas.openxmlformats.org/officeDocument/2006/relationships/control" Target="activeX/activeX67.xml"/><Relationship Id="rId79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control" Target="activeX/activeX54.xml"/><Relationship Id="rId10" Type="http://schemas.openxmlformats.org/officeDocument/2006/relationships/control" Target="activeX/activeX4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4" Type="http://schemas.openxmlformats.org/officeDocument/2006/relationships/control" Target="activeX/activeX37.xml"/><Relationship Id="rId52" Type="http://schemas.openxmlformats.org/officeDocument/2006/relationships/control" Target="activeX/activeX45.xml"/><Relationship Id="rId60" Type="http://schemas.openxmlformats.org/officeDocument/2006/relationships/control" Target="activeX/activeX53.xml"/><Relationship Id="rId65" Type="http://schemas.openxmlformats.org/officeDocument/2006/relationships/control" Target="activeX/activeX58.xml"/><Relationship Id="rId73" Type="http://schemas.openxmlformats.org/officeDocument/2006/relationships/control" Target="activeX/activeX66.xml"/><Relationship Id="rId78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56" Type="http://schemas.openxmlformats.org/officeDocument/2006/relationships/control" Target="activeX/activeX49.xml"/><Relationship Id="rId64" Type="http://schemas.openxmlformats.org/officeDocument/2006/relationships/control" Target="activeX/activeX57.xml"/><Relationship Id="rId69" Type="http://schemas.openxmlformats.org/officeDocument/2006/relationships/control" Target="activeX/activeX62.xml"/><Relationship Id="rId77" Type="http://schemas.openxmlformats.org/officeDocument/2006/relationships/control" Target="activeX/activeX70.xml"/><Relationship Id="rId8" Type="http://schemas.openxmlformats.org/officeDocument/2006/relationships/control" Target="activeX/activeX2.xml"/><Relationship Id="rId51" Type="http://schemas.openxmlformats.org/officeDocument/2006/relationships/control" Target="activeX/activeX44.xml"/><Relationship Id="rId72" Type="http://schemas.openxmlformats.org/officeDocument/2006/relationships/control" Target="activeX/activeX65.xm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9.xml"/><Relationship Id="rId59" Type="http://schemas.openxmlformats.org/officeDocument/2006/relationships/control" Target="activeX/activeX52.xml"/><Relationship Id="rId67" Type="http://schemas.openxmlformats.org/officeDocument/2006/relationships/control" Target="activeX/activeX60.xml"/><Relationship Id="rId20" Type="http://schemas.openxmlformats.org/officeDocument/2006/relationships/control" Target="activeX/activeX13.xml"/><Relationship Id="rId41" Type="http://schemas.openxmlformats.org/officeDocument/2006/relationships/control" Target="activeX/activeX34.xml"/><Relationship Id="rId54" Type="http://schemas.openxmlformats.org/officeDocument/2006/relationships/control" Target="activeX/activeX47.xml"/><Relationship Id="rId62" Type="http://schemas.openxmlformats.org/officeDocument/2006/relationships/control" Target="activeX/activeX55.xml"/><Relationship Id="rId70" Type="http://schemas.openxmlformats.org/officeDocument/2006/relationships/control" Target="activeX/activeX63.xml"/><Relationship Id="rId75" Type="http://schemas.openxmlformats.org/officeDocument/2006/relationships/control" Target="activeX/activeX68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control" Target="activeX/activeX42.xml"/><Relationship Id="rId57" Type="http://schemas.openxmlformats.org/officeDocument/2006/relationships/control" Target="activeX/activeX5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F. Bailey</dc:creator>
  <cp:keywords/>
  <dc:description/>
  <cp:lastModifiedBy>Kevin F. Bailey</cp:lastModifiedBy>
  <cp:revision>2</cp:revision>
  <dcterms:created xsi:type="dcterms:W3CDTF">2019-10-03T18:29:00Z</dcterms:created>
  <dcterms:modified xsi:type="dcterms:W3CDTF">2019-10-03T18:29:00Z</dcterms:modified>
</cp:coreProperties>
</file>