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C5D5D" w14:textId="77777777" w:rsidR="0012196F" w:rsidRPr="00540729" w:rsidRDefault="0012196F" w:rsidP="00645926">
      <w:pPr>
        <w:rPr>
          <w:rFonts w:ascii="Garamond" w:hAnsi="Garamond" w:cs="Arial"/>
          <w:sz w:val="22"/>
          <w:szCs w:val="22"/>
        </w:rPr>
      </w:pPr>
    </w:p>
    <w:p w14:paraId="6501DE15" w14:textId="77777777" w:rsidR="00645926" w:rsidRDefault="00645926" w:rsidP="00645926">
      <w:pPr>
        <w:rPr>
          <w:rFonts w:ascii="Garamond" w:hAnsi="Garamond" w:cs="Arial"/>
          <w:b/>
          <w:sz w:val="26"/>
          <w:szCs w:val="26"/>
        </w:rPr>
      </w:pPr>
      <w:r w:rsidRPr="00573208">
        <w:rPr>
          <w:rFonts w:ascii="Garamond" w:hAnsi="Garamond" w:cs="Arial"/>
          <w:b/>
          <w:sz w:val="26"/>
          <w:szCs w:val="26"/>
        </w:rPr>
        <w:t>PERFORMANCE EVALUATION</w:t>
      </w:r>
      <w:r>
        <w:rPr>
          <w:rFonts w:ascii="Garamond" w:hAnsi="Garamond" w:cs="Arial"/>
          <w:b/>
          <w:sz w:val="26"/>
          <w:szCs w:val="26"/>
        </w:rPr>
        <w:t xml:space="preserve">: </w:t>
      </w:r>
    </w:p>
    <w:p w14:paraId="328EDCF2" w14:textId="13B1AD57" w:rsidR="00540729" w:rsidRPr="00573208" w:rsidRDefault="002557B6" w:rsidP="00645926">
      <w:pPr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FOOD SERVICES SATELLITE ASSISTANT</w:t>
      </w:r>
    </w:p>
    <w:p w14:paraId="78D1C605" w14:textId="77777777" w:rsidR="002557B6" w:rsidRPr="002557B6" w:rsidRDefault="002557B6" w:rsidP="00645926">
      <w:pPr>
        <w:rPr>
          <w:rFonts w:ascii="Garamond" w:hAnsi="Garamond" w:cs="Arial"/>
          <w:b/>
          <w:sz w:val="18"/>
          <w:szCs w:val="18"/>
        </w:rPr>
      </w:pPr>
    </w:p>
    <w:p w14:paraId="7200A15D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</w:p>
    <w:p w14:paraId="54189B02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Employee: __________________________</w:t>
      </w:r>
      <w:r>
        <w:rPr>
          <w:rFonts w:ascii="Garamond" w:hAnsi="Garamond" w:cs="Arial"/>
          <w:sz w:val="22"/>
          <w:szCs w:val="22"/>
        </w:rPr>
        <w:t>_____________</w:t>
      </w:r>
      <w:proofErr w:type="gramStart"/>
      <w:r>
        <w:rPr>
          <w:rFonts w:ascii="Garamond" w:hAnsi="Garamond" w:cs="Arial"/>
          <w:sz w:val="22"/>
          <w:szCs w:val="22"/>
        </w:rPr>
        <w:t xml:space="preserve">_  </w:t>
      </w:r>
      <w:r w:rsidRPr="00573208">
        <w:rPr>
          <w:rFonts w:ascii="Garamond" w:hAnsi="Garamond" w:cs="Arial"/>
          <w:sz w:val="22"/>
          <w:szCs w:val="22"/>
        </w:rPr>
        <w:t>Date</w:t>
      </w:r>
      <w:proofErr w:type="gramEnd"/>
      <w:r w:rsidRPr="00573208">
        <w:rPr>
          <w:rFonts w:ascii="Garamond" w:hAnsi="Garamond" w:cs="Arial"/>
          <w:sz w:val="22"/>
          <w:szCs w:val="22"/>
        </w:rPr>
        <w:t xml:space="preserve">: _________________  </w:t>
      </w:r>
    </w:p>
    <w:p w14:paraId="4EFF7351" w14:textId="77777777" w:rsidR="00645926" w:rsidRPr="00573208" w:rsidRDefault="00645926" w:rsidP="00645926">
      <w:pPr>
        <w:rPr>
          <w:rFonts w:ascii="Garamond" w:hAnsi="Garamond" w:cs="Arial"/>
          <w:sz w:val="22"/>
          <w:szCs w:val="22"/>
        </w:rPr>
      </w:pPr>
    </w:p>
    <w:p w14:paraId="38F7D13A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Building/</w:t>
      </w:r>
      <w:proofErr w:type="spellStart"/>
      <w:r w:rsidRPr="00573208">
        <w:rPr>
          <w:rFonts w:ascii="Garamond" w:hAnsi="Garamond" w:cs="Arial"/>
          <w:sz w:val="22"/>
          <w:szCs w:val="22"/>
        </w:rPr>
        <w:t>Dept</w:t>
      </w:r>
      <w:proofErr w:type="spellEnd"/>
      <w:r w:rsidRPr="00573208">
        <w:rPr>
          <w:rFonts w:ascii="Garamond" w:hAnsi="Garamond" w:cs="Arial"/>
          <w:sz w:val="22"/>
          <w:szCs w:val="22"/>
        </w:rPr>
        <w:t>: __________________</w:t>
      </w:r>
      <w:r>
        <w:rPr>
          <w:rFonts w:ascii="Garamond" w:hAnsi="Garamond" w:cs="Arial"/>
          <w:sz w:val="22"/>
          <w:szCs w:val="22"/>
        </w:rPr>
        <w:t>________</w:t>
      </w:r>
      <w:r w:rsidRPr="00573208">
        <w:rPr>
          <w:rFonts w:ascii="Garamond" w:hAnsi="Garamond" w:cs="Arial"/>
          <w:sz w:val="22"/>
          <w:szCs w:val="22"/>
        </w:rPr>
        <w:t>_</w:t>
      </w:r>
    </w:p>
    <w:p w14:paraId="16228001" w14:textId="77777777" w:rsidR="00645926" w:rsidRPr="00573208" w:rsidRDefault="00645926" w:rsidP="00645926">
      <w:pPr>
        <w:rPr>
          <w:rFonts w:ascii="Garamond" w:hAnsi="Garamond" w:cs="Arial"/>
          <w:sz w:val="22"/>
          <w:szCs w:val="22"/>
        </w:rPr>
      </w:pPr>
    </w:p>
    <w:p w14:paraId="44956959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 xml:space="preserve">Evaluator: _______________________________ </w:t>
      </w:r>
    </w:p>
    <w:p w14:paraId="32F76402" w14:textId="77777777" w:rsidR="00645926" w:rsidRPr="00573208" w:rsidRDefault="00645926" w:rsidP="00645926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 xml:space="preserve">      </w:t>
      </w:r>
    </w:p>
    <w:p w14:paraId="57C4710C" w14:textId="77777777" w:rsidR="00645926" w:rsidRPr="00573208" w:rsidRDefault="00645926" w:rsidP="00645926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 xml:space="preserve">_____ Probationary Evaluation </w:t>
      </w:r>
      <w:r w:rsidRPr="00573208">
        <w:rPr>
          <w:rFonts w:ascii="Garamond" w:hAnsi="Garamond" w:cs="Arial"/>
          <w:sz w:val="22"/>
          <w:szCs w:val="22"/>
        </w:rPr>
        <w:tab/>
        <w:t xml:space="preserve">_____ Periodic Evaluation </w:t>
      </w:r>
    </w:p>
    <w:p w14:paraId="2631CEC6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5FD64D9B" w14:textId="77777777" w:rsidR="00645926" w:rsidRPr="00DF24E8" w:rsidRDefault="00645926" w:rsidP="00645926">
      <w:pPr>
        <w:rPr>
          <w:rFonts w:ascii="Garamond" w:hAnsi="Garamond" w:cs="Arial"/>
          <w:b/>
          <w:sz w:val="22"/>
          <w:szCs w:val="22"/>
        </w:rPr>
      </w:pPr>
      <w:r w:rsidRPr="00DF24E8">
        <w:rPr>
          <w:rFonts w:ascii="Garamond" w:hAnsi="Garamond" w:cs="Arial"/>
          <w:b/>
          <w:sz w:val="22"/>
          <w:szCs w:val="22"/>
        </w:rPr>
        <w:t xml:space="preserve">Probationary Recommendation:     </w:t>
      </w:r>
    </w:p>
    <w:p w14:paraId="3B6C1EAE" w14:textId="77777777" w:rsidR="00645926" w:rsidRPr="00573208" w:rsidRDefault="00645926" w:rsidP="00645926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 xml:space="preserve">  </w:t>
      </w:r>
    </w:p>
    <w:p w14:paraId="3DE1DE37" w14:textId="77777777" w:rsidR="00645926" w:rsidRPr="00573208" w:rsidRDefault="00645926" w:rsidP="00645926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____</w:t>
      </w:r>
      <w:r>
        <w:rPr>
          <w:rFonts w:ascii="Garamond" w:hAnsi="Garamond" w:cs="Arial"/>
          <w:sz w:val="22"/>
          <w:szCs w:val="22"/>
        </w:rPr>
        <w:t xml:space="preserve"> </w:t>
      </w:r>
      <w:r w:rsidRPr="00573208">
        <w:rPr>
          <w:rFonts w:ascii="Garamond" w:hAnsi="Garamond" w:cs="Arial"/>
          <w:sz w:val="22"/>
          <w:szCs w:val="22"/>
        </w:rPr>
        <w:t>Employee has satisfactorily completed the probationary period.</w:t>
      </w:r>
    </w:p>
    <w:p w14:paraId="1D16B821" w14:textId="77777777" w:rsidR="00645926" w:rsidRDefault="00645926" w:rsidP="00645926">
      <w:pPr>
        <w:ind w:left="540" w:right="-180" w:hanging="540"/>
        <w:rPr>
          <w:rFonts w:ascii="Garamond" w:hAnsi="Garamond" w:cs="Arial"/>
          <w:sz w:val="22"/>
          <w:szCs w:val="22"/>
        </w:rPr>
      </w:pPr>
    </w:p>
    <w:p w14:paraId="0BA27CCB" w14:textId="77777777" w:rsidR="00645926" w:rsidRDefault="00645926" w:rsidP="00645926">
      <w:pPr>
        <w:ind w:left="540" w:right="-180" w:hanging="540"/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____</w:t>
      </w:r>
      <w:r>
        <w:rPr>
          <w:rFonts w:ascii="Garamond" w:hAnsi="Garamond" w:cs="Arial"/>
          <w:sz w:val="22"/>
          <w:szCs w:val="22"/>
        </w:rPr>
        <w:t xml:space="preserve"> </w:t>
      </w:r>
      <w:r w:rsidRPr="00573208">
        <w:rPr>
          <w:rFonts w:ascii="Garamond" w:hAnsi="Garamond" w:cs="Arial"/>
          <w:sz w:val="22"/>
          <w:szCs w:val="22"/>
        </w:rPr>
        <w:t xml:space="preserve">Employee </w:t>
      </w:r>
      <w:r>
        <w:rPr>
          <w:rFonts w:ascii="Garamond" w:hAnsi="Garamond" w:cs="Arial"/>
          <w:sz w:val="22"/>
          <w:szCs w:val="22"/>
        </w:rPr>
        <w:t>performance needs improvement. E</w:t>
      </w:r>
      <w:r w:rsidRPr="00573208">
        <w:rPr>
          <w:rFonts w:ascii="Garamond" w:hAnsi="Garamond" w:cs="Arial"/>
          <w:sz w:val="22"/>
          <w:szCs w:val="22"/>
        </w:rPr>
        <w:t xml:space="preserve">xtended probationary period </w:t>
      </w:r>
      <w:r>
        <w:rPr>
          <w:rFonts w:ascii="Garamond" w:hAnsi="Garamond" w:cs="Arial"/>
          <w:sz w:val="22"/>
          <w:szCs w:val="22"/>
        </w:rPr>
        <w:t xml:space="preserve">approved </w:t>
      </w:r>
      <w:r w:rsidRPr="00573208">
        <w:rPr>
          <w:rFonts w:ascii="Garamond" w:hAnsi="Garamond" w:cs="Arial"/>
          <w:sz w:val="22"/>
          <w:szCs w:val="22"/>
        </w:rPr>
        <w:t>for ____ working days.</w:t>
      </w:r>
    </w:p>
    <w:p w14:paraId="739A3110" w14:textId="77777777" w:rsidR="00645926" w:rsidRPr="00573208" w:rsidRDefault="00645926" w:rsidP="00645926">
      <w:pPr>
        <w:ind w:left="540" w:right="-180" w:hanging="540"/>
        <w:rPr>
          <w:rFonts w:ascii="Garamond" w:hAnsi="Garamond" w:cs="Arial"/>
          <w:sz w:val="22"/>
          <w:szCs w:val="22"/>
        </w:rPr>
      </w:pPr>
    </w:p>
    <w:p w14:paraId="61C4D519" w14:textId="57300B9A" w:rsidR="00645926" w:rsidRDefault="00645926" w:rsidP="00645926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____</w:t>
      </w:r>
      <w:r>
        <w:rPr>
          <w:rFonts w:ascii="Garamond" w:hAnsi="Garamond" w:cs="Arial"/>
          <w:sz w:val="22"/>
          <w:szCs w:val="22"/>
        </w:rPr>
        <w:t xml:space="preserve"> </w:t>
      </w:r>
      <w:r w:rsidRPr="00573208">
        <w:rPr>
          <w:rFonts w:ascii="Garamond" w:hAnsi="Garamond" w:cs="Arial"/>
          <w:sz w:val="22"/>
          <w:szCs w:val="22"/>
        </w:rPr>
        <w:t>Unsatisfactor</w:t>
      </w:r>
      <w:r>
        <w:rPr>
          <w:rFonts w:ascii="Garamond" w:hAnsi="Garamond" w:cs="Arial"/>
          <w:sz w:val="22"/>
          <w:szCs w:val="22"/>
        </w:rPr>
        <w:t>y. Recommend dismissal to HRD.</w:t>
      </w:r>
    </w:p>
    <w:p w14:paraId="693A05E2" w14:textId="77777777" w:rsidR="00645926" w:rsidRPr="00573208" w:rsidRDefault="00645926" w:rsidP="00645926">
      <w:pPr>
        <w:rPr>
          <w:rFonts w:ascii="Garamond" w:hAnsi="Garamond" w:cs="Arial"/>
          <w:sz w:val="22"/>
          <w:szCs w:val="22"/>
        </w:rPr>
      </w:pPr>
    </w:p>
    <w:p w14:paraId="75365B20" w14:textId="77777777" w:rsidR="00540729" w:rsidRPr="00F23E71" w:rsidRDefault="00540729" w:rsidP="00645926">
      <w:pPr>
        <w:rPr>
          <w:rFonts w:ascii="Garamond" w:hAnsi="Garamond" w:cs="Arial"/>
          <w:sz w:val="16"/>
          <w:szCs w:val="16"/>
        </w:rPr>
      </w:pPr>
    </w:p>
    <w:p w14:paraId="1FEFE7CE" w14:textId="184CF57B" w:rsidR="0012196F" w:rsidRDefault="0012196F" w:rsidP="00645926">
      <w:pPr>
        <w:rPr>
          <w:rFonts w:ascii="Garamond" w:hAnsi="Garamond" w:cs="Arial"/>
          <w:sz w:val="22"/>
          <w:szCs w:val="22"/>
        </w:rPr>
      </w:pPr>
      <w:r w:rsidRPr="00540729">
        <w:rPr>
          <w:rFonts w:ascii="Garamond" w:hAnsi="Garamond" w:cs="Arial"/>
          <w:b/>
          <w:sz w:val="22"/>
          <w:szCs w:val="22"/>
        </w:rPr>
        <w:t>Standard I:</w:t>
      </w:r>
      <w:r w:rsidRPr="00540729">
        <w:rPr>
          <w:rFonts w:ascii="Garamond" w:hAnsi="Garamond" w:cs="Arial"/>
          <w:sz w:val="22"/>
          <w:szCs w:val="22"/>
        </w:rPr>
        <w:t xml:space="preserve">  The employee shall demonstrate knowledge and skill in the performance of job duties.  </w:t>
      </w:r>
    </w:p>
    <w:p w14:paraId="1CCBFD4A" w14:textId="77777777" w:rsidR="00645926" w:rsidRPr="00544F4F" w:rsidRDefault="00645926" w:rsidP="00645926">
      <w:pPr>
        <w:rPr>
          <w:rFonts w:ascii="Garamond" w:hAnsi="Garamond" w:cs="Arial"/>
          <w:sz w:val="22"/>
          <w:szCs w:val="22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7560"/>
      </w:tblGrid>
      <w:tr w:rsidR="003A7027" w:rsidRPr="00540729" w14:paraId="3C06A96C" w14:textId="77777777" w:rsidTr="00540729">
        <w:trPr>
          <w:trHeight w:val="287"/>
        </w:trPr>
        <w:tc>
          <w:tcPr>
            <w:tcW w:w="2610" w:type="dxa"/>
          </w:tcPr>
          <w:p w14:paraId="519C7B70" w14:textId="77777777" w:rsidR="003A7027" w:rsidRPr="00540729" w:rsidRDefault="003A7027" w:rsidP="00645926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540729">
              <w:rPr>
                <w:rFonts w:ascii="Garamond" w:hAnsi="Garamond" w:cs="Arial"/>
                <w:b/>
                <w:sz w:val="22"/>
                <w:szCs w:val="22"/>
              </w:rPr>
              <w:t>Criteria</w:t>
            </w:r>
          </w:p>
        </w:tc>
        <w:tc>
          <w:tcPr>
            <w:tcW w:w="7560" w:type="dxa"/>
          </w:tcPr>
          <w:p w14:paraId="7B385AF7" w14:textId="77777777" w:rsidR="003A7027" w:rsidRPr="00540729" w:rsidRDefault="003A7027" w:rsidP="00645926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540729">
              <w:rPr>
                <w:rFonts w:ascii="Garamond" w:hAnsi="Garamond" w:cs="Arial"/>
                <w:b/>
                <w:sz w:val="22"/>
                <w:szCs w:val="22"/>
              </w:rPr>
              <w:t>COMMENTS</w:t>
            </w:r>
          </w:p>
        </w:tc>
      </w:tr>
      <w:tr w:rsidR="003A7027" w:rsidRPr="00540729" w14:paraId="41A62F68" w14:textId="77777777" w:rsidTr="00645926">
        <w:trPr>
          <w:trHeight w:val="1871"/>
        </w:trPr>
        <w:tc>
          <w:tcPr>
            <w:tcW w:w="2610" w:type="dxa"/>
          </w:tcPr>
          <w:p w14:paraId="669E5917" w14:textId="445CD1D6" w:rsidR="003A7027" w:rsidRPr="00540729" w:rsidRDefault="00544F4F" w:rsidP="00645926">
            <w:pPr>
              <w:tabs>
                <w:tab w:val="left" w:pos="240"/>
              </w:tabs>
              <w:ind w:left="-108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A. </w:t>
            </w:r>
            <w:r w:rsidR="003A7027" w:rsidRPr="00540729">
              <w:rPr>
                <w:rFonts w:ascii="Garamond" w:hAnsi="Garamond" w:cs="Arial"/>
                <w:sz w:val="20"/>
                <w:szCs w:val="20"/>
              </w:rPr>
              <w:t xml:space="preserve">Possesses knowledge of preparation </w:t>
            </w:r>
            <w:r w:rsidR="00A74254" w:rsidRPr="00540729">
              <w:rPr>
                <w:rFonts w:ascii="Garamond" w:hAnsi="Garamond" w:cs="Arial"/>
                <w:sz w:val="20"/>
                <w:szCs w:val="20"/>
              </w:rPr>
              <w:t>and serving of</w:t>
            </w:r>
            <w:r w:rsidR="003A7027" w:rsidRPr="00540729">
              <w:rPr>
                <w:rFonts w:ascii="Garamond" w:hAnsi="Garamond" w:cs="Arial"/>
                <w:sz w:val="20"/>
                <w:szCs w:val="20"/>
              </w:rPr>
              <w:t xml:space="preserve"> menu items.</w:t>
            </w:r>
            <w:r w:rsidR="001076F6" w:rsidRPr="0054072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A74254" w:rsidRPr="00540729">
              <w:rPr>
                <w:rFonts w:ascii="Garamond" w:hAnsi="Garamond" w:cs="Arial"/>
                <w:sz w:val="20"/>
                <w:szCs w:val="20"/>
              </w:rPr>
              <w:t xml:space="preserve">Utilizes appropriate serving utensils for proper portioning. </w:t>
            </w:r>
            <w:r w:rsidR="001076F6" w:rsidRPr="00540729">
              <w:rPr>
                <w:rFonts w:ascii="Garamond" w:hAnsi="Garamond" w:cs="Arial"/>
                <w:sz w:val="20"/>
                <w:szCs w:val="20"/>
              </w:rPr>
              <w:t>Checks quality of preparation by tasting foods prior to serving.</w:t>
            </w:r>
          </w:p>
        </w:tc>
        <w:tc>
          <w:tcPr>
            <w:tcW w:w="7560" w:type="dxa"/>
          </w:tcPr>
          <w:p w14:paraId="63CCC4C9" w14:textId="77777777" w:rsidR="003A7027" w:rsidRPr="00540729" w:rsidRDefault="003A7027" w:rsidP="0064592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E07A4" w:rsidRPr="00540729" w14:paraId="2AEEA2CB" w14:textId="77777777" w:rsidTr="00645926">
        <w:trPr>
          <w:trHeight w:val="1700"/>
        </w:trPr>
        <w:tc>
          <w:tcPr>
            <w:tcW w:w="2610" w:type="dxa"/>
          </w:tcPr>
          <w:p w14:paraId="1F758133" w14:textId="77777777" w:rsidR="000E07A4" w:rsidRPr="00540729" w:rsidRDefault="001076F6" w:rsidP="00645926">
            <w:pPr>
              <w:tabs>
                <w:tab w:val="left" w:pos="240"/>
              </w:tabs>
              <w:ind w:left="-108"/>
              <w:rPr>
                <w:rFonts w:ascii="Garamond" w:hAnsi="Garamond" w:cs="Arial"/>
                <w:sz w:val="20"/>
                <w:szCs w:val="20"/>
              </w:rPr>
            </w:pPr>
            <w:r w:rsidRPr="00540729">
              <w:rPr>
                <w:rFonts w:ascii="Garamond" w:hAnsi="Garamond" w:cs="Arial"/>
                <w:sz w:val="20"/>
                <w:szCs w:val="20"/>
              </w:rPr>
              <w:t>B</w:t>
            </w:r>
            <w:r w:rsidR="00540729" w:rsidRPr="00540729">
              <w:rPr>
                <w:rFonts w:ascii="Garamond" w:hAnsi="Garamond" w:cs="Arial"/>
                <w:sz w:val="20"/>
                <w:szCs w:val="20"/>
              </w:rPr>
              <w:t xml:space="preserve">. </w:t>
            </w:r>
            <w:r w:rsidR="000E07A4" w:rsidRPr="00540729">
              <w:rPr>
                <w:rFonts w:ascii="Garamond" w:hAnsi="Garamond" w:cs="Arial"/>
                <w:sz w:val="20"/>
                <w:szCs w:val="20"/>
              </w:rPr>
              <w:t>Exhibits knowledge of food service equipment and sanitation</w:t>
            </w:r>
            <w:r w:rsidRPr="00540729">
              <w:rPr>
                <w:rFonts w:ascii="Garamond" w:hAnsi="Garamond" w:cs="Arial"/>
                <w:sz w:val="20"/>
                <w:szCs w:val="20"/>
              </w:rPr>
              <w:t xml:space="preserve"> including dish machine and chemical operation.</w:t>
            </w:r>
          </w:p>
        </w:tc>
        <w:tc>
          <w:tcPr>
            <w:tcW w:w="7560" w:type="dxa"/>
          </w:tcPr>
          <w:p w14:paraId="79EA41E3" w14:textId="77777777" w:rsidR="000E07A4" w:rsidRPr="00540729" w:rsidRDefault="000E07A4" w:rsidP="0064592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E07A4" w:rsidRPr="00540729" w14:paraId="6D1A82C3" w14:textId="77777777" w:rsidTr="00540729">
        <w:trPr>
          <w:trHeight w:val="1178"/>
        </w:trPr>
        <w:tc>
          <w:tcPr>
            <w:tcW w:w="2610" w:type="dxa"/>
          </w:tcPr>
          <w:p w14:paraId="1FE80D01" w14:textId="0BA16C4F" w:rsidR="000E07A4" w:rsidRPr="00540729" w:rsidRDefault="001076F6" w:rsidP="00645926">
            <w:pPr>
              <w:tabs>
                <w:tab w:val="left" w:pos="240"/>
              </w:tabs>
              <w:ind w:left="-108"/>
              <w:rPr>
                <w:rFonts w:ascii="Garamond" w:hAnsi="Garamond" w:cs="Arial"/>
                <w:sz w:val="20"/>
                <w:szCs w:val="20"/>
              </w:rPr>
            </w:pPr>
            <w:r w:rsidRPr="00540729">
              <w:rPr>
                <w:rFonts w:ascii="Garamond" w:hAnsi="Garamond" w:cs="Arial"/>
                <w:sz w:val="20"/>
                <w:szCs w:val="20"/>
              </w:rPr>
              <w:t>C</w:t>
            </w:r>
            <w:r w:rsidR="00544F4F">
              <w:rPr>
                <w:rFonts w:ascii="Garamond" w:hAnsi="Garamond" w:cs="Arial"/>
                <w:sz w:val="20"/>
                <w:szCs w:val="20"/>
              </w:rPr>
              <w:t xml:space="preserve">. </w:t>
            </w:r>
            <w:r w:rsidR="000E07A4" w:rsidRPr="00540729">
              <w:rPr>
                <w:rFonts w:ascii="Garamond" w:hAnsi="Garamond" w:cs="Arial"/>
                <w:sz w:val="20"/>
                <w:szCs w:val="20"/>
              </w:rPr>
              <w:t xml:space="preserve">Checks preparation and serving area for compliance with Health Department and </w:t>
            </w:r>
            <w:r w:rsidR="00A74254" w:rsidRPr="00540729">
              <w:rPr>
                <w:rFonts w:ascii="Garamond" w:hAnsi="Garamond" w:cs="Arial"/>
                <w:sz w:val="20"/>
                <w:szCs w:val="20"/>
              </w:rPr>
              <w:t xml:space="preserve">Food </w:t>
            </w:r>
            <w:r w:rsidR="000E07A4" w:rsidRPr="00540729">
              <w:rPr>
                <w:rFonts w:ascii="Garamond" w:hAnsi="Garamond" w:cs="Arial"/>
                <w:sz w:val="20"/>
                <w:szCs w:val="20"/>
              </w:rPr>
              <w:t>Services guidelines. Maintains appropriate food time and</w:t>
            </w:r>
            <w:r w:rsidR="00A74254" w:rsidRPr="00540729">
              <w:rPr>
                <w:rFonts w:ascii="Garamond" w:hAnsi="Garamond" w:cs="Arial"/>
                <w:sz w:val="20"/>
                <w:szCs w:val="20"/>
              </w:rPr>
              <w:t xml:space="preserve"> temperature </w:t>
            </w:r>
            <w:r w:rsidR="000E07A4" w:rsidRPr="00540729">
              <w:rPr>
                <w:rFonts w:ascii="Garamond" w:hAnsi="Garamond" w:cs="Arial"/>
                <w:sz w:val="20"/>
                <w:szCs w:val="20"/>
              </w:rPr>
              <w:t xml:space="preserve">controls. </w:t>
            </w:r>
            <w:r w:rsidR="00097425" w:rsidRPr="00540729">
              <w:rPr>
                <w:rFonts w:ascii="Garamond" w:hAnsi="Garamond" w:cs="Arial"/>
                <w:sz w:val="20"/>
                <w:szCs w:val="20"/>
              </w:rPr>
              <w:t>Fills out appropriate HACCP logs</w:t>
            </w:r>
            <w:r w:rsidR="00804B38" w:rsidRPr="00540729">
              <w:rPr>
                <w:rFonts w:ascii="Garamond" w:hAnsi="Garamond" w:cs="Arial"/>
                <w:sz w:val="20"/>
                <w:szCs w:val="20"/>
              </w:rPr>
              <w:t xml:space="preserve"> and </w:t>
            </w:r>
            <w:r w:rsidR="00544F4F">
              <w:rPr>
                <w:rFonts w:ascii="Garamond" w:hAnsi="Garamond" w:cs="Arial"/>
                <w:sz w:val="20"/>
                <w:szCs w:val="20"/>
              </w:rPr>
              <w:t>s</w:t>
            </w:r>
            <w:r w:rsidR="00911064" w:rsidRPr="00540729">
              <w:rPr>
                <w:rFonts w:ascii="Garamond" w:hAnsi="Garamond" w:cs="Arial"/>
                <w:sz w:val="20"/>
                <w:szCs w:val="20"/>
              </w:rPr>
              <w:t>al</w:t>
            </w:r>
            <w:r w:rsidR="00544F4F">
              <w:rPr>
                <w:rFonts w:ascii="Garamond" w:hAnsi="Garamond" w:cs="Arial"/>
                <w:sz w:val="20"/>
                <w:szCs w:val="20"/>
              </w:rPr>
              <w:t>ad b</w:t>
            </w:r>
            <w:r w:rsidR="00911064" w:rsidRPr="00540729">
              <w:rPr>
                <w:rFonts w:ascii="Garamond" w:hAnsi="Garamond" w:cs="Arial"/>
                <w:sz w:val="20"/>
                <w:szCs w:val="20"/>
              </w:rPr>
              <w:t xml:space="preserve">ar and meal </w:t>
            </w:r>
            <w:r w:rsidR="00804B38" w:rsidRPr="00540729">
              <w:rPr>
                <w:rFonts w:ascii="Garamond" w:hAnsi="Garamond" w:cs="Arial"/>
                <w:sz w:val="20"/>
                <w:szCs w:val="20"/>
              </w:rPr>
              <w:t>production records</w:t>
            </w:r>
            <w:r w:rsidR="00F35171" w:rsidRPr="00540729">
              <w:rPr>
                <w:rFonts w:ascii="Garamond" w:hAnsi="Garamond" w:cs="Arial"/>
                <w:sz w:val="20"/>
                <w:szCs w:val="20"/>
              </w:rPr>
              <w:t xml:space="preserve">. </w:t>
            </w:r>
          </w:p>
        </w:tc>
        <w:tc>
          <w:tcPr>
            <w:tcW w:w="7560" w:type="dxa"/>
          </w:tcPr>
          <w:p w14:paraId="2447AF3D" w14:textId="77777777" w:rsidR="000E07A4" w:rsidRPr="00540729" w:rsidRDefault="000E07A4" w:rsidP="0064592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7AE27E9C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</w:p>
    <w:p w14:paraId="2D17573F" w14:textId="77777777" w:rsidR="0012196F" w:rsidRPr="00540729" w:rsidRDefault="0012196F" w:rsidP="00645926">
      <w:pPr>
        <w:rPr>
          <w:rFonts w:ascii="Garamond" w:hAnsi="Garamond" w:cs="Arial"/>
          <w:sz w:val="22"/>
          <w:szCs w:val="22"/>
        </w:rPr>
      </w:pPr>
      <w:r w:rsidRPr="00540729">
        <w:rPr>
          <w:rFonts w:ascii="Garamond" w:hAnsi="Garamond" w:cs="Arial"/>
          <w:sz w:val="22"/>
          <w:szCs w:val="22"/>
        </w:rPr>
        <w:t>Data Sources and Specific Examples:</w:t>
      </w:r>
    </w:p>
    <w:p w14:paraId="737ACEA5" w14:textId="77777777" w:rsidR="00F359E8" w:rsidRPr="00540729" w:rsidRDefault="00F359E8" w:rsidP="00645926">
      <w:pPr>
        <w:rPr>
          <w:rFonts w:ascii="Garamond" w:hAnsi="Garamond" w:cs="Arial"/>
          <w:sz w:val="22"/>
          <w:szCs w:val="22"/>
        </w:rPr>
      </w:pPr>
    </w:p>
    <w:p w14:paraId="49568A13" w14:textId="77777777" w:rsidR="00295CAE" w:rsidRPr="00540729" w:rsidRDefault="00295CAE" w:rsidP="00645926">
      <w:pPr>
        <w:rPr>
          <w:rFonts w:ascii="Garamond" w:hAnsi="Garamond" w:cs="Arial"/>
          <w:sz w:val="22"/>
          <w:szCs w:val="22"/>
        </w:rPr>
      </w:pPr>
    </w:p>
    <w:p w14:paraId="5E201C3C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10E8037D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416167AE" w14:textId="578D2873" w:rsidR="0042780A" w:rsidRDefault="0042780A" w:rsidP="00645926">
      <w:pPr>
        <w:rPr>
          <w:rFonts w:ascii="Garamond" w:hAnsi="Garamond" w:cs="Arial"/>
          <w:sz w:val="22"/>
          <w:szCs w:val="22"/>
        </w:rPr>
      </w:pPr>
      <w:r w:rsidRPr="00540729">
        <w:rPr>
          <w:rFonts w:ascii="Garamond" w:hAnsi="Garamond" w:cs="Arial"/>
          <w:b/>
          <w:sz w:val="22"/>
          <w:szCs w:val="22"/>
        </w:rPr>
        <w:t>Standard II:</w:t>
      </w:r>
      <w:r w:rsidRPr="00540729">
        <w:rPr>
          <w:rFonts w:ascii="Garamond" w:hAnsi="Garamond" w:cs="Arial"/>
          <w:sz w:val="22"/>
          <w:szCs w:val="22"/>
        </w:rPr>
        <w:t xml:space="preserve">  The employee shall demonstrate competency in valuing and promoting understanding of </w:t>
      </w:r>
      <w:r w:rsidR="00AD5004" w:rsidRPr="00540729">
        <w:rPr>
          <w:rFonts w:ascii="Garamond" w:hAnsi="Garamond" w:cs="Arial"/>
          <w:sz w:val="22"/>
          <w:szCs w:val="22"/>
        </w:rPr>
        <w:t>teamwork</w:t>
      </w:r>
      <w:r w:rsidRPr="00540729">
        <w:rPr>
          <w:rFonts w:ascii="Garamond" w:hAnsi="Garamond" w:cs="Arial"/>
          <w:sz w:val="22"/>
          <w:szCs w:val="22"/>
        </w:rPr>
        <w:t xml:space="preserve">.  </w:t>
      </w:r>
    </w:p>
    <w:p w14:paraId="2FDA9626" w14:textId="77777777" w:rsidR="00645926" w:rsidRPr="00544F4F" w:rsidRDefault="00645926" w:rsidP="00645926">
      <w:pPr>
        <w:rPr>
          <w:rFonts w:ascii="Garamond" w:hAnsi="Garamond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560"/>
      </w:tblGrid>
      <w:tr w:rsidR="003A7027" w:rsidRPr="00540729" w14:paraId="28D9E52A" w14:textId="77777777" w:rsidTr="00F23E71">
        <w:tc>
          <w:tcPr>
            <w:tcW w:w="2628" w:type="dxa"/>
          </w:tcPr>
          <w:p w14:paraId="50D35B6C" w14:textId="77777777" w:rsidR="003A7027" w:rsidRPr="00F23E71" w:rsidRDefault="003A7027" w:rsidP="00645926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F23E71">
              <w:rPr>
                <w:rFonts w:ascii="Garamond" w:hAnsi="Garamond" w:cs="Arial"/>
                <w:b/>
                <w:sz w:val="22"/>
                <w:szCs w:val="22"/>
              </w:rPr>
              <w:t>Criteria</w:t>
            </w:r>
          </w:p>
        </w:tc>
        <w:tc>
          <w:tcPr>
            <w:tcW w:w="7560" w:type="dxa"/>
          </w:tcPr>
          <w:p w14:paraId="57671693" w14:textId="77777777" w:rsidR="003A7027" w:rsidRPr="00F23E71" w:rsidRDefault="003A7027" w:rsidP="00645926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F23E71">
              <w:rPr>
                <w:rFonts w:ascii="Garamond" w:hAnsi="Garamond" w:cs="Arial"/>
                <w:b/>
                <w:sz w:val="22"/>
                <w:szCs w:val="22"/>
              </w:rPr>
              <w:t>COMMENTS</w:t>
            </w:r>
          </w:p>
        </w:tc>
      </w:tr>
      <w:tr w:rsidR="003A7027" w:rsidRPr="00540729" w14:paraId="457DC7D4" w14:textId="77777777" w:rsidTr="00F23E71">
        <w:trPr>
          <w:trHeight w:val="2060"/>
        </w:trPr>
        <w:tc>
          <w:tcPr>
            <w:tcW w:w="2628" w:type="dxa"/>
          </w:tcPr>
          <w:p w14:paraId="4A3934FA" w14:textId="5940FB0A" w:rsidR="003A7027" w:rsidRPr="00F23E71" w:rsidRDefault="001076F6" w:rsidP="00645926">
            <w:pPr>
              <w:tabs>
                <w:tab w:val="left" w:pos="240"/>
              </w:tabs>
              <w:ind w:left="-90"/>
              <w:rPr>
                <w:rFonts w:ascii="Garamond" w:hAnsi="Garamond" w:cs="Arial"/>
                <w:sz w:val="20"/>
                <w:szCs w:val="20"/>
              </w:rPr>
            </w:pPr>
            <w:r w:rsidRPr="00F23E71">
              <w:rPr>
                <w:rFonts w:ascii="Garamond" w:hAnsi="Garamond" w:cs="Arial"/>
                <w:sz w:val="20"/>
                <w:szCs w:val="20"/>
              </w:rPr>
              <w:t>A</w:t>
            </w:r>
            <w:r w:rsidR="00F23E71">
              <w:rPr>
                <w:rFonts w:ascii="Garamond" w:hAnsi="Garamond" w:cs="Arial"/>
                <w:sz w:val="20"/>
                <w:szCs w:val="20"/>
              </w:rPr>
              <w:t xml:space="preserve">. </w:t>
            </w:r>
            <w:r w:rsidR="003A7027" w:rsidRPr="00F23E71">
              <w:rPr>
                <w:rFonts w:ascii="Garamond" w:hAnsi="Garamond" w:cs="Arial"/>
                <w:sz w:val="20"/>
                <w:szCs w:val="20"/>
              </w:rPr>
              <w:t>Communicates respectfully regardless of age, religion, ethnicity, race, SES, disability, gender, sexual orientation, or linguistic differences.</w:t>
            </w:r>
          </w:p>
        </w:tc>
        <w:tc>
          <w:tcPr>
            <w:tcW w:w="7560" w:type="dxa"/>
          </w:tcPr>
          <w:p w14:paraId="0FB247EB" w14:textId="77777777" w:rsidR="003A7027" w:rsidRPr="00540729" w:rsidRDefault="003A7027" w:rsidP="0064592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A7027" w:rsidRPr="00540729" w14:paraId="0D198181" w14:textId="77777777" w:rsidTr="00F23E71">
        <w:trPr>
          <w:trHeight w:val="1979"/>
        </w:trPr>
        <w:tc>
          <w:tcPr>
            <w:tcW w:w="2628" w:type="dxa"/>
          </w:tcPr>
          <w:p w14:paraId="0567F878" w14:textId="76984560" w:rsidR="003A7027" w:rsidRPr="00F23E71" w:rsidRDefault="001076F6" w:rsidP="00645926">
            <w:pPr>
              <w:tabs>
                <w:tab w:val="left" w:pos="240"/>
              </w:tabs>
              <w:ind w:left="-90"/>
              <w:rPr>
                <w:rFonts w:ascii="Garamond" w:hAnsi="Garamond" w:cs="Arial"/>
                <w:sz w:val="20"/>
                <w:szCs w:val="20"/>
              </w:rPr>
            </w:pPr>
            <w:r w:rsidRPr="00F23E71">
              <w:rPr>
                <w:rFonts w:ascii="Garamond" w:hAnsi="Garamond" w:cs="Arial"/>
                <w:sz w:val="20"/>
                <w:szCs w:val="20"/>
              </w:rPr>
              <w:t>B</w:t>
            </w:r>
            <w:r w:rsidR="00F23E71">
              <w:rPr>
                <w:rFonts w:ascii="Garamond" w:hAnsi="Garamond" w:cs="Arial"/>
                <w:sz w:val="20"/>
                <w:szCs w:val="20"/>
              </w:rPr>
              <w:t xml:space="preserve">. </w:t>
            </w:r>
            <w:r w:rsidR="00804B38" w:rsidRPr="00F23E71">
              <w:rPr>
                <w:rFonts w:ascii="Garamond" w:hAnsi="Garamond" w:cs="Arial"/>
                <w:sz w:val="20"/>
                <w:szCs w:val="20"/>
              </w:rPr>
              <w:t>Creates a safe and supportive work and learning environment.</w:t>
            </w:r>
            <w:r w:rsidR="00F742DE" w:rsidRPr="00F23E71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3A7027" w:rsidRPr="00F23E71">
              <w:rPr>
                <w:rFonts w:ascii="Garamond" w:hAnsi="Garamond" w:cs="Arial"/>
                <w:sz w:val="20"/>
                <w:szCs w:val="20"/>
              </w:rPr>
              <w:t xml:space="preserve">Interacts </w:t>
            </w:r>
            <w:r w:rsidR="00F742DE" w:rsidRPr="00F23E71">
              <w:rPr>
                <w:rFonts w:ascii="Garamond" w:hAnsi="Garamond" w:cs="Arial"/>
                <w:sz w:val="20"/>
                <w:szCs w:val="20"/>
              </w:rPr>
              <w:t xml:space="preserve">  appropriately</w:t>
            </w:r>
            <w:r w:rsidR="00097425" w:rsidRPr="00F23E71">
              <w:rPr>
                <w:rFonts w:ascii="Garamond" w:hAnsi="Garamond" w:cs="Arial"/>
                <w:sz w:val="20"/>
                <w:szCs w:val="20"/>
              </w:rPr>
              <w:t xml:space="preserve"> and tactfully</w:t>
            </w:r>
            <w:r w:rsidR="003A7027" w:rsidRPr="00F23E71">
              <w:rPr>
                <w:rFonts w:ascii="Garamond" w:hAnsi="Garamond" w:cs="Arial"/>
                <w:sz w:val="20"/>
                <w:szCs w:val="20"/>
              </w:rPr>
              <w:t xml:space="preserve"> with students and staff.</w:t>
            </w:r>
            <w:r w:rsidRPr="00F23E71">
              <w:rPr>
                <w:rFonts w:ascii="Garamond" w:hAnsi="Garamond" w:cs="Arial"/>
                <w:sz w:val="20"/>
                <w:szCs w:val="20"/>
              </w:rPr>
              <w:t xml:space="preserve"> Conveys professional attitude.</w:t>
            </w:r>
            <w:r w:rsidR="00097425" w:rsidRPr="00F23E71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</w:tcPr>
          <w:p w14:paraId="00B3CF04" w14:textId="77777777" w:rsidR="003A7027" w:rsidRPr="00540729" w:rsidRDefault="003A7027" w:rsidP="0064592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1109F" w:rsidRPr="00540729" w14:paraId="63C47BA7" w14:textId="77777777" w:rsidTr="00F23E71">
        <w:trPr>
          <w:trHeight w:val="2051"/>
        </w:trPr>
        <w:tc>
          <w:tcPr>
            <w:tcW w:w="2628" w:type="dxa"/>
          </w:tcPr>
          <w:p w14:paraId="2689FC6C" w14:textId="0842544B" w:rsidR="0021109F" w:rsidRPr="00F23E71" w:rsidRDefault="00F23E71" w:rsidP="00645926">
            <w:pPr>
              <w:tabs>
                <w:tab w:val="left" w:pos="240"/>
              </w:tabs>
              <w:ind w:left="-180" w:firstLine="9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C. </w:t>
            </w:r>
            <w:r w:rsidR="0021109F" w:rsidRPr="00F23E71">
              <w:rPr>
                <w:rFonts w:ascii="Garamond" w:hAnsi="Garamond" w:cs="Arial"/>
                <w:sz w:val="20"/>
                <w:szCs w:val="20"/>
              </w:rPr>
              <w:t>Demonstrates teamwork daily.</w:t>
            </w:r>
          </w:p>
        </w:tc>
        <w:tc>
          <w:tcPr>
            <w:tcW w:w="7560" w:type="dxa"/>
          </w:tcPr>
          <w:p w14:paraId="16A56FF3" w14:textId="77777777" w:rsidR="0021109F" w:rsidRPr="00540729" w:rsidRDefault="0021109F" w:rsidP="0064592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6FBEEB12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</w:p>
    <w:p w14:paraId="03C8AAF9" w14:textId="77777777" w:rsidR="0042780A" w:rsidRPr="00540729" w:rsidRDefault="0042780A" w:rsidP="00645926">
      <w:pPr>
        <w:rPr>
          <w:rFonts w:ascii="Garamond" w:hAnsi="Garamond" w:cs="Arial"/>
          <w:sz w:val="22"/>
          <w:szCs w:val="22"/>
        </w:rPr>
      </w:pPr>
      <w:r w:rsidRPr="00540729">
        <w:rPr>
          <w:rFonts w:ascii="Garamond" w:hAnsi="Garamond" w:cs="Arial"/>
          <w:sz w:val="22"/>
          <w:szCs w:val="22"/>
        </w:rPr>
        <w:t xml:space="preserve">Data Sources and Specific Examples:  </w:t>
      </w:r>
    </w:p>
    <w:p w14:paraId="4453C077" w14:textId="77777777" w:rsidR="0012196F" w:rsidRPr="00540729" w:rsidRDefault="0012196F" w:rsidP="00645926">
      <w:pPr>
        <w:rPr>
          <w:rFonts w:ascii="Garamond" w:hAnsi="Garamond" w:cs="Arial"/>
          <w:sz w:val="22"/>
          <w:szCs w:val="22"/>
        </w:rPr>
      </w:pPr>
    </w:p>
    <w:p w14:paraId="5C0B5CEF" w14:textId="77777777" w:rsidR="003A7027" w:rsidRPr="00540729" w:rsidRDefault="003A7027" w:rsidP="00645926">
      <w:pPr>
        <w:rPr>
          <w:rFonts w:ascii="Garamond" w:hAnsi="Garamond" w:cs="Arial"/>
          <w:sz w:val="22"/>
          <w:szCs w:val="22"/>
        </w:rPr>
      </w:pPr>
    </w:p>
    <w:p w14:paraId="3AF93682" w14:textId="77777777" w:rsidR="00172F6B" w:rsidRDefault="00172F6B" w:rsidP="00645926">
      <w:pPr>
        <w:rPr>
          <w:rFonts w:ascii="Garamond" w:hAnsi="Garamond" w:cs="Arial"/>
          <w:sz w:val="22"/>
          <w:szCs w:val="22"/>
        </w:rPr>
      </w:pPr>
    </w:p>
    <w:p w14:paraId="6B05253E" w14:textId="77777777" w:rsidR="00645926" w:rsidRPr="00540729" w:rsidRDefault="00645926" w:rsidP="00645926">
      <w:pPr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14:paraId="05ACF278" w14:textId="77777777" w:rsidR="00172F6B" w:rsidRPr="00540729" w:rsidRDefault="00172F6B" w:rsidP="00645926">
      <w:pPr>
        <w:rPr>
          <w:rFonts w:ascii="Garamond" w:hAnsi="Garamond" w:cs="Arial"/>
          <w:sz w:val="22"/>
          <w:szCs w:val="22"/>
        </w:rPr>
      </w:pPr>
    </w:p>
    <w:p w14:paraId="368EA319" w14:textId="5D55A7CE" w:rsidR="0012196F" w:rsidRDefault="0012196F" w:rsidP="00645926">
      <w:pPr>
        <w:rPr>
          <w:rFonts w:ascii="Garamond" w:hAnsi="Garamond" w:cs="Arial"/>
          <w:sz w:val="22"/>
          <w:szCs w:val="22"/>
        </w:rPr>
      </w:pPr>
      <w:r w:rsidRPr="00540729">
        <w:rPr>
          <w:rFonts w:ascii="Garamond" w:hAnsi="Garamond" w:cs="Arial"/>
          <w:b/>
          <w:sz w:val="22"/>
          <w:szCs w:val="22"/>
        </w:rPr>
        <w:t>Standard III:</w:t>
      </w:r>
      <w:r w:rsidRPr="00540729">
        <w:rPr>
          <w:rFonts w:ascii="Garamond" w:hAnsi="Garamond" w:cs="Arial"/>
          <w:sz w:val="22"/>
          <w:szCs w:val="22"/>
        </w:rPr>
        <w:t xml:space="preserve">  The employee shall demonstrate effective management of materials and resources.  </w:t>
      </w:r>
    </w:p>
    <w:p w14:paraId="0A4D0562" w14:textId="77777777" w:rsidR="00645926" w:rsidRPr="00544F4F" w:rsidRDefault="00645926" w:rsidP="00645926">
      <w:pPr>
        <w:rPr>
          <w:rFonts w:ascii="Garamond" w:hAnsi="Garamond" w:cs="Arial"/>
          <w:sz w:val="22"/>
          <w:szCs w:val="22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7560"/>
      </w:tblGrid>
      <w:tr w:rsidR="003A7027" w:rsidRPr="00F23E71" w14:paraId="6455607D" w14:textId="77777777" w:rsidTr="00F23E71">
        <w:tc>
          <w:tcPr>
            <w:tcW w:w="2610" w:type="dxa"/>
          </w:tcPr>
          <w:p w14:paraId="1913C150" w14:textId="77777777" w:rsidR="003A7027" w:rsidRPr="00F23E71" w:rsidRDefault="003A7027" w:rsidP="00645926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F23E71">
              <w:rPr>
                <w:rFonts w:ascii="Garamond" w:hAnsi="Garamond" w:cs="Arial"/>
                <w:b/>
                <w:sz w:val="22"/>
                <w:szCs w:val="22"/>
              </w:rPr>
              <w:t>Criteria</w:t>
            </w:r>
          </w:p>
        </w:tc>
        <w:tc>
          <w:tcPr>
            <w:tcW w:w="7560" w:type="dxa"/>
          </w:tcPr>
          <w:p w14:paraId="25EBDBA0" w14:textId="77777777" w:rsidR="003A7027" w:rsidRPr="00F23E71" w:rsidRDefault="003A7027" w:rsidP="00645926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F23E71">
              <w:rPr>
                <w:rFonts w:ascii="Garamond" w:hAnsi="Garamond" w:cs="Arial"/>
                <w:b/>
                <w:sz w:val="22"/>
                <w:szCs w:val="22"/>
              </w:rPr>
              <w:t>COMMENTS</w:t>
            </w:r>
          </w:p>
        </w:tc>
      </w:tr>
      <w:tr w:rsidR="003A7027" w:rsidRPr="00540729" w14:paraId="39E7CBBC" w14:textId="77777777" w:rsidTr="00FD6E76">
        <w:trPr>
          <w:trHeight w:val="2033"/>
        </w:trPr>
        <w:tc>
          <w:tcPr>
            <w:tcW w:w="2610" w:type="dxa"/>
          </w:tcPr>
          <w:p w14:paraId="3A6393AC" w14:textId="232AB102" w:rsidR="003A7027" w:rsidRPr="00F23E71" w:rsidRDefault="00295CAE" w:rsidP="00645926">
            <w:pPr>
              <w:tabs>
                <w:tab w:val="left" w:pos="240"/>
              </w:tabs>
              <w:ind w:left="-108"/>
              <w:rPr>
                <w:rFonts w:ascii="Garamond" w:hAnsi="Garamond" w:cs="Arial"/>
                <w:sz w:val="20"/>
                <w:szCs w:val="20"/>
              </w:rPr>
            </w:pPr>
            <w:r w:rsidRPr="00F23E71">
              <w:rPr>
                <w:rFonts w:ascii="Garamond" w:hAnsi="Garamond" w:cs="Arial"/>
                <w:sz w:val="20"/>
                <w:szCs w:val="20"/>
              </w:rPr>
              <w:t>A</w:t>
            </w:r>
            <w:r w:rsidR="00F23E71">
              <w:rPr>
                <w:rFonts w:ascii="Garamond" w:hAnsi="Garamond" w:cs="Arial"/>
                <w:sz w:val="20"/>
                <w:szCs w:val="20"/>
              </w:rPr>
              <w:t xml:space="preserve">. </w:t>
            </w:r>
            <w:r w:rsidR="003A7027" w:rsidRPr="00F23E71">
              <w:rPr>
                <w:rFonts w:ascii="Garamond" w:hAnsi="Garamond" w:cs="Arial"/>
                <w:sz w:val="20"/>
                <w:szCs w:val="20"/>
              </w:rPr>
              <w:t>Handles money, deposits, balances and records correctly.</w:t>
            </w:r>
            <w:r w:rsidR="000E07A4" w:rsidRPr="00F23E71">
              <w:rPr>
                <w:rFonts w:ascii="Garamond" w:hAnsi="Garamond" w:cs="Arial"/>
                <w:sz w:val="20"/>
                <w:szCs w:val="20"/>
              </w:rPr>
              <w:t xml:space="preserve"> Prepares necessary reports and forms accurately and in a timely manner. </w:t>
            </w:r>
          </w:p>
        </w:tc>
        <w:tc>
          <w:tcPr>
            <w:tcW w:w="7560" w:type="dxa"/>
          </w:tcPr>
          <w:p w14:paraId="1924F56B" w14:textId="77777777" w:rsidR="003A7027" w:rsidRPr="00540729" w:rsidRDefault="003A7027" w:rsidP="0064592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04B38" w:rsidRPr="00540729" w14:paraId="39389D45" w14:textId="77777777" w:rsidTr="00FD6E76">
        <w:trPr>
          <w:trHeight w:val="2051"/>
        </w:trPr>
        <w:tc>
          <w:tcPr>
            <w:tcW w:w="2610" w:type="dxa"/>
          </w:tcPr>
          <w:p w14:paraId="0C7FB82D" w14:textId="0E0249ED" w:rsidR="00804B38" w:rsidRPr="00F23E71" w:rsidRDefault="00F23E71" w:rsidP="00645926">
            <w:pPr>
              <w:tabs>
                <w:tab w:val="left" w:pos="240"/>
              </w:tabs>
              <w:ind w:left="-108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lastRenderedPageBreak/>
              <w:t xml:space="preserve">B. </w:t>
            </w:r>
            <w:r w:rsidR="00804B38" w:rsidRPr="00F23E71">
              <w:rPr>
                <w:rFonts w:ascii="Garamond" w:hAnsi="Garamond" w:cs="Arial"/>
                <w:sz w:val="20"/>
                <w:szCs w:val="20"/>
              </w:rPr>
              <w:t>Utilizes food and supplies prudently.  Strives to minimize waste to reduce food costs.</w:t>
            </w:r>
          </w:p>
        </w:tc>
        <w:tc>
          <w:tcPr>
            <w:tcW w:w="7560" w:type="dxa"/>
          </w:tcPr>
          <w:p w14:paraId="1AC957C3" w14:textId="77777777" w:rsidR="00804B38" w:rsidRPr="00540729" w:rsidRDefault="00804B38" w:rsidP="0064592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47D42D2F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</w:p>
    <w:p w14:paraId="4BF63A34" w14:textId="77777777" w:rsidR="0065366F" w:rsidRPr="00540729" w:rsidRDefault="0012196F" w:rsidP="00645926">
      <w:pPr>
        <w:rPr>
          <w:rFonts w:ascii="Garamond" w:hAnsi="Garamond" w:cs="Arial"/>
          <w:sz w:val="22"/>
          <w:szCs w:val="22"/>
        </w:rPr>
      </w:pPr>
      <w:r w:rsidRPr="00540729">
        <w:rPr>
          <w:rFonts w:ascii="Garamond" w:hAnsi="Garamond" w:cs="Arial"/>
          <w:sz w:val="22"/>
          <w:szCs w:val="22"/>
        </w:rPr>
        <w:t xml:space="preserve">Data Sources and Specific Examples: </w:t>
      </w:r>
    </w:p>
    <w:p w14:paraId="3FB1603A" w14:textId="77777777" w:rsidR="00F23E71" w:rsidRDefault="00F23E71" w:rsidP="00645926">
      <w:pPr>
        <w:rPr>
          <w:rFonts w:ascii="Garamond" w:hAnsi="Garamond" w:cs="Arial"/>
          <w:b/>
          <w:sz w:val="22"/>
          <w:szCs w:val="22"/>
        </w:rPr>
      </w:pPr>
    </w:p>
    <w:p w14:paraId="0A426535" w14:textId="77777777" w:rsidR="00A306B5" w:rsidRDefault="00A306B5" w:rsidP="00645926">
      <w:pPr>
        <w:rPr>
          <w:rFonts w:ascii="Garamond" w:hAnsi="Garamond" w:cs="Arial"/>
          <w:b/>
          <w:sz w:val="22"/>
          <w:szCs w:val="22"/>
        </w:rPr>
      </w:pPr>
    </w:p>
    <w:p w14:paraId="038226A4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303149E4" w14:textId="77777777" w:rsidR="00A306B5" w:rsidRDefault="00A306B5" w:rsidP="00645926">
      <w:pPr>
        <w:rPr>
          <w:rFonts w:ascii="Garamond" w:hAnsi="Garamond" w:cs="Arial"/>
          <w:b/>
          <w:sz w:val="22"/>
          <w:szCs w:val="22"/>
        </w:rPr>
      </w:pPr>
    </w:p>
    <w:p w14:paraId="0FDC8686" w14:textId="3A13767C" w:rsidR="0012196F" w:rsidRDefault="0012196F" w:rsidP="00645926">
      <w:pPr>
        <w:rPr>
          <w:rFonts w:ascii="Garamond" w:hAnsi="Garamond" w:cs="Arial"/>
          <w:sz w:val="22"/>
          <w:szCs w:val="22"/>
        </w:rPr>
      </w:pPr>
      <w:r w:rsidRPr="00540729">
        <w:rPr>
          <w:rFonts w:ascii="Garamond" w:hAnsi="Garamond" w:cs="Arial"/>
          <w:b/>
          <w:sz w:val="22"/>
          <w:szCs w:val="22"/>
        </w:rPr>
        <w:t>Standard IV:</w:t>
      </w:r>
      <w:r w:rsidRPr="00540729">
        <w:rPr>
          <w:rFonts w:ascii="Garamond" w:hAnsi="Garamond" w:cs="Arial"/>
          <w:sz w:val="22"/>
          <w:szCs w:val="22"/>
        </w:rPr>
        <w:t xml:space="preserve">  The employee shall demonstrate commitment to the job.  </w:t>
      </w:r>
    </w:p>
    <w:p w14:paraId="31D640D6" w14:textId="77777777" w:rsidR="00645926" w:rsidRPr="00544F4F" w:rsidRDefault="00645926" w:rsidP="00645926">
      <w:pPr>
        <w:rPr>
          <w:rFonts w:ascii="Garamond" w:hAnsi="Garamond" w:cs="Arial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560"/>
      </w:tblGrid>
      <w:tr w:rsidR="003A7027" w:rsidRPr="00540729" w14:paraId="03852F28" w14:textId="77777777" w:rsidTr="00F23E71">
        <w:tc>
          <w:tcPr>
            <w:tcW w:w="2628" w:type="dxa"/>
          </w:tcPr>
          <w:p w14:paraId="1A218CDD" w14:textId="77777777" w:rsidR="003A7027" w:rsidRPr="00F23E71" w:rsidRDefault="003A7027" w:rsidP="00645926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F23E71">
              <w:rPr>
                <w:rFonts w:ascii="Garamond" w:hAnsi="Garamond" w:cs="Arial"/>
                <w:b/>
                <w:sz w:val="22"/>
                <w:szCs w:val="22"/>
              </w:rPr>
              <w:t>Criteria</w:t>
            </w:r>
          </w:p>
        </w:tc>
        <w:tc>
          <w:tcPr>
            <w:tcW w:w="7560" w:type="dxa"/>
          </w:tcPr>
          <w:p w14:paraId="1425A705" w14:textId="77777777" w:rsidR="003A7027" w:rsidRPr="00F23E71" w:rsidRDefault="003A7027" w:rsidP="00645926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F23E71">
              <w:rPr>
                <w:rFonts w:ascii="Garamond" w:hAnsi="Garamond" w:cs="Arial"/>
                <w:b/>
                <w:sz w:val="22"/>
                <w:szCs w:val="22"/>
              </w:rPr>
              <w:t>COMMENTS</w:t>
            </w:r>
          </w:p>
        </w:tc>
      </w:tr>
      <w:tr w:rsidR="003A7027" w:rsidRPr="00540729" w14:paraId="4954E8B0" w14:textId="77777777" w:rsidTr="00FD6E76">
        <w:trPr>
          <w:trHeight w:val="1844"/>
        </w:trPr>
        <w:tc>
          <w:tcPr>
            <w:tcW w:w="2628" w:type="dxa"/>
          </w:tcPr>
          <w:p w14:paraId="276EB7D2" w14:textId="488A1102" w:rsidR="003A7027" w:rsidRPr="00F23E71" w:rsidRDefault="00C53810" w:rsidP="00645926">
            <w:pPr>
              <w:tabs>
                <w:tab w:val="left" w:pos="240"/>
              </w:tabs>
              <w:ind w:left="-9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A. </w:t>
            </w:r>
            <w:r w:rsidR="003A7027" w:rsidRPr="00F23E71">
              <w:rPr>
                <w:rFonts w:ascii="Garamond" w:hAnsi="Garamond" w:cs="Arial"/>
                <w:sz w:val="20"/>
                <w:szCs w:val="20"/>
              </w:rPr>
              <w:t>Consistent attendance and punctuality</w:t>
            </w:r>
            <w:r w:rsidR="001076F6" w:rsidRPr="00F23E71">
              <w:rPr>
                <w:rFonts w:ascii="Garamond" w:hAnsi="Garamond" w:cs="Arial"/>
                <w:sz w:val="20"/>
                <w:szCs w:val="20"/>
              </w:rPr>
              <w:t xml:space="preserve"> and attends all meetings and professional development training sessions.</w:t>
            </w:r>
          </w:p>
        </w:tc>
        <w:tc>
          <w:tcPr>
            <w:tcW w:w="7560" w:type="dxa"/>
          </w:tcPr>
          <w:p w14:paraId="5D8EC629" w14:textId="77777777" w:rsidR="003A7027" w:rsidRPr="00540729" w:rsidRDefault="003A7027" w:rsidP="0064592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A7027" w:rsidRPr="00540729" w14:paraId="5AA3D052" w14:textId="77777777" w:rsidTr="00FD6E76">
        <w:trPr>
          <w:trHeight w:val="1871"/>
        </w:trPr>
        <w:tc>
          <w:tcPr>
            <w:tcW w:w="2628" w:type="dxa"/>
          </w:tcPr>
          <w:p w14:paraId="596F80F3" w14:textId="06559BB9" w:rsidR="003A7027" w:rsidRPr="00F23E71" w:rsidRDefault="001076F6" w:rsidP="00645926">
            <w:pPr>
              <w:tabs>
                <w:tab w:val="left" w:pos="240"/>
              </w:tabs>
              <w:ind w:left="-90"/>
              <w:rPr>
                <w:rFonts w:ascii="Garamond" w:hAnsi="Garamond" w:cs="Arial"/>
                <w:sz w:val="20"/>
                <w:szCs w:val="20"/>
                <w:highlight w:val="yellow"/>
              </w:rPr>
            </w:pPr>
            <w:r w:rsidRPr="00F23E71">
              <w:rPr>
                <w:rFonts w:ascii="Garamond" w:hAnsi="Garamond" w:cs="Arial"/>
                <w:sz w:val="20"/>
                <w:szCs w:val="20"/>
              </w:rPr>
              <w:t>B</w:t>
            </w:r>
            <w:r w:rsidR="00C53810">
              <w:rPr>
                <w:rFonts w:ascii="Garamond" w:hAnsi="Garamond" w:cs="Arial"/>
                <w:sz w:val="20"/>
                <w:szCs w:val="20"/>
              </w:rPr>
              <w:t xml:space="preserve">. </w:t>
            </w:r>
            <w:r w:rsidR="003A7027" w:rsidRPr="00F23E71">
              <w:rPr>
                <w:rFonts w:ascii="Garamond" w:hAnsi="Garamond" w:cs="Arial"/>
                <w:sz w:val="20"/>
                <w:szCs w:val="20"/>
              </w:rPr>
              <w:t>Maintains appropriate dress and hygiene.</w:t>
            </w:r>
          </w:p>
        </w:tc>
        <w:tc>
          <w:tcPr>
            <w:tcW w:w="7560" w:type="dxa"/>
          </w:tcPr>
          <w:p w14:paraId="25B2E264" w14:textId="77777777" w:rsidR="003A7027" w:rsidRPr="00540729" w:rsidRDefault="003A7027" w:rsidP="0064592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33110D56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</w:p>
    <w:p w14:paraId="597BCA41" w14:textId="77777777" w:rsidR="0012196F" w:rsidRPr="00540729" w:rsidRDefault="0012196F" w:rsidP="00645926">
      <w:pPr>
        <w:rPr>
          <w:rFonts w:ascii="Garamond" w:hAnsi="Garamond" w:cs="Arial"/>
          <w:sz w:val="22"/>
          <w:szCs w:val="22"/>
        </w:rPr>
      </w:pPr>
      <w:r w:rsidRPr="00540729">
        <w:rPr>
          <w:rFonts w:ascii="Garamond" w:hAnsi="Garamond" w:cs="Arial"/>
          <w:sz w:val="22"/>
          <w:szCs w:val="22"/>
        </w:rPr>
        <w:t>Data Sources and Specific Examples: professional organization membership; job related reading and study</w:t>
      </w:r>
      <w:r w:rsidR="00E640FB" w:rsidRPr="00540729">
        <w:rPr>
          <w:rFonts w:ascii="Garamond" w:hAnsi="Garamond" w:cs="Arial"/>
          <w:sz w:val="22"/>
          <w:szCs w:val="22"/>
        </w:rPr>
        <w:t>:</w:t>
      </w:r>
      <w:r w:rsidRPr="00540729">
        <w:rPr>
          <w:rFonts w:ascii="Garamond" w:hAnsi="Garamond" w:cs="Arial"/>
          <w:sz w:val="22"/>
          <w:szCs w:val="22"/>
        </w:rPr>
        <w:t xml:space="preserve"> </w:t>
      </w:r>
    </w:p>
    <w:p w14:paraId="7D0B121A" w14:textId="77777777" w:rsidR="0012196F" w:rsidRPr="00540729" w:rsidRDefault="0012196F" w:rsidP="00645926">
      <w:pPr>
        <w:rPr>
          <w:rFonts w:ascii="Garamond" w:hAnsi="Garamond" w:cs="Arial"/>
          <w:sz w:val="24"/>
          <w:szCs w:val="24"/>
        </w:rPr>
      </w:pPr>
    </w:p>
    <w:p w14:paraId="2CC25E44" w14:textId="77777777" w:rsidR="0021109F" w:rsidRDefault="0021109F" w:rsidP="00645926">
      <w:pPr>
        <w:rPr>
          <w:rFonts w:ascii="Garamond" w:hAnsi="Garamond" w:cs="Arial"/>
          <w:sz w:val="24"/>
          <w:szCs w:val="24"/>
        </w:rPr>
      </w:pPr>
    </w:p>
    <w:p w14:paraId="30397914" w14:textId="77777777" w:rsidR="00645926" w:rsidRPr="00540729" w:rsidRDefault="00645926" w:rsidP="00645926">
      <w:pPr>
        <w:rPr>
          <w:rFonts w:ascii="Garamond" w:hAnsi="Garamond" w:cs="Arial"/>
          <w:sz w:val="24"/>
          <w:szCs w:val="24"/>
        </w:rPr>
      </w:pPr>
    </w:p>
    <w:p w14:paraId="2FDAA907" w14:textId="77777777" w:rsidR="00FD6E76" w:rsidRDefault="00FD6E76" w:rsidP="00645926">
      <w:pPr>
        <w:rPr>
          <w:rFonts w:ascii="Garamond" w:hAnsi="Garamond" w:cs="Arial"/>
          <w:sz w:val="24"/>
          <w:szCs w:val="24"/>
        </w:rPr>
      </w:pPr>
    </w:p>
    <w:p w14:paraId="5CCB4FFD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7EC87A1E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6C01CF9A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1C8626C8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618A866B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1A53A6D1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163361A4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4C358F84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3DCFAAF9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62DEDB23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1A89AEE6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2F077796" w14:textId="77777777" w:rsidR="00645926" w:rsidRDefault="00645926" w:rsidP="00645926">
      <w:pPr>
        <w:rPr>
          <w:rFonts w:ascii="Garamond" w:hAnsi="Garamond" w:cs="Arial"/>
          <w:b/>
          <w:sz w:val="22"/>
          <w:szCs w:val="22"/>
        </w:rPr>
      </w:pPr>
    </w:p>
    <w:p w14:paraId="5C22D4B1" w14:textId="1DD6F8E0" w:rsidR="0012196F" w:rsidRDefault="0012196F" w:rsidP="00645926">
      <w:pPr>
        <w:rPr>
          <w:rFonts w:ascii="Garamond" w:hAnsi="Garamond" w:cs="Arial"/>
          <w:sz w:val="22"/>
          <w:szCs w:val="22"/>
        </w:rPr>
      </w:pPr>
      <w:r w:rsidRPr="00540729">
        <w:rPr>
          <w:rFonts w:ascii="Garamond" w:hAnsi="Garamond" w:cs="Arial"/>
          <w:b/>
          <w:sz w:val="22"/>
          <w:szCs w:val="22"/>
        </w:rPr>
        <w:t>Standard V:</w:t>
      </w:r>
      <w:r w:rsidRPr="00540729">
        <w:rPr>
          <w:rFonts w:ascii="Garamond" w:hAnsi="Garamond" w:cs="Arial"/>
          <w:sz w:val="22"/>
          <w:szCs w:val="22"/>
        </w:rPr>
        <w:t xml:space="preserve">  The employee shall demonstrate effective interpersonal skills. </w:t>
      </w:r>
    </w:p>
    <w:p w14:paraId="27E6D021" w14:textId="77777777" w:rsidR="00645926" w:rsidRPr="00544F4F" w:rsidRDefault="00645926" w:rsidP="00645926">
      <w:pPr>
        <w:rPr>
          <w:rFonts w:ascii="Garamond" w:hAnsi="Garamond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560"/>
      </w:tblGrid>
      <w:tr w:rsidR="003A7027" w:rsidRPr="00540729" w14:paraId="0C5CEE88" w14:textId="77777777" w:rsidTr="00C53810">
        <w:tc>
          <w:tcPr>
            <w:tcW w:w="2628" w:type="dxa"/>
          </w:tcPr>
          <w:p w14:paraId="3F4661D1" w14:textId="77777777" w:rsidR="003A7027" w:rsidRPr="00F23E71" w:rsidRDefault="003A7027" w:rsidP="00645926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F23E71">
              <w:rPr>
                <w:rFonts w:ascii="Garamond" w:hAnsi="Garamond" w:cs="Arial"/>
                <w:b/>
                <w:sz w:val="22"/>
                <w:szCs w:val="22"/>
              </w:rPr>
              <w:t>Criteria</w:t>
            </w:r>
          </w:p>
        </w:tc>
        <w:tc>
          <w:tcPr>
            <w:tcW w:w="7560" w:type="dxa"/>
          </w:tcPr>
          <w:p w14:paraId="0A236EC3" w14:textId="77777777" w:rsidR="003A7027" w:rsidRPr="00F23E71" w:rsidRDefault="003A7027" w:rsidP="00645926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F23E71">
              <w:rPr>
                <w:rFonts w:ascii="Garamond" w:hAnsi="Garamond" w:cs="Arial"/>
                <w:b/>
                <w:sz w:val="22"/>
                <w:szCs w:val="22"/>
              </w:rPr>
              <w:t>COMMENTS</w:t>
            </w:r>
          </w:p>
        </w:tc>
      </w:tr>
      <w:tr w:rsidR="003A7027" w:rsidRPr="00540729" w14:paraId="1327003C" w14:textId="77777777" w:rsidTr="00FD6E76">
        <w:trPr>
          <w:trHeight w:val="1826"/>
        </w:trPr>
        <w:tc>
          <w:tcPr>
            <w:tcW w:w="2628" w:type="dxa"/>
          </w:tcPr>
          <w:p w14:paraId="64379A04" w14:textId="3D28494C" w:rsidR="003A7027" w:rsidRPr="00F23E71" w:rsidRDefault="001076F6" w:rsidP="00645926">
            <w:pPr>
              <w:ind w:left="-90"/>
              <w:rPr>
                <w:rFonts w:ascii="Garamond" w:hAnsi="Garamond" w:cs="Arial"/>
                <w:sz w:val="20"/>
                <w:szCs w:val="20"/>
              </w:rPr>
            </w:pPr>
            <w:r w:rsidRPr="00F23E71">
              <w:rPr>
                <w:rFonts w:ascii="Garamond" w:hAnsi="Garamond" w:cs="Arial"/>
                <w:sz w:val="20"/>
                <w:szCs w:val="20"/>
              </w:rPr>
              <w:t>A</w:t>
            </w:r>
            <w:r w:rsidR="00544F4F">
              <w:rPr>
                <w:rFonts w:ascii="Garamond" w:hAnsi="Garamond" w:cs="Arial"/>
                <w:sz w:val="20"/>
                <w:szCs w:val="20"/>
              </w:rPr>
              <w:t xml:space="preserve">. </w:t>
            </w:r>
            <w:r w:rsidRPr="00F23E71">
              <w:rPr>
                <w:rFonts w:ascii="Garamond" w:hAnsi="Garamond" w:cs="Arial"/>
                <w:sz w:val="20"/>
                <w:szCs w:val="20"/>
              </w:rPr>
              <w:t>Interacts with colleagues, staff, parents, and students to build supportive relationships.</w:t>
            </w:r>
            <w:r w:rsidR="00A74254" w:rsidRPr="00F23E71">
              <w:rPr>
                <w:rFonts w:ascii="Garamond" w:hAnsi="Garamond" w:cs="Arial"/>
                <w:sz w:val="20"/>
                <w:szCs w:val="20"/>
              </w:rPr>
              <w:t xml:space="preserve"> Communicates FS mission by promoting healthy food choices to students and staff.</w:t>
            </w:r>
          </w:p>
        </w:tc>
        <w:tc>
          <w:tcPr>
            <w:tcW w:w="7560" w:type="dxa"/>
          </w:tcPr>
          <w:p w14:paraId="441C77A6" w14:textId="77777777" w:rsidR="003A7027" w:rsidRPr="00540729" w:rsidRDefault="003A7027" w:rsidP="0064592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74254" w:rsidRPr="00540729" w14:paraId="57124B55" w14:textId="77777777" w:rsidTr="00C53810">
        <w:trPr>
          <w:trHeight w:val="2069"/>
        </w:trPr>
        <w:tc>
          <w:tcPr>
            <w:tcW w:w="2628" w:type="dxa"/>
          </w:tcPr>
          <w:p w14:paraId="5A40CAF9" w14:textId="075BE1AF" w:rsidR="00A74254" w:rsidRPr="00F23E71" w:rsidRDefault="00544F4F" w:rsidP="00645926">
            <w:pPr>
              <w:ind w:left="-9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B. </w:t>
            </w:r>
            <w:r w:rsidR="00A74254" w:rsidRPr="00F23E71">
              <w:rPr>
                <w:rFonts w:ascii="Garamond" w:hAnsi="Garamond" w:cs="Arial"/>
                <w:sz w:val="20"/>
                <w:szCs w:val="20"/>
              </w:rPr>
              <w:t>Demonstrates appropriate oral and written communication skills. Reads weekly newsletter.</w:t>
            </w:r>
          </w:p>
        </w:tc>
        <w:tc>
          <w:tcPr>
            <w:tcW w:w="7560" w:type="dxa"/>
          </w:tcPr>
          <w:p w14:paraId="02B78FBF" w14:textId="77777777" w:rsidR="00A74254" w:rsidRPr="00540729" w:rsidRDefault="00A74254" w:rsidP="0064592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4C837AA7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</w:p>
    <w:p w14:paraId="73E0D784" w14:textId="77777777" w:rsidR="0012196F" w:rsidRPr="00540729" w:rsidRDefault="0012196F" w:rsidP="00645926">
      <w:pPr>
        <w:rPr>
          <w:rFonts w:ascii="Garamond" w:hAnsi="Garamond" w:cs="Arial"/>
          <w:sz w:val="22"/>
          <w:szCs w:val="22"/>
        </w:rPr>
      </w:pPr>
      <w:r w:rsidRPr="00540729">
        <w:rPr>
          <w:rFonts w:ascii="Garamond" w:hAnsi="Garamond" w:cs="Arial"/>
          <w:sz w:val="22"/>
          <w:szCs w:val="22"/>
        </w:rPr>
        <w:t xml:space="preserve">Data Sources and Specific Examples: </w:t>
      </w:r>
    </w:p>
    <w:p w14:paraId="13B8D96B" w14:textId="77777777" w:rsidR="00172F6B" w:rsidRPr="00540729" w:rsidRDefault="00172F6B" w:rsidP="00645926">
      <w:pPr>
        <w:rPr>
          <w:rFonts w:ascii="Garamond" w:hAnsi="Garamond" w:cs="Arial"/>
          <w:sz w:val="22"/>
          <w:szCs w:val="22"/>
        </w:rPr>
      </w:pPr>
    </w:p>
    <w:p w14:paraId="35799817" w14:textId="77777777" w:rsidR="00172F6B" w:rsidRPr="00540729" w:rsidRDefault="00172F6B" w:rsidP="00645926">
      <w:pPr>
        <w:rPr>
          <w:rFonts w:ascii="Garamond" w:hAnsi="Garamond" w:cs="Arial"/>
          <w:sz w:val="22"/>
          <w:szCs w:val="22"/>
        </w:rPr>
      </w:pPr>
    </w:p>
    <w:p w14:paraId="14CC895E" w14:textId="77777777" w:rsidR="00172F6B" w:rsidRPr="00540729" w:rsidRDefault="00172F6B" w:rsidP="00645926">
      <w:pPr>
        <w:rPr>
          <w:rFonts w:ascii="Garamond" w:hAnsi="Garamond" w:cs="Arial"/>
          <w:sz w:val="22"/>
          <w:szCs w:val="22"/>
        </w:rPr>
      </w:pPr>
    </w:p>
    <w:p w14:paraId="05BE9AEB" w14:textId="77777777" w:rsidR="0012196F" w:rsidRPr="00540729" w:rsidRDefault="0012196F" w:rsidP="00645926">
      <w:pPr>
        <w:rPr>
          <w:rFonts w:ascii="Garamond" w:hAnsi="Garamond" w:cs="Arial"/>
          <w:sz w:val="24"/>
          <w:szCs w:val="24"/>
        </w:rPr>
      </w:pPr>
    </w:p>
    <w:p w14:paraId="7C49CC96" w14:textId="77777777" w:rsidR="0012196F" w:rsidRPr="00540729" w:rsidRDefault="0092224B" w:rsidP="00645926">
      <w:pPr>
        <w:rPr>
          <w:rFonts w:ascii="Garamond" w:hAnsi="Garamond" w:cs="Arial"/>
          <w:sz w:val="24"/>
          <w:szCs w:val="24"/>
        </w:rPr>
      </w:pPr>
      <w:r w:rsidRPr="00540729">
        <w:rPr>
          <w:rFonts w:ascii="Garamond" w:hAnsi="Garamond" w:cs="Arial"/>
          <w:sz w:val="22"/>
          <w:szCs w:val="22"/>
          <w:u w:val="single"/>
        </w:rPr>
        <w:t>A</w:t>
      </w:r>
      <w:r w:rsidR="0012196F" w:rsidRPr="00540729">
        <w:rPr>
          <w:rFonts w:ascii="Garamond" w:hAnsi="Garamond" w:cs="Arial"/>
          <w:sz w:val="22"/>
          <w:szCs w:val="22"/>
          <w:u w:val="single"/>
        </w:rPr>
        <w:t>reas for Continued Growth</w:t>
      </w:r>
      <w:r w:rsidR="008A3D73" w:rsidRPr="00540729">
        <w:rPr>
          <w:rFonts w:ascii="Garamond" w:hAnsi="Garamond" w:cs="Arial"/>
          <w:sz w:val="22"/>
          <w:szCs w:val="22"/>
          <w:u w:val="single"/>
        </w:rPr>
        <w:t xml:space="preserve"> and Improvement Goals</w:t>
      </w:r>
      <w:r w:rsidR="0012196F" w:rsidRPr="00540729">
        <w:rPr>
          <w:rFonts w:ascii="Garamond" w:hAnsi="Garamond" w:cs="Arial"/>
          <w:sz w:val="22"/>
          <w:szCs w:val="22"/>
        </w:rPr>
        <w:t>:  This section contains a summary of the areas for professional growth from the five standards and criteria as identified in the non-licensed personnel evaluation form.  Areas of continued professional growth are not indicative of an unsatisfactory level of performance.</w:t>
      </w:r>
    </w:p>
    <w:p w14:paraId="2CC2FE75" w14:textId="0DE25474" w:rsidR="0019431F" w:rsidRPr="00540729" w:rsidRDefault="0019431F" w:rsidP="00645926">
      <w:pPr>
        <w:rPr>
          <w:rFonts w:ascii="Garamond" w:hAnsi="Garamond" w:cs="Arial"/>
          <w:sz w:val="24"/>
          <w:szCs w:val="24"/>
        </w:rPr>
      </w:pPr>
    </w:p>
    <w:p w14:paraId="4FA89755" w14:textId="77777777" w:rsidR="0019431F" w:rsidRPr="00540729" w:rsidRDefault="0019431F" w:rsidP="00645926">
      <w:pPr>
        <w:rPr>
          <w:rFonts w:ascii="Garamond" w:hAnsi="Garamond" w:cs="Arial"/>
          <w:sz w:val="24"/>
          <w:szCs w:val="24"/>
        </w:rPr>
      </w:pPr>
    </w:p>
    <w:p w14:paraId="11C28700" w14:textId="77777777" w:rsidR="0019431F" w:rsidRPr="00540729" w:rsidRDefault="0019431F" w:rsidP="00645926">
      <w:pPr>
        <w:rPr>
          <w:rFonts w:ascii="Garamond" w:hAnsi="Garamond" w:cs="Arial"/>
          <w:sz w:val="24"/>
          <w:szCs w:val="24"/>
        </w:rPr>
      </w:pPr>
    </w:p>
    <w:p w14:paraId="3ECEABC0" w14:textId="77777777" w:rsidR="00C53810" w:rsidRDefault="00C53810" w:rsidP="00645926">
      <w:pPr>
        <w:rPr>
          <w:rFonts w:ascii="Garamond" w:hAnsi="Garamond" w:cs="Arial"/>
          <w:sz w:val="22"/>
          <w:szCs w:val="22"/>
        </w:rPr>
      </w:pPr>
    </w:p>
    <w:p w14:paraId="199FB4C7" w14:textId="77777777" w:rsidR="00C53810" w:rsidRDefault="00C53810" w:rsidP="00645926">
      <w:pPr>
        <w:rPr>
          <w:rFonts w:ascii="Garamond" w:hAnsi="Garamond" w:cs="Arial"/>
          <w:sz w:val="22"/>
          <w:szCs w:val="22"/>
        </w:rPr>
      </w:pPr>
    </w:p>
    <w:p w14:paraId="41F3ABE8" w14:textId="77777777" w:rsidR="00FD6E76" w:rsidRDefault="00FD6E76" w:rsidP="00645926">
      <w:pPr>
        <w:rPr>
          <w:rFonts w:ascii="Garamond" w:hAnsi="Garamond" w:cs="Arial"/>
          <w:sz w:val="22"/>
          <w:szCs w:val="22"/>
        </w:rPr>
      </w:pPr>
    </w:p>
    <w:p w14:paraId="45BFE4C4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</w:p>
    <w:p w14:paraId="6DB81714" w14:textId="77777777" w:rsidR="00645926" w:rsidRPr="00573208" w:rsidRDefault="00645926" w:rsidP="00645926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Employee’s Signature</w:t>
      </w:r>
      <w:r>
        <w:rPr>
          <w:rFonts w:ascii="Garamond" w:hAnsi="Garamond" w:cs="Arial"/>
          <w:sz w:val="22"/>
          <w:szCs w:val="22"/>
        </w:rPr>
        <w:t>*</w:t>
      </w:r>
      <w:r w:rsidRPr="00573208">
        <w:rPr>
          <w:rFonts w:ascii="Garamond" w:hAnsi="Garamond" w:cs="Arial"/>
          <w:sz w:val="22"/>
          <w:szCs w:val="22"/>
        </w:rPr>
        <w:t>_________________________________</w:t>
      </w:r>
      <w:r>
        <w:rPr>
          <w:rFonts w:ascii="Garamond" w:hAnsi="Garamond" w:cs="Arial"/>
          <w:sz w:val="22"/>
          <w:szCs w:val="22"/>
        </w:rPr>
        <w:t>_______</w:t>
      </w:r>
      <w:r>
        <w:rPr>
          <w:rFonts w:ascii="Garamond" w:hAnsi="Garamond" w:cs="Arial"/>
          <w:sz w:val="22"/>
          <w:szCs w:val="22"/>
        </w:rPr>
        <w:tab/>
      </w:r>
      <w:r w:rsidRPr="00573208">
        <w:rPr>
          <w:rFonts w:ascii="Garamond" w:hAnsi="Garamond" w:cs="Arial"/>
          <w:sz w:val="22"/>
          <w:szCs w:val="22"/>
        </w:rPr>
        <w:t>Date_________________</w:t>
      </w:r>
      <w:r>
        <w:rPr>
          <w:rFonts w:ascii="Garamond" w:hAnsi="Garamond" w:cs="Arial"/>
          <w:sz w:val="22"/>
          <w:szCs w:val="22"/>
        </w:rPr>
        <w:t>__</w:t>
      </w:r>
      <w:r w:rsidRPr="00573208">
        <w:rPr>
          <w:rFonts w:ascii="Garamond" w:hAnsi="Garamond" w:cs="Arial"/>
          <w:sz w:val="22"/>
          <w:szCs w:val="22"/>
        </w:rPr>
        <w:t>___</w:t>
      </w:r>
    </w:p>
    <w:p w14:paraId="4A5A5F57" w14:textId="77777777" w:rsidR="00645926" w:rsidRPr="005E01E2" w:rsidRDefault="00645926" w:rsidP="00645926">
      <w:pPr>
        <w:rPr>
          <w:rFonts w:ascii="Garamond" w:hAnsi="Garamond" w:cs="Arial"/>
          <w:sz w:val="18"/>
          <w:szCs w:val="18"/>
        </w:rPr>
      </w:pPr>
    </w:p>
    <w:p w14:paraId="080856DD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</w:p>
    <w:p w14:paraId="42F90FFC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Evaluator’s Signature__________________________________</w:t>
      </w:r>
      <w:r>
        <w:rPr>
          <w:rFonts w:ascii="Garamond" w:hAnsi="Garamond" w:cs="Arial"/>
          <w:sz w:val="22"/>
          <w:szCs w:val="22"/>
        </w:rPr>
        <w:t xml:space="preserve">_______ </w:t>
      </w:r>
      <w:r>
        <w:rPr>
          <w:rFonts w:ascii="Garamond" w:hAnsi="Garamond" w:cs="Arial"/>
          <w:sz w:val="22"/>
          <w:szCs w:val="22"/>
        </w:rPr>
        <w:tab/>
      </w:r>
      <w:r w:rsidRPr="00573208">
        <w:rPr>
          <w:rFonts w:ascii="Garamond" w:hAnsi="Garamond" w:cs="Arial"/>
          <w:sz w:val="22"/>
          <w:szCs w:val="22"/>
        </w:rPr>
        <w:t>Date______________________</w:t>
      </w:r>
    </w:p>
    <w:p w14:paraId="67E71D1F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</w:p>
    <w:p w14:paraId="285521A7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</w:p>
    <w:p w14:paraId="64F8D304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Supervisor’s Signature_</w:t>
      </w:r>
      <w:r>
        <w:rPr>
          <w:rFonts w:ascii="Garamond" w:hAnsi="Garamond" w:cs="Arial"/>
          <w:sz w:val="22"/>
          <w:szCs w:val="22"/>
        </w:rPr>
        <w:t xml:space="preserve">_______________________________________ </w:t>
      </w:r>
      <w:r>
        <w:rPr>
          <w:rFonts w:ascii="Garamond" w:hAnsi="Garamond" w:cs="Arial"/>
          <w:sz w:val="22"/>
          <w:szCs w:val="22"/>
        </w:rPr>
        <w:tab/>
      </w:r>
      <w:r w:rsidRPr="00573208">
        <w:rPr>
          <w:rFonts w:ascii="Garamond" w:hAnsi="Garamond" w:cs="Arial"/>
          <w:sz w:val="22"/>
          <w:szCs w:val="22"/>
        </w:rPr>
        <w:t>Date______________________</w:t>
      </w:r>
    </w:p>
    <w:p w14:paraId="38C42801" w14:textId="77777777" w:rsidR="00645926" w:rsidRDefault="00645926" w:rsidP="00645926">
      <w:pPr>
        <w:rPr>
          <w:rFonts w:ascii="Garamond" w:hAnsi="Garamond" w:cs="Arial"/>
          <w:sz w:val="22"/>
          <w:szCs w:val="22"/>
        </w:rPr>
      </w:pPr>
    </w:p>
    <w:p w14:paraId="583F8940" w14:textId="77777777" w:rsidR="00645926" w:rsidRPr="00573208" w:rsidRDefault="00645926" w:rsidP="00645926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*</w:t>
      </w:r>
      <w:r w:rsidRPr="00573208">
        <w:rPr>
          <w:rFonts w:ascii="Garamond" w:hAnsi="Garamond" w:cs="Arial"/>
          <w:sz w:val="22"/>
          <w:szCs w:val="22"/>
        </w:rPr>
        <w:t>This signature implies the employee has read and is familiar with the evaluation</w:t>
      </w:r>
      <w:r>
        <w:rPr>
          <w:rFonts w:ascii="Garamond" w:hAnsi="Garamond" w:cs="Arial"/>
          <w:sz w:val="22"/>
          <w:szCs w:val="22"/>
        </w:rPr>
        <w:t>,</w:t>
      </w:r>
      <w:r w:rsidRPr="00573208">
        <w:rPr>
          <w:rFonts w:ascii="Garamond" w:hAnsi="Garamond" w:cs="Arial"/>
          <w:sz w:val="22"/>
          <w:szCs w:val="22"/>
        </w:rPr>
        <w:t xml:space="preserve"> but</w:t>
      </w:r>
      <w:r>
        <w:rPr>
          <w:rFonts w:ascii="Garamond" w:hAnsi="Garamond" w:cs="Arial"/>
          <w:sz w:val="22"/>
          <w:szCs w:val="22"/>
        </w:rPr>
        <w:t xml:space="preserve"> does not necessarily imply that the employee agrees with it.</w:t>
      </w:r>
    </w:p>
    <w:p w14:paraId="271F1F49" w14:textId="3FE4C0A9" w:rsidR="00E223D0" w:rsidRPr="00540729" w:rsidRDefault="00E223D0" w:rsidP="00645926">
      <w:pPr>
        <w:rPr>
          <w:rFonts w:ascii="Garamond" w:hAnsi="Garamond" w:cs="Arial"/>
          <w:sz w:val="22"/>
          <w:szCs w:val="22"/>
        </w:rPr>
      </w:pPr>
    </w:p>
    <w:sectPr w:rsidR="00E223D0" w:rsidRPr="00540729" w:rsidSect="00540729">
      <w:headerReference w:type="default" r:id="rId13"/>
      <w:footerReference w:type="default" r:id="rId14"/>
      <w:pgSz w:w="12240" w:h="15840" w:code="1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486D8" w14:textId="77777777" w:rsidR="00F23E71" w:rsidRDefault="00F23E71">
      <w:r>
        <w:separator/>
      </w:r>
    </w:p>
  </w:endnote>
  <w:endnote w:type="continuationSeparator" w:id="0">
    <w:p w14:paraId="21536834" w14:textId="77777777" w:rsidR="00F23E71" w:rsidRDefault="00F2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817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17DBD" w14:textId="77777777" w:rsidR="00F23E71" w:rsidRDefault="00F23E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9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B1AD1B" w14:textId="65CA5E43" w:rsidR="00F23E71" w:rsidRDefault="00F23E71" w:rsidP="00645926">
    <w:pPr>
      <w:pStyle w:val="Footer"/>
      <w:ind w:right="360"/>
      <w:jc w:val="center"/>
    </w:pPr>
    <w:r>
      <w:rPr>
        <w:rFonts w:ascii="Futura" w:hAnsi="Futura" w:cs="Futura"/>
        <w:b/>
        <w:color w:val="E36C0A" w:themeColor="accent6" w:themeShade="BF"/>
        <w:sz w:val="26"/>
        <w:szCs w:val="26"/>
      </w:rPr>
      <w:t>www.thelunchbox.org</w:t>
    </w:r>
  </w:p>
  <w:p w14:paraId="464A986F" w14:textId="77777777" w:rsidR="00F23E71" w:rsidRDefault="00F23E7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FF707" w14:textId="77777777" w:rsidR="00F23E71" w:rsidRDefault="00F23E71">
      <w:r>
        <w:separator/>
      </w:r>
    </w:p>
  </w:footnote>
  <w:footnote w:type="continuationSeparator" w:id="0">
    <w:p w14:paraId="3568B2B1" w14:textId="77777777" w:rsidR="00F23E71" w:rsidRDefault="00F23E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4B88" w14:textId="4E27EC33" w:rsidR="00F23E71" w:rsidRPr="00F359E8" w:rsidRDefault="00645926" w:rsidP="00F359E8">
    <w:pPr>
      <w:jc w:val="center"/>
      <w:rPr>
        <w:rFonts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9D38CA" wp14:editId="66989C89">
          <wp:simplePos x="0" y="0"/>
          <wp:positionH relativeFrom="margin">
            <wp:posOffset>4714875</wp:posOffset>
          </wp:positionH>
          <wp:positionV relativeFrom="margin">
            <wp:posOffset>-800100</wp:posOffset>
          </wp:positionV>
          <wp:extent cx="2097405" cy="1149350"/>
          <wp:effectExtent l="0" t="0" r="10795" b="0"/>
          <wp:wrapSquare wrapText="bothSides"/>
          <wp:docPr id="1" name="Picture 1" descr="Macintosh HD:Users:Erica:Desktop:TheLunchBox_Orange_wTaglineProgram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a:Desktop:TheLunchBox_Orange_wTaglineProgram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7E8"/>
    <w:multiLevelType w:val="hybridMultilevel"/>
    <w:tmpl w:val="A8403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6F"/>
    <w:rsid w:val="00012286"/>
    <w:rsid w:val="000522E1"/>
    <w:rsid w:val="00067ECC"/>
    <w:rsid w:val="00091466"/>
    <w:rsid w:val="00097425"/>
    <w:rsid w:val="000C4D19"/>
    <w:rsid w:val="000E07A4"/>
    <w:rsid w:val="000E2E3F"/>
    <w:rsid w:val="000E51FD"/>
    <w:rsid w:val="000F6B5C"/>
    <w:rsid w:val="00100662"/>
    <w:rsid w:val="00107024"/>
    <w:rsid w:val="001076F6"/>
    <w:rsid w:val="0011364C"/>
    <w:rsid w:val="0012196F"/>
    <w:rsid w:val="0013735B"/>
    <w:rsid w:val="00160BB1"/>
    <w:rsid w:val="00172F6B"/>
    <w:rsid w:val="0018505C"/>
    <w:rsid w:val="0019431F"/>
    <w:rsid w:val="001B7CA5"/>
    <w:rsid w:val="001F0758"/>
    <w:rsid w:val="0021109F"/>
    <w:rsid w:val="002123D7"/>
    <w:rsid w:val="002557B6"/>
    <w:rsid w:val="00256984"/>
    <w:rsid w:val="00295CAE"/>
    <w:rsid w:val="002D7ADA"/>
    <w:rsid w:val="002E3D40"/>
    <w:rsid w:val="003012E0"/>
    <w:rsid w:val="0031769F"/>
    <w:rsid w:val="00334714"/>
    <w:rsid w:val="00345C9C"/>
    <w:rsid w:val="0037035C"/>
    <w:rsid w:val="003716D4"/>
    <w:rsid w:val="0039431E"/>
    <w:rsid w:val="003A17A8"/>
    <w:rsid w:val="003A7027"/>
    <w:rsid w:val="003B7EAC"/>
    <w:rsid w:val="003D5125"/>
    <w:rsid w:val="0042780A"/>
    <w:rsid w:val="004C01EE"/>
    <w:rsid w:val="004D5FE4"/>
    <w:rsid w:val="0052083D"/>
    <w:rsid w:val="005237FD"/>
    <w:rsid w:val="00540729"/>
    <w:rsid w:val="00544F4F"/>
    <w:rsid w:val="00550BED"/>
    <w:rsid w:val="00552FE4"/>
    <w:rsid w:val="0056534E"/>
    <w:rsid w:val="005674D7"/>
    <w:rsid w:val="00576D12"/>
    <w:rsid w:val="00582F9F"/>
    <w:rsid w:val="005C3457"/>
    <w:rsid w:val="005E3814"/>
    <w:rsid w:val="005F1B2F"/>
    <w:rsid w:val="00614552"/>
    <w:rsid w:val="006155C7"/>
    <w:rsid w:val="00641755"/>
    <w:rsid w:val="006436EE"/>
    <w:rsid w:val="00645926"/>
    <w:rsid w:val="0065366F"/>
    <w:rsid w:val="0067275E"/>
    <w:rsid w:val="006F006A"/>
    <w:rsid w:val="0073496B"/>
    <w:rsid w:val="00766CF5"/>
    <w:rsid w:val="00777189"/>
    <w:rsid w:val="007A6EE9"/>
    <w:rsid w:val="00802FBB"/>
    <w:rsid w:val="00804B38"/>
    <w:rsid w:val="00806352"/>
    <w:rsid w:val="008A3D73"/>
    <w:rsid w:val="00901EC9"/>
    <w:rsid w:val="00901ED9"/>
    <w:rsid w:val="00911064"/>
    <w:rsid w:val="0092224B"/>
    <w:rsid w:val="00924215"/>
    <w:rsid w:val="00955388"/>
    <w:rsid w:val="00990BE6"/>
    <w:rsid w:val="009A4C2F"/>
    <w:rsid w:val="009B7838"/>
    <w:rsid w:val="00A14304"/>
    <w:rsid w:val="00A306B5"/>
    <w:rsid w:val="00A6549E"/>
    <w:rsid w:val="00A70A8C"/>
    <w:rsid w:val="00A74254"/>
    <w:rsid w:val="00A82E2B"/>
    <w:rsid w:val="00A92A20"/>
    <w:rsid w:val="00AA2A46"/>
    <w:rsid w:val="00AB1054"/>
    <w:rsid w:val="00AD5004"/>
    <w:rsid w:val="00AE3846"/>
    <w:rsid w:val="00B1762A"/>
    <w:rsid w:val="00B562C5"/>
    <w:rsid w:val="00B9694F"/>
    <w:rsid w:val="00BC163B"/>
    <w:rsid w:val="00C11A04"/>
    <w:rsid w:val="00C11A55"/>
    <w:rsid w:val="00C2095F"/>
    <w:rsid w:val="00C2740B"/>
    <w:rsid w:val="00C53810"/>
    <w:rsid w:val="00CA226C"/>
    <w:rsid w:val="00CC0AD0"/>
    <w:rsid w:val="00CD3747"/>
    <w:rsid w:val="00CE3492"/>
    <w:rsid w:val="00D05D4E"/>
    <w:rsid w:val="00D35D53"/>
    <w:rsid w:val="00D36A04"/>
    <w:rsid w:val="00E018A4"/>
    <w:rsid w:val="00E223D0"/>
    <w:rsid w:val="00E27873"/>
    <w:rsid w:val="00E62620"/>
    <w:rsid w:val="00E640FB"/>
    <w:rsid w:val="00E75024"/>
    <w:rsid w:val="00EA2EE5"/>
    <w:rsid w:val="00ED31CA"/>
    <w:rsid w:val="00F07C9E"/>
    <w:rsid w:val="00F16DDB"/>
    <w:rsid w:val="00F23E71"/>
    <w:rsid w:val="00F35171"/>
    <w:rsid w:val="00F359E8"/>
    <w:rsid w:val="00F70DF0"/>
    <w:rsid w:val="00F742DE"/>
    <w:rsid w:val="00FD6E76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AB4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96F"/>
    <w:rPr>
      <w:rFonts w:ascii="Arial" w:hAnsi="Arial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35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59E8"/>
    <w:rPr>
      <w:rFonts w:ascii="Arial" w:hAnsi="Arial"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F35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9E8"/>
    <w:rPr>
      <w:rFonts w:ascii="Arial" w:hAnsi="Arial"/>
      <w:bCs/>
      <w:sz w:val="28"/>
      <w:szCs w:val="28"/>
    </w:rPr>
  </w:style>
  <w:style w:type="paragraph" w:styleId="BalloonText">
    <w:name w:val="Balloon Text"/>
    <w:basedOn w:val="Normal"/>
    <w:link w:val="BalloonTextChar"/>
    <w:rsid w:val="00955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388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96F"/>
    <w:rPr>
      <w:rFonts w:ascii="Arial" w:hAnsi="Arial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35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59E8"/>
    <w:rPr>
      <w:rFonts w:ascii="Arial" w:hAnsi="Arial"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F35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9E8"/>
    <w:rPr>
      <w:rFonts w:ascii="Arial" w:hAnsi="Arial"/>
      <w:bCs/>
      <w:sz w:val="28"/>
      <w:szCs w:val="28"/>
    </w:rPr>
  </w:style>
  <w:style w:type="paragraph" w:styleId="BalloonText">
    <w:name w:val="Balloon Text"/>
    <w:basedOn w:val="Normal"/>
    <w:link w:val="BalloonTextChar"/>
    <w:rsid w:val="00955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388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84DF7A1740141B4D857E8E56FD544" ma:contentTypeVersion="1" ma:contentTypeDescription="Create a new document." ma:contentTypeScope="" ma:versionID="8f170b4a8fa94577666b759de85c0bb6">
  <xsd:schema xmlns:xsd="http://www.w3.org/2001/XMLSchema" xmlns:p="http://schemas.microsoft.com/office/2006/metadata/properties" xmlns:ns2="824bf4d9-2891-43d9-8cfa-39c0420b0a57" targetNamespace="http://schemas.microsoft.com/office/2006/metadata/properties" ma:root="true" ma:fieldsID="0c57f49e2179c21f7e0184eca4b1c9a7" ns2:_="">
    <xsd:import namespace="824bf4d9-2891-43d9-8cfa-39c0420b0a57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24bf4d9-2891-43d9-8cfa-39c0420b0a57" elementFormDefault="qualified">
    <xsd:import namespace="http://schemas.microsoft.com/office/2006/documentManagement/type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Category xmlns="824bf4d9-2891-43d9-8cfa-39c0420b0a57">Evaluation Forms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A36A-F5BA-4E7C-90FB-CCC1C311BD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8FD379-41D5-42FA-B6E7-0CC0FED3C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783A8-EBBF-4E9C-9564-CB698F3B2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bf4d9-2891-43d9-8cfa-39c0420b0a5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E90471F-BE3A-4D72-A2ED-FFA1D83ABF29}">
  <ds:schemaRefs>
    <ds:schemaRef ds:uri="http://schemas.microsoft.com/office/2006/metadata/properties"/>
    <ds:schemaRef ds:uri="824bf4d9-2891-43d9-8cfa-39c0420b0a57"/>
  </ds:schemaRefs>
</ds:datastoreItem>
</file>

<file path=customXml/itemProps5.xml><?xml version="1.0" encoding="utf-8"?>
<ds:datastoreItem xmlns:ds="http://schemas.openxmlformats.org/officeDocument/2006/customXml" ds:itemID="{7EC4CB92-1847-0A4D-9E15-A24928AC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554</Words>
  <Characters>3158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VALLEY SCHOOL DISTRICT</vt:lpstr>
    </vt:vector>
  </TitlesOfParts>
  <Company>BVSD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VALLEY SCHOOL DISTRICT</dc:title>
  <dc:subject/>
  <dc:creator>BVSD</dc:creator>
  <cp:keywords/>
  <dc:description/>
  <cp:lastModifiedBy>Erica L Younkin</cp:lastModifiedBy>
  <cp:revision>7</cp:revision>
  <cp:lastPrinted>2004-12-21T20:40:00Z</cp:lastPrinted>
  <dcterms:created xsi:type="dcterms:W3CDTF">2014-08-28T16:13:00Z</dcterms:created>
  <dcterms:modified xsi:type="dcterms:W3CDTF">2014-09-02T21:26:00Z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3500.00000000000</vt:lpwstr>
  </property>
</Properties>
</file>