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F7E" w:rsidRDefault="00000000">
      <w:r>
        <w:rPr>
          <w:noProof/>
        </w:rPr>
        <mc:AlternateContent>
          <mc:Choice Requires="wpg">
            <w:drawing>
              <wp:anchor distT="114300" distB="114300" distL="114300" distR="114300" simplePos="0" relativeHeight="251658240" behindDoc="1" locked="0" layoutInCell="1" hidden="0" allowOverlap="1">
                <wp:simplePos x="0" y="0"/>
                <wp:positionH relativeFrom="page">
                  <wp:posOffset>-138112</wp:posOffset>
                </wp:positionH>
                <wp:positionV relativeFrom="page">
                  <wp:posOffset>-152399</wp:posOffset>
                </wp:positionV>
                <wp:extent cx="8058150" cy="1148286"/>
                <wp:effectExtent l="0" t="0" r="0" b="0"/>
                <wp:wrapNone/>
                <wp:docPr id="1" name="Group 1"/>
                <wp:cNvGraphicFramePr/>
                <a:graphic xmlns:a="http://schemas.openxmlformats.org/drawingml/2006/main">
                  <a:graphicData uri="http://schemas.microsoft.com/office/word/2010/wordprocessingGroup">
                    <wpg:wgp>
                      <wpg:cNvGrpSpPr/>
                      <wpg:grpSpPr>
                        <a:xfrm>
                          <a:off x="0" y="0"/>
                          <a:ext cx="8058150" cy="1148286"/>
                          <a:chOff x="0" y="774425"/>
                          <a:chExt cx="7619975" cy="1068600"/>
                        </a:xfrm>
                      </wpg:grpSpPr>
                      <wps:wsp>
                        <wps:cNvPr id="314430210" name="Rectangle 314430210"/>
                        <wps:cNvSpPr/>
                        <wps:spPr>
                          <a:xfrm>
                            <a:off x="-25" y="774425"/>
                            <a:ext cx="7620000" cy="1068600"/>
                          </a:xfrm>
                          <a:prstGeom prst="rect">
                            <a:avLst/>
                          </a:prstGeom>
                          <a:solidFill>
                            <a:srgbClr val="326195"/>
                          </a:solidFill>
                          <a:ln>
                            <a:noFill/>
                          </a:ln>
                        </wps:spPr>
                        <wps:txbx>
                          <w:txbxContent>
                            <w:p w:rsidR="00AD0F7E" w:rsidRDefault="00AD0F7E">
                              <w:pPr>
                                <w:textDirection w:val="btLr"/>
                              </w:pPr>
                            </w:p>
                          </w:txbxContent>
                        </wps:txbx>
                        <wps:bodyPr spcFirstLastPara="1" wrap="square" lIns="91425" tIns="91425" rIns="91425" bIns="91425" anchor="ctr" anchorCtr="0">
                          <a:noAutofit/>
                        </wps:bodyPr>
                      </wps:wsp>
                      <pic:pic xmlns:pic="http://schemas.openxmlformats.org/drawingml/2006/picture">
                        <pic:nvPicPr>
                          <pic:cNvPr id="3" name="Shape 3"/>
                          <pic:cNvPicPr preferRelativeResize="0"/>
                        </pic:nvPicPr>
                        <pic:blipFill>
                          <a:blip r:embed="rId7">
                            <a:alphaModFix/>
                          </a:blip>
                          <a:stretch>
                            <a:fillRect/>
                          </a:stretch>
                        </pic:blipFill>
                        <pic:spPr>
                          <a:xfrm>
                            <a:off x="355650" y="1061673"/>
                            <a:ext cx="1344275" cy="594725"/>
                          </a:xfrm>
                          <a:prstGeom prst="rect">
                            <a:avLst/>
                          </a:prstGeom>
                          <a:noFill/>
                          <a:ln>
                            <a:noFill/>
                          </a:ln>
                        </pic:spPr>
                      </pic:pic>
                      <pic:pic xmlns:pic="http://schemas.openxmlformats.org/drawingml/2006/picture">
                        <pic:nvPicPr>
                          <pic:cNvPr id="4" name="Shape 4" descr="Logo&#10;&#10;Description automatically generated"/>
                          <pic:cNvPicPr preferRelativeResize="0"/>
                        </pic:nvPicPr>
                        <pic:blipFill>
                          <a:blip r:embed="rId8">
                            <a:alphaModFix/>
                          </a:blip>
                          <a:stretch>
                            <a:fillRect/>
                          </a:stretch>
                        </pic:blipFill>
                        <pic:spPr>
                          <a:xfrm>
                            <a:off x="6461550" y="1011375"/>
                            <a:ext cx="781050" cy="695325"/>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114300" distT="114300" distL="114300" distR="114300" hidden="0" layoutInCell="1" locked="0" relativeHeight="0" simplePos="0">
                <wp:simplePos x="0" y="0"/>
                <wp:positionH relativeFrom="page">
                  <wp:posOffset>-138112</wp:posOffset>
                </wp:positionH>
                <wp:positionV relativeFrom="page">
                  <wp:posOffset>-152399</wp:posOffset>
                </wp:positionV>
                <wp:extent cx="8058150" cy="1148286"/>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8058150" cy="1148286"/>
                        </a:xfrm>
                        <a:prstGeom prst="rect"/>
                        <a:ln/>
                      </pic:spPr>
                    </pic:pic>
                  </a:graphicData>
                </a:graphic>
              </wp:anchor>
            </w:drawing>
          </mc:Fallback>
        </mc:AlternateContent>
      </w:r>
    </w:p>
    <w:p w:rsidR="00AD0F7E" w:rsidRDefault="00AD0F7E"/>
    <w:p w:rsidR="00AD0F7E" w:rsidRDefault="00000000">
      <w:pPr>
        <w:pStyle w:val="Title"/>
      </w:pPr>
      <w:bookmarkStart w:id="0" w:name="_75mefkhq81zg" w:colFirst="0" w:colLast="0"/>
      <w:bookmarkEnd w:id="0"/>
      <w:r>
        <w:rPr>
          <w:color w:val="326195"/>
          <w:sz w:val="44"/>
          <w:szCs w:val="44"/>
        </w:rPr>
        <w:t xml:space="preserve">Interview Questions: </w:t>
      </w:r>
      <w:r w:rsidR="00D100E6">
        <w:rPr>
          <w:color w:val="326195"/>
          <w:sz w:val="44"/>
          <w:szCs w:val="44"/>
        </w:rPr>
        <w:t>Executive Chef</w:t>
      </w:r>
    </w:p>
    <w:p w:rsidR="00AD0F7E" w:rsidRDefault="00000000">
      <w:pPr>
        <w:pStyle w:val="Heading4"/>
        <w:spacing w:before="200"/>
      </w:pPr>
      <w:bookmarkStart w:id="1" w:name="_4ln8ataw4mqv" w:colFirst="0" w:colLast="0"/>
      <w:bookmarkEnd w:id="1"/>
      <w:r>
        <w:t xml:space="preserve">Applicant:  ______________________________________ </w:t>
      </w:r>
    </w:p>
    <w:p w:rsidR="00AD0F7E" w:rsidRDefault="00000000">
      <w:pPr>
        <w:pStyle w:val="Heading4"/>
      </w:pPr>
      <w:bookmarkStart w:id="2" w:name="_ambb1dywroiq" w:colFirst="0" w:colLast="0"/>
      <w:bookmarkEnd w:id="2"/>
      <w:r>
        <w:t>Interviewer:  ____________________________________</w:t>
      </w:r>
    </w:p>
    <w:p w:rsidR="00AD0F7E" w:rsidRDefault="00000000">
      <w:pPr>
        <w:pStyle w:val="Heading4"/>
      </w:pPr>
      <w:bookmarkStart w:id="3" w:name="_5v8z4dro1qo1" w:colFirst="0" w:colLast="0"/>
      <w:bookmarkEnd w:id="3"/>
      <w:r>
        <w:t>Date: ____________________________________________</w:t>
      </w:r>
    </w:p>
    <w:p w:rsidR="00AD0F7E" w:rsidRDefault="00AD0F7E"/>
    <w:p w:rsidR="00AD0F7E" w:rsidRDefault="00000000">
      <w:pPr>
        <w:numPr>
          <w:ilvl w:val="0"/>
          <w:numId w:val="1"/>
        </w:numPr>
        <w:spacing w:line="276" w:lineRule="auto"/>
      </w:pPr>
      <w:r>
        <w:rPr>
          <w:color w:val="000000"/>
        </w:rPr>
        <w:t xml:space="preserve">The </w:t>
      </w:r>
      <w:r w:rsidR="00D100E6">
        <w:rPr>
          <w:color w:val="000000"/>
        </w:rPr>
        <w:t>Central Kitchen Executive Chef</w:t>
      </w:r>
      <w:r>
        <w:rPr>
          <w:color w:val="000000"/>
        </w:rPr>
        <w:t xml:space="preserve"> will be directly supervising the work of Production Cooks, Production Assistants, </w:t>
      </w:r>
      <w:proofErr w:type="spellStart"/>
      <w:r>
        <w:rPr>
          <w:color w:val="000000"/>
        </w:rPr>
        <w:t>Warewashers</w:t>
      </w:r>
      <w:proofErr w:type="spellEnd"/>
      <w:r>
        <w:rPr>
          <w:color w:val="000000"/>
        </w:rPr>
        <w:t xml:space="preserve">, and Custodians. Explain your previous management experience, your management style, and the different types of job positions you have supervised. </w:t>
      </w:r>
      <w:proofErr w:type="gramStart"/>
      <w:r>
        <w:rPr>
          <w:i/>
          <w:color w:val="000000"/>
        </w:rPr>
        <w:t>1  2</w:t>
      </w:r>
      <w:proofErr w:type="gramEnd"/>
      <w:r>
        <w:rPr>
          <w:i/>
          <w:color w:val="000000"/>
        </w:rPr>
        <w:t xml:space="preserve">  3  4   5</w:t>
      </w:r>
    </w:p>
    <w:p w:rsidR="00AD0F7E" w:rsidRDefault="00000000">
      <w:pPr>
        <w:numPr>
          <w:ilvl w:val="1"/>
          <w:numId w:val="1"/>
        </w:numPr>
        <w:spacing w:line="276" w:lineRule="auto"/>
      </w:pPr>
      <w:r>
        <w:rPr>
          <w:i/>
          <w:color w:val="000000"/>
        </w:rPr>
        <w:t xml:space="preserve">Interviewer Note - Look for: Leadership, patience, communication skills, positive attitude, </w:t>
      </w:r>
      <w:proofErr w:type="gramStart"/>
      <w:r>
        <w:rPr>
          <w:i/>
          <w:color w:val="000000"/>
        </w:rPr>
        <w:t>teamwork,  decision</w:t>
      </w:r>
      <w:proofErr w:type="gramEnd"/>
      <w:r>
        <w:rPr>
          <w:i/>
          <w:color w:val="000000"/>
        </w:rPr>
        <w:t>-making, modeling, respect</w:t>
      </w: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rsidP="00F76EB6">
      <w:pPr>
        <w:spacing w:line="276" w:lineRule="auto"/>
        <w:rPr>
          <w:i/>
          <w:color w:val="000000"/>
        </w:rPr>
      </w:pPr>
    </w:p>
    <w:p w:rsidR="00AD0F7E" w:rsidRDefault="00AD0F7E">
      <w:pPr>
        <w:spacing w:line="276" w:lineRule="auto"/>
        <w:rPr>
          <w:i/>
          <w:color w:val="000000"/>
        </w:rPr>
      </w:pPr>
    </w:p>
    <w:p w:rsidR="00AD0F7E" w:rsidRDefault="00000000">
      <w:pPr>
        <w:numPr>
          <w:ilvl w:val="0"/>
          <w:numId w:val="1"/>
        </w:numPr>
        <w:spacing w:line="276" w:lineRule="auto"/>
        <w:rPr>
          <w:i/>
          <w:color w:val="000000"/>
        </w:rPr>
      </w:pPr>
      <w:r>
        <w:rPr>
          <w:color w:val="000000"/>
        </w:rPr>
        <w:t xml:space="preserve">Describe your experience with software-based ordering, receiving, recipes, inventory, and production records. </w:t>
      </w:r>
      <w:proofErr w:type="gramStart"/>
      <w:r>
        <w:rPr>
          <w:i/>
          <w:color w:val="000000"/>
        </w:rPr>
        <w:t>1  2</w:t>
      </w:r>
      <w:proofErr w:type="gramEnd"/>
      <w:r>
        <w:rPr>
          <w:i/>
          <w:color w:val="000000"/>
        </w:rPr>
        <w:t xml:space="preserve">  3  4   5</w:t>
      </w:r>
    </w:p>
    <w:p w:rsidR="00AD0F7E" w:rsidRDefault="00000000">
      <w:pPr>
        <w:numPr>
          <w:ilvl w:val="1"/>
          <w:numId w:val="1"/>
        </w:numPr>
        <w:spacing w:line="276" w:lineRule="auto"/>
        <w:rPr>
          <w:i/>
          <w:color w:val="000000"/>
        </w:rPr>
      </w:pPr>
      <w:r>
        <w:rPr>
          <w:i/>
          <w:color w:val="000000"/>
        </w:rPr>
        <w:t>Interviewer Note - Look for: Specific Programs, Word, Excel, email, Google, other, food service software, show comfort level learning new things</w:t>
      </w:r>
    </w:p>
    <w:p w:rsidR="00AD0F7E" w:rsidRDefault="00AD0F7E">
      <w:pPr>
        <w:spacing w:line="276" w:lineRule="auto"/>
        <w:rPr>
          <w:i/>
          <w:color w:val="000000"/>
        </w:rPr>
      </w:pPr>
    </w:p>
    <w:p w:rsidR="00AD0F7E" w:rsidRDefault="00AD0F7E">
      <w:pPr>
        <w:spacing w:line="276" w:lineRule="auto"/>
        <w:rPr>
          <w:i/>
          <w:color w:val="000000"/>
        </w:rPr>
      </w:pPr>
    </w:p>
    <w:p w:rsidR="00AD0F7E" w:rsidRDefault="00AD0F7E">
      <w:pPr>
        <w:spacing w:line="276" w:lineRule="auto"/>
        <w:rPr>
          <w:i/>
          <w:color w:val="000000"/>
        </w:rPr>
      </w:pPr>
    </w:p>
    <w:p w:rsidR="00AD0F7E" w:rsidRDefault="00000000">
      <w:pPr>
        <w:numPr>
          <w:ilvl w:val="0"/>
          <w:numId w:val="1"/>
        </w:numPr>
        <w:spacing w:line="276" w:lineRule="auto"/>
        <w:rPr>
          <w:color w:val="000000"/>
        </w:rPr>
      </w:pPr>
      <w:r>
        <w:rPr>
          <w:color w:val="000000"/>
        </w:rPr>
        <w:lastRenderedPageBreak/>
        <w:t xml:space="preserve">Describe any previous experience following HACCP or Food Safety plans, Standard          Operating Procedures, and temperature monitoring devices to ensure safe food production. Give us two examples of Standard Operating Procedures you have practiced in the past.       </w:t>
      </w:r>
      <w:proofErr w:type="gramStart"/>
      <w:r>
        <w:rPr>
          <w:i/>
          <w:color w:val="000000"/>
        </w:rPr>
        <w:t>1  2</w:t>
      </w:r>
      <w:proofErr w:type="gramEnd"/>
      <w:r>
        <w:rPr>
          <w:i/>
          <w:color w:val="000000"/>
        </w:rPr>
        <w:t xml:space="preserve">  3  4   5</w:t>
      </w:r>
    </w:p>
    <w:p w:rsidR="00AD0F7E" w:rsidRDefault="00000000">
      <w:pPr>
        <w:numPr>
          <w:ilvl w:val="1"/>
          <w:numId w:val="1"/>
        </w:numPr>
        <w:spacing w:line="276" w:lineRule="auto"/>
        <w:rPr>
          <w:color w:val="000000"/>
        </w:rPr>
      </w:pPr>
      <w:r>
        <w:rPr>
          <w:i/>
          <w:color w:val="000000"/>
        </w:rPr>
        <w:t>Interviewer Note - Look for: Specific examples; knowledge of HACCP; experience with SOPs of receiving, cooking, holding, reheating, dishwashing, taking temps, time temp abuse, minimum internal temps</w:t>
      </w:r>
    </w:p>
    <w:p w:rsidR="00AD0F7E" w:rsidRDefault="00AD0F7E">
      <w:pPr>
        <w:spacing w:line="276" w:lineRule="auto"/>
        <w:rPr>
          <w:i/>
          <w:color w:val="000000"/>
        </w:rPr>
      </w:pPr>
    </w:p>
    <w:p w:rsidR="00AD0F7E" w:rsidRDefault="00AD0F7E">
      <w:pPr>
        <w:spacing w:line="276" w:lineRule="auto"/>
        <w:rPr>
          <w:i/>
          <w:color w:val="000000"/>
        </w:rPr>
      </w:pPr>
    </w:p>
    <w:p w:rsidR="00AD0F7E" w:rsidRDefault="00AD0F7E">
      <w:pPr>
        <w:spacing w:line="276" w:lineRule="auto"/>
        <w:rPr>
          <w:i/>
          <w:color w:val="000000"/>
        </w:rPr>
      </w:pPr>
    </w:p>
    <w:p w:rsidR="00AD0F7E" w:rsidRDefault="00AD0F7E">
      <w:pPr>
        <w:spacing w:line="276" w:lineRule="auto"/>
        <w:rPr>
          <w:i/>
          <w:color w:val="000000"/>
        </w:rPr>
      </w:pPr>
    </w:p>
    <w:p w:rsidR="00AD0F7E" w:rsidRDefault="00AD0F7E">
      <w:pPr>
        <w:spacing w:line="276" w:lineRule="auto"/>
        <w:rPr>
          <w:i/>
          <w:color w:val="000000"/>
        </w:rPr>
      </w:pPr>
    </w:p>
    <w:p w:rsidR="00AD0F7E" w:rsidRDefault="00AD0F7E">
      <w:pPr>
        <w:spacing w:line="276" w:lineRule="auto"/>
        <w:rPr>
          <w:i/>
          <w:color w:val="000000"/>
        </w:rPr>
      </w:pPr>
    </w:p>
    <w:p w:rsidR="00AD0F7E" w:rsidRDefault="00AD0F7E">
      <w:pPr>
        <w:spacing w:line="276" w:lineRule="auto"/>
        <w:rPr>
          <w:i/>
          <w:color w:val="000000"/>
        </w:rPr>
      </w:pPr>
    </w:p>
    <w:p w:rsidR="00AD0F7E" w:rsidRDefault="00AD0F7E">
      <w:pPr>
        <w:spacing w:line="276" w:lineRule="auto"/>
        <w:rPr>
          <w:i/>
          <w:color w:val="000000"/>
        </w:rPr>
      </w:pPr>
    </w:p>
    <w:p w:rsidR="00AD0F7E" w:rsidRDefault="00AD0F7E">
      <w:pPr>
        <w:spacing w:line="276" w:lineRule="auto"/>
        <w:rPr>
          <w:i/>
          <w:color w:val="000000"/>
        </w:rPr>
      </w:pPr>
    </w:p>
    <w:p w:rsidR="00AD0F7E" w:rsidRDefault="00000000">
      <w:pPr>
        <w:numPr>
          <w:ilvl w:val="0"/>
          <w:numId w:val="1"/>
        </w:numPr>
        <w:shd w:val="clear" w:color="auto" w:fill="FFFFFF"/>
        <w:spacing w:line="276" w:lineRule="auto"/>
        <w:rPr>
          <w:color w:val="000000"/>
        </w:rPr>
      </w:pPr>
      <w:r>
        <w:rPr>
          <w:color w:val="222222"/>
        </w:rPr>
        <w:t xml:space="preserve">Please tell us how you handle stress in the workplace. Tell us about the most stressful work-related situation you have encountered and the actions you took to bring the stress level down. </w:t>
      </w:r>
      <w:proofErr w:type="gramStart"/>
      <w:r>
        <w:rPr>
          <w:i/>
          <w:color w:val="000000"/>
        </w:rPr>
        <w:t>1  2</w:t>
      </w:r>
      <w:proofErr w:type="gramEnd"/>
      <w:r>
        <w:rPr>
          <w:i/>
          <w:color w:val="000000"/>
        </w:rPr>
        <w:t xml:space="preserve">  3  4   5</w:t>
      </w:r>
    </w:p>
    <w:p w:rsidR="00AD0F7E" w:rsidRDefault="00000000">
      <w:pPr>
        <w:numPr>
          <w:ilvl w:val="1"/>
          <w:numId w:val="1"/>
        </w:numPr>
        <w:shd w:val="clear" w:color="auto" w:fill="FFFFFF"/>
        <w:spacing w:line="276" w:lineRule="auto"/>
        <w:rPr>
          <w:color w:val="000000"/>
        </w:rPr>
      </w:pPr>
      <w:r>
        <w:rPr>
          <w:i/>
          <w:color w:val="222222"/>
        </w:rPr>
        <w:t>Interviewer Note - Look For: Professionalism, proactive behaviors, positive attitude, creative solutions, flexibility, patience, communication</w:t>
      </w:r>
    </w:p>
    <w:p w:rsidR="00AD0F7E" w:rsidRDefault="00AD0F7E">
      <w:pPr>
        <w:shd w:val="clear" w:color="auto" w:fill="FFFFFF"/>
        <w:spacing w:line="276" w:lineRule="auto"/>
        <w:ind w:left="1440"/>
        <w:rPr>
          <w:i/>
          <w:color w:val="222222"/>
        </w:rPr>
      </w:pPr>
    </w:p>
    <w:p w:rsidR="00AD0F7E" w:rsidRDefault="00AD0F7E">
      <w:pPr>
        <w:shd w:val="clear" w:color="auto" w:fill="FFFFFF"/>
        <w:spacing w:line="276" w:lineRule="auto"/>
        <w:ind w:left="1440"/>
        <w:rPr>
          <w:i/>
          <w:color w:val="222222"/>
        </w:rPr>
      </w:pPr>
    </w:p>
    <w:p w:rsidR="00AD0F7E" w:rsidRDefault="00AD0F7E">
      <w:pPr>
        <w:shd w:val="clear" w:color="auto" w:fill="FFFFFF"/>
        <w:spacing w:line="276" w:lineRule="auto"/>
        <w:ind w:left="1440"/>
        <w:rPr>
          <w:i/>
          <w:color w:val="222222"/>
        </w:rPr>
      </w:pPr>
    </w:p>
    <w:p w:rsidR="00AD0F7E" w:rsidRDefault="00AD0F7E">
      <w:pPr>
        <w:shd w:val="clear" w:color="auto" w:fill="FFFFFF"/>
        <w:spacing w:line="276" w:lineRule="auto"/>
        <w:ind w:left="1440"/>
        <w:rPr>
          <w:i/>
          <w:color w:val="222222"/>
        </w:rPr>
      </w:pPr>
    </w:p>
    <w:p w:rsidR="00AD0F7E" w:rsidRDefault="00AD0F7E">
      <w:pPr>
        <w:shd w:val="clear" w:color="auto" w:fill="FFFFFF"/>
        <w:spacing w:line="276" w:lineRule="auto"/>
        <w:ind w:left="1440"/>
        <w:rPr>
          <w:i/>
          <w:color w:val="222222"/>
        </w:rPr>
      </w:pPr>
    </w:p>
    <w:p w:rsidR="00AD0F7E" w:rsidRDefault="00AD0F7E">
      <w:pPr>
        <w:shd w:val="clear" w:color="auto" w:fill="FFFFFF"/>
        <w:spacing w:line="276" w:lineRule="auto"/>
        <w:ind w:left="1440"/>
        <w:rPr>
          <w:i/>
          <w:color w:val="222222"/>
        </w:rPr>
      </w:pPr>
    </w:p>
    <w:p w:rsidR="00AD0F7E" w:rsidRDefault="00AD0F7E" w:rsidP="00F76EB6">
      <w:pPr>
        <w:shd w:val="clear" w:color="auto" w:fill="FFFFFF"/>
        <w:spacing w:line="276" w:lineRule="auto"/>
        <w:rPr>
          <w:i/>
          <w:color w:val="222222"/>
        </w:rPr>
      </w:pPr>
    </w:p>
    <w:p w:rsidR="00AD0F7E" w:rsidRDefault="00000000">
      <w:pPr>
        <w:numPr>
          <w:ilvl w:val="0"/>
          <w:numId w:val="1"/>
        </w:numPr>
        <w:spacing w:line="276" w:lineRule="auto"/>
        <w:rPr>
          <w:color w:val="222222"/>
        </w:rPr>
      </w:pPr>
      <w:r>
        <w:rPr>
          <w:color w:val="000000"/>
        </w:rPr>
        <w:lastRenderedPageBreak/>
        <w:t xml:space="preserve">Explain any expertise and use of large scale cooking equipment, including large kettles    and skillets, grinders and choppers, cook/chill, and sous vide equipment, and bagging </w:t>
      </w:r>
      <w:proofErr w:type="gramStart"/>
      <w:r>
        <w:rPr>
          <w:color w:val="000000"/>
        </w:rPr>
        <w:t>and  vacuum</w:t>
      </w:r>
      <w:proofErr w:type="gramEnd"/>
      <w:r>
        <w:rPr>
          <w:color w:val="000000"/>
        </w:rPr>
        <w:t xml:space="preserve"> sealing equipment. </w:t>
      </w:r>
      <w:proofErr w:type="gramStart"/>
      <w:r>
        <w:rPr>
          <w:i/>
          <w:color w:val="000000"/>
        </w:rPr>
        <w:t>1  2</w:t>
      </w:r>
      <w:proofErr w:type="gramEnd"/>
      <w:r>
        <w:rPr>
          <w:i/>
          <w:color w:val="000000"/>
        </w:rPr>
        <w:t xml:space="preserve">  3  4   5</w:t>
      </w:r>
    </w:p>
    <w:p w:rsidR="00AD0F7E" w:rsidRDefault="00000000">
      <w:pPr>
        <w:numPr>
          <w:ilvl w:val="1"/>
          <w:numId w:val="1"/>
        </w:numPr>
        <w:spacing w:line="276" w:lineRule="auto"/>
        <w:rPr>
          <w:color w:val="222222"/>
        </w:rPr>
      </w:pPr>
      <w:r>
        <w:rPr>
          <w:i/>
          <w:color w:val="000000"/>
        </w:rPr>
        <w:t xml:space="preserve">Interviewer Note - Look for: Components of a cook/ chill vs. sous vide operation; similarities and differences between cook/ chill vs. sous vide vs vacuum packaging; </w:t>
      </w:r>
      <w:proofErr w:type="gramStart"/>
      <w:r>
        <w:rPr>
          <w:i/>
          <w:color w:val="000000"/>
        </w:rPr>
        <w:t>shelf life</w:t>
      </w:r>
      <w:proofErr w:type="gramEnd"/>
      <w:r>
        <w:rPr>
          <w:i/>
          <w:color w:val="000000"/>
        </w:rPr>
        <w:t xml:space="preserve"> considerations; food safety concerns</w:t>
      </w: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rsidP="00F76EB6">
      <w:pPr>
        <w:spacing w:line="276" w:lineRule="auto"/>
        <w:rPr>
          <w:i/>
          <w:color w:val="000000"/>
        </w:rPr>
      </w:pPr>
    </w:p>
    <w:p w:rsidR="00AD0F7E" w:rsidRDefault="00AD0F7E">
      <w:pPr>
        <w:spacing w:line="276" w:lineRule="auto"/>
        <w:ind w:left="1440"/>
        <w:rPr>
          <w:i/>
          <w:color w:val="000000"/>
        </w:rPr>
      </w:pPr>
    </w:p>
    <w:p w:rsidR="00AD0F7E" w:rsidRDefault="00000000">
      <w:pPr>
        <w:numPr>
          <w:ilvl w:val="0"/>
          <w:numId w:val="1"/>
        </w:numPr>
        <w:spacing w:line="276" w:lineRule="auto"/>
        <w:rPr>
          <w:color w:val="000000"/>
        </w:rPr>
      </w:pPr>
      <w:r>
        <w:rPr>
          <w:color w:val="000000"/>
        </w:rPr>
        <w:t xml:space="preserve">What is your background and experience with catering? </w:t>
      </w:r>
      <w:proofErr w:type="gramStart"/>
      <w:r>
        <w:rPr>
          <w:i/>
          <w:color w:val="000000"/>
        </w:rPr>
        <w:t>1  2</w:t>
      </w:r>
      <w:proofErr w:type="gramEnd"/>
      <w:r>
        <w:rPr>
          <w:i/>
          <w:color w:val="000000"/>
        </w:rPr>
        <w:t xml:space="preserve">  3  4   5</w:t>
      </w:r>
    </w:p>
    <w:p w:rsidR="00AD0F7E" w:rsidRDefault="00000000">
      <w:pPr>
        <w:numPr>
          <w:ilvl w:val="1"/>
          <w:numId w:val="1"/>
        </w:numPr>
        <w:spacing w:line="276" w:lineRule="auto"/>
        <w:rPr>
          <w:color w:val="000000"/>
        </w:rPr>
      </w:pPr>
      <w:r>
        <w:rPr>
          <w:i/>
          <w:color w:val="000000"/>
        </w:rPr>
        <w:t xml:space="preserve">Interviewer Note - Look for: From scratch prep; pack-lists; prep-lists; ordering; organization; menu development; communication customer service; flexibility in scheduling </w:t>
      </w: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rsidP="00F76EB6">
      <w:pPr>
        <w:spacing w:line="276" w:lineRule="auto"/>
        <w:rPr>
          <w:i/>
          <w:color w:val="000000"/>
        </w:rPr>
      </w:pPr>
    </w:p>
    <w:p w:rsidR="00AD0F7E" w:rsidRDefault="00AD0F7E">
      <w:pPr>
        <w:spacing w:line="276" w:lineRule="auto"/>
        <w:ind w:left="1440"/>
        <w:rPr>
          <w:i/>
          <w:color w:val="000000"/>
        </w:rPr>
      </w:pPr>
    </w:p>
    <w:p w:rsidR="00AD0F7E" w:rsidRDefault="00000000">
      <w:pPr>
        <w:numPr>
          <w:ilvl w:val="0"/>
          <w:numId w:val="1"/>
        </w:numPr>
        <w:spacing w:line="276" w:lineRule="auto"/>
        <w:rPr>
          <w:color w:val="000000"/>
        </w:rPr>
      </w:pPr>
      <w:r>
        <w:rPr>
          <w:color w:val="000000"/>
        </w:rPr>
        <w:t xml:space="preserve">The </w:t>
      </w:r>
      <w:r w:rsidR="00657948">
        <w:rPr>
          <w:color w:val="000000"/>
        </w:rPr>
        <w:t>Central Kitchen Executive Chef</w:t>
      </w:r>
      <w:r>
        <w:rPr>
          <w:color w:val="000000"/>
        </w:rPr>
        <w:t xml:space="preserve"> will provide day-to-day leadership and training to ensure and promote a positive employee relations environment.  Describe a time you are able to diffuse and manage a volatile and stressful situation. </w:t>
      </w:r>
      <w:proofErr w:type="gramStart"/>
      <w:r>
        <w:rPr>
          <w:i/>
          <w:color w:val="000000"/>
        </w:rPr>
        <w:t>1  2</w:t>
      </w:r>
      <w:proofErr w:type="gramEnd"/>
      <w:r>
        <w:rPr>
          <w:i/>
          <w:color w:val="000000"/>
        </w:rPr>
        <w:t xml:space="preserve">  3  4   5</w:t>
      </w:r>
    </w:p>
    <w:p w:rsidR="00AD0F7E" w:rsidRDefault="00000000">
      <w:pPr>
        <w:numPr>
          <w:ilvl w:val="1"/>
          <w:numId w:val="1"/>
        </w:numPr>
        <w:spacing w:line="276" w:lineRule="auto"/>
        <w:rPr>
          <w:color w:val="000000"/>
        </w:rPr>
      </w:pPr>
      <w:r>
        <w:rPr>
          <w:i/>
          <w:color w:val="000000"/>
        </w:rPr>
        <w:t xml:space="preserve">Interviewer Note - Look for: Listening skills, open communication, problem-solving, maintaining respect, professionalism  </w:t>
      </w: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rsidP="00F76EB6">
      <w:pPr>
        <w:spacing w:line="276" w:lineRule="auto"/>
        <w:rPr>
          <w:i/>
          <w:color w:val="000000"/>
        </w:rPr>
      </w:pPr>
    </w:p>
    <w:p w:rsidR="00AD0F7E" w:rsidRDefault="00AD0F7E">
      <w:pPr>
        <w:spacing w:line="276" w:lineRule="auto"/>
        <w:ind w:left="1440"/>
        <w:rPr>
          <w:i/>
          <w:color w:val="000000"/>
        </w:rPr>
      </w:pPr>
    </w:p>
    <w:p w:rsidR="00AD0F7E" w:rsidRDefault="00000000">
      <w:pPr>
        <w:numPr>
          <w:ilvl w:val="0"/>
          <w:numId w:val="1"/>
        </w:numPr>
        <w:spacing w:line="276" w:lineRule="auto"/>
        <w:rPr>
          <w:color w:val="000000"/>
        </w:rPr>
      </w:pPr>
      <w:r>
        <w:rPr>
          <w:color w:val="000000"/>
        </w:rPr>
        <w:t xml:space="preserve">Explain how you have been in positions of responsibility for food and payroll costs.                 </w:t>
      </w:r>
      <w:proofErr w:type="gramStart"/>
      <w:r>
        <w:rPr>
          <w:i/>
          <w:color w:val="000000"/>
        </w:rPr>
        <w:t>1  2</w:t>
      </w:r>
      <w:proofErr w:type="gramEnd"/>
      <w:r>
        <w:rPr>
          <w:i/>
          <w:color w:val="000000"/>
        </w:rPr>
        <w:t xml:space="preserve">  3  4   5</w:t>
      </w:r>
    </w:p>
    <w:p w:rsidR="00AD0F7E" w:rsidRDefault="00000000">
      <w:pPr>
        <w:numPr>
          <w:ilvl w:val="1"/>
          <w:numId w:val="1"/>
        </w:numPr>
        <w:spacing w:line="276" w:lineRule="auto"/>
        <w:rPr>
          <w:color w:val="000000"/>
        </w:rPr>
      </w:pPr>
      <w:r>
        <w:rPr>
          <w:i/>
          <w:color w:val="000000"/>
        </w:rPr>
        <w:t>Interviewer Note - Look for: Replies on food waste, following standardized recipes, efficiency, training staff, using time clock reports etc.</w:t>
      </w:r>
    </w:p>
    <w:p w:rsidR="00AD0F7E" w:rsidRDefault="00AD0F7E">
      <w:pPr>
        <w:spacing w:line="276" w:lineRule="auto"/>
        <w:rPr>
          <w:i/>
          <w:color w:val="000000"/>
        </w:rPr>
      </w:pPr>
    </w:p>
    <w:p w:rsidR="00AD0F7E" w:rsidRDefault="00AD0F7E">
      <w:pPr>
        <w:spacing w:line="276" w:lineRule="auto"/>
        <w:rPr>
          <w:i/>
          <w:color w:val="000000"/>
        </w:rPr>
      </w:pPr>
    </w:p>
    <w:p w:rsidR="00AD0F7E" w:rsidRDefault="00AD0F7E">
      <w:pPr>
        <w:spacing w:line="276" w:lineRule="auto"/>
        <w:rPr>
          <w:i/>
          <w:color w:val="000000"/>
        </w:rPr>
      </w:pPr>
    </w:p>
    <w:p w:rsidR="00AD0F7E" w:rsidRDefault="00AD0F7E">
      <w:pPr>
        <w:spacing w:line="276" w:lineRule="auto"/>
        <w:rPr>
          <w:i/>
          <w:color w:val="000000"/>
        </w:rPr>
      </w:pPr>
    </w:p>
    <w:p w:rsidR="00AD0F7E" w:rsidRDefault="00AD0F7E">
      <w:pPr>
        <w:spacing w:line="276" w:lineRule="auto"/>
        <w:rPr>
          <w:i/>
          <w:color w:val="000000"/>
        </w:rPr>
      </w:pPr>
    </w:p>
    <w:p w:rsidR="00AD0F7E" w:rsidRDefault="00AD0F7E">
      <w:pPr>
        <w:spacing w:line="276" w:lineRule="auto"/>
        <w:rPr>
          <w:i/>
          <w:color w:val="000000"/>
        </w:rPr>
      </w:pPr>
    </w:p>
    <w:p w:rsidR="00AD0F7E" w:rsidRDefault="00AD0F7E">
      <w:pPr>
        <w:spacing w:line="276" w:lineRule="auto"/>
        <w:rPr>
          <w:i/>
          <w:color w:val="000000"/>
        </w:rPr>
      </w:pPr>
    </w:p>
    <w:p w:rsidR="00AD0F7E" w:rsidRDefault="00000000">
      <w:pPr>
        <w:numPr>
          <w:ilvl w:val="0"/>
          <w:numId w:val="1"/>
        </w:numPr>
        <w:spacing w:line="276" w:lineRule="auto"/>
        <w:rPr>
          <w:color w:val="000000"/>
        </w:rPr>
      </w:pPr>
      <w:r>
        <w:rPr>
          <w:color w:val="000000"/>
        </w:rPr>
        <w:lastRenderedPageBreak/>
        <w:t xml:space="preserve">The </w:t>
      </w:r>
      <w:r w:rsidR="00657948">
        <w:rPr>
          <w:color w:val="000000"/>
        </w:rPr>
        <w:t>Central Kitchen Executive Chef</w:t>
      </w:r>
      <w:r>
        <w:rPr>
          <w:color w:val="000000"/>
        </w:rPr>
        <w:t xml:space="preserve"> will be responsible for planning, monitoring, and evaluating food production as well as developing daily project lists and meeting with staff to review recipes, menus, and procedures. Explain what you envision a typical day on the job would be like including your strategies if things were to go wrong. </w:t>
      </w:r>
      <w:proofErr w:type="gramStart"/>
      <w:r>
        <w:rPr>
          <w:i/>
          <w:color w:val="000000"/>
        </w:rPr>
        <w:t>1  2</w:t>
      </w:r>
      <w:proofErr w:type="gramEnd"/>
      <w:r>
        <w:rPr>
          <w:i/>
          <w:color w:val="000000"/>
        </w:rPr>
        <w:t xml:space="preserve">  3  4   5</w:t>
      </w:r>
    </w:p>
    <w:p w:rsidR="00AD0F7E" w:rsidRDefault="00000000">
      <w:pPr>
        <w:numPr>
          <w:ilvl w:val="1"/>
          <w:numId w:val="1"/>
        </w:numPr>
        <w:spacing w:line="276" w:lineRule="auto"/>
        <w:rPr>
          <w:color w:val="000000"/>
        </w:rPr>
      </w:pPr>
      <w:r>
        <w:rPr>
          <w:i/>
          <w:color w:val="000000"/>
        </w:rPr>
        <w:t>Interviewer Note - Look for: Planning out your production day well in advance; inventory control; pre-shift meeting; scheduling duties; time management</w:t>
      </w: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rsidP="00F76EB6">
      <w:pPr>
        <w:spacing w:line="276" w:lineRule="auto"/>
        <w:rPr>
          <w:i/>
          <w:color w:val="000000"/>
        </w:rPr>
      </w:pPr>
    </w:p>
    <w:p w:rsidR="00AD0F7E" w:rsidRDefault="00000000">
      <w:pPr>
        <w:numPr>
          <w:ilvl w:val="0"/>
          <w:numId w:val="1"/>
        </w:numPr>
        <w:spacing w:line="276" w:lineRule="auto"/>
        <w:rPr>
          <w:color w:val="000000"/>
        </w:rPr>
      </w:pPr>
      <w:r>
        <w:rPr>
          <w:color w:val="000000"/>
        </w:rPr>
        <w:t xml:space="preserve">What is your experience with training staff on safe and sanitary food handling and the proper operation and maintenance of </w:t>
      </w:r>
      <w:proofErr w:type="gramStart"/>
      <w:r>
        <w:rPr>
          <w:color w:val="000000"/>
        </w:rPr>
        <w:t>large scale</w:t>
      </w:r>
      <w:proofErr w:type="gramEnd"/>
      <w:r>
        <w:rPr>
          <w:color w:val="000000"/>
        </w:rPr>
        <w:t xml:space="preserve"> cooking equipment? </w:t>
      </w:r>
      <w:proofErr w:type="gramStart"/>
      <w:r>
        <w:rPr>
          <w:i/>
          <w:color w:val="000000"/>
        </w:rPr>
        <w:t>1  2</w:t>
      </w:r>
      <w:proofErr w:type="gramEnd"/>
      <w:r>
        <w:rPr>
          <w:i/>
          <w:color w:val="000000"/>
        </w:rPr>
        <w:t xml:space="preserve">  3  4   5</w:t>
      </w:r>
    </w:p>
    <w:p w:rsidR="00AD0F7E" w:rsidRDefault="00000000">
      <w:pPr>
        <w:numPr>
          <w:ilvl w:val="1"/>
          <w:numId w:val="1"/>
        </w:numPr>
        <w:spacing w:line="276" w:lineRule="auto"/>
        <w:rPr>
          <w:color w:val="000000"/>
        </w:rPr>
      </w:pPr>
      <w:r>
        <w:rPr>
          <w:i/>
          <w:color w:val="000000"/>
        </w:rPr>
        <w:t>Interviewer Note - Look for: Serve safe training; delegation of sanitation/equipment logs; specific examples</w:t>
      </w: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pPr>
        <w:spacing w:line="276" w:lineRule="auto"/>
        <w:ind w:left="1440"/>
        <w:rPr>
          <w:i/>
          <w:color w:val="000000"/>
        </w:rPr>
      </w:pPr>
    </w:p>
    <w:p w:rsidR="00AD0F7E" w:rsidRDefault="00AD0F7E" w:rsidP="00F76EB6">
      <w:pPr>
        <w:spacing w:line="276" w:lineRule="auto"/>
        <w:rPr>
          <w:i/>
          <w:color w:val="000000"/>
        </w:rPr>
      </w:pPr>
    </w:p>
    <w:p w:rsidR="00AD0F7E" w:rsidRDefault="00000000">
      <w:pPr>
        <w:numPr>
          <w:ilvl w:val="0"/>
          <w:numId w:val="1"/>
        </w:numPr>
        <w:spacing w:line="276" w:lineRule="auto"/>
        <w:rPr>
          <w:color w:val="000000"/>
        </w:rPr>
      </w:pPr>
      <w:r>
        <w:rPr>
          <w:color w:val="222222"/>
          <w:highlight w:val="white"/>
        </w:rPr>
        <w:lastRenderedPageBreak/>
        <w:t xml:space="preserve">We will have two shifts, one very early morning through early afternoon, and one late morning to evening. We will be assigning people to one shift or the other based on the needs of the operation. Do you have a preference? We will try to take this into consideration. </w:t>
      </w:r>
    </w:p>
    <w:p w:rsidR="00AD0F7E" w:rsidRDefault="00AD0F7E">
      <w:pPr>
        <w:spacing w:line="276" w:lineRule="auto"/>
        <w:ind w:left="720"/>
        <w:rPr>
          <w:i/>
          <w:color w:val="000000"/>
        </w:rPr>
      </w:pPr>
    </w:p>
    <w:p w:rsidR="00AD0F7E" w:rsidRDefault="00AD0F7E">
      <w:pPr>
        <w:spacing w:line="276" w:lineRule="auto"/>
        <w:ind w:left="720"/>
        <w:rPr>
          <w:i/>
          <w:color w:val="000000"/>
        </w:rPr>
      </w:pPr>
    </w:p>
    <w:p w:rsidR="00AD0F7E" w:rsidRDefault="00AD0F7E">
      <w:pPr>
        <w:spacing w:line="276" w:lineRule="auto"/>
        <w:ind w:left="720"/>
        <w:rPr>
          <w:i/>
          <w:color w:val="000000"/>
        </w:rPr>
      </w:pPr>
    </w:p>
    <w:p w:rsidR="00AD0F7E" w:rsidRDefault="00AD0F7E">
      <w:pPr>
        <w:spacing w:line="276" w:lineRule="auto"/>
        <w:ind w:left="720"/>
        <w:rPr>
          <w:i/>
          <w:color w:val="000000"/>
        </w:rPr>
      </w:pPr>
    </w:p>
    <w:p w:rsidR="00AD0F7E" w:rsidRDefault="00AD0F7E">
      <w:pPr>
        <w:spacing w:line="276" w:lineRule="auto"/>
        <w:ind w:left="720"/>
        <w:rPr>
          <w:i/>
          <w:color w:val="000000"/>
        </w:rPr>
      </w:pPr>
    </w:p>
    <w:p w:rsidR="00AD0F7E" w:rsidRDefault="00AD0F7E">
      <w:pPr>
        <w:spacing w:line="276" w:lineRule="auto"/>
        <w:ind w:left="720"/>
        <w:rPr>
          <w:i/>
          <w:color w:val="000000"/>
        </w:rPr>
      </w:pPr>
    </w:p>
    <w:p w:rsidR="00AD0F7E" w:rsidRDefault="00AD0F7E" w:rsidP="00F76EB6">
      <w:pPr>
        <w:spacing w:line="276" w:lineRule="auto"/>
        <w:rPr>
          <w:i/>
          <w:color w:val="000000"/>
        </w:rPr>
      </w:pPr>
    </w:p>
    <w:p w:rsidR="00AD0F7E" w:rsidRDefault="00AD0F7E">
      <w:pPr>
        <w:spacing w:line="276" w:lineRule="auto"/>
        <w:ind w:left="720"/>
        <w:rPr>
          <w:i/>
          <w:color w:val="000000"/>
        </w:rPr>
      </w:pPr>
    </w:p>
    <w:p w:rsidR="00AD0F7E" w:rsidRDefault="00000000">
      <w:pPr>
        <w:numPr>
          <w:ilvl w:val="0"/>
          <w:numId w:val="1"/>
        </w:numPr>
        <w:spacing w:line="276" w:lineRule="auto"/>
        <w:rPr>
          <w:color w:val="000000"/>
        </w:rPr>
      </w:pPr>
      <w:r>
        <w:rPr>
          <w:color w:val="000000"/>
        </w:rPr>
        <w:t xml:space="preserve">Please tell us anything else you would like us to know about you that will aid us in making our decision. </w:t>
      </w:r>
    </w:p>
    <w:p w:rsidR="00AD0F7E" w:rsidRDefault="00AD0F7E">
      <w:pPr>
        <w:spacing w:line="276" w:lineRule="auto"/>
        <w:ind w:left="720"/>
        <w:rPr>
          <w:color w:val="000000"/>
        </w:rPr>
      </w:pPr>
    </w:p>
    <w:p w:rsidR="00AD0F7E" w:rsidRDefault="00AD0F7E">
      <w:pPr>
        <w:spacing w:line="276" w:lineRule="auto"/>
        <w:ind w:left="720"/>
        <w:rPr>
          <w:color w:val="000000"/>
        </w:rPr>
      </w:pPr>
    </w:p>
    <w:p w:rsidR="00AD0F7E" w:rsidRDefault="00AD0F7E">
      <w:pPr>
        <w:spacing w:line="276" w:lineRule="auto"/>
        <w:ind w:left="720"/>
        <w:rPr>
          <w:color w:val="000000"/>
        </w:rPr>
      </w:pPr>
    </w:p>
    <w:p w:rsidR="00AD0F7E" w:rsidRDefault="00AD0F7E">
      <w:pPr>
        <w:spacing w:line="276" w:lineRule="auto"/>
        <w:ind w:left="720"/>
        <w:rPr>
          <w:color w:val="000000"/>
        </w:rPr>
      </w:pPr>
    </w:p>
    <w:p w:rsidR="00AD0F7E" w:rsidRDefault="00AD0F7E">
      <w:pPr>
        <w:spacing w:line="276" w:lineRule="auto"/>
        <w:ind w:left="720"/>
        <w:rPr>
          <w:color w:val="000000"/>
        </w:rPr>
      </w:pPr>
    </w:p>
    <w:p w:rsidR="00AD0F7E" w:rsidRDefault="00AD0F7E">
      <w:pPr>
        <w:spacing w:line="276" w:lineRule="auto"/>
        <w:ind w:left="720"/>
        <w:rPr>
          <w:color w:val="000000"/>
        </w:rPr>
      </w:pPr>
    </w:p>
    <w:p w:rsidR="00AD0F7E" w:rsidRDefault="00AD0F7E">
      <w:pPr>
        <w:spacing w:line="276" w:lineRule="auto"/>
        <w:ind w:left="720"/>
        <w:rPr>
          <w:color w:val="000000"/>
        </w:rPr>
      </w:pPr>
    </w:p>
    <w:p w:rsidR="00AD0F7E" w:rsidRDefault="00000000">
      <w:pPr>
        <w:numPr>
          <w:ilvl w:val="0"/>
          <w:numId w:val="1"/>
        </w:numPr>
        <w:spacing w:line="276" w:lineRule="auto"/>
        <w:rPr>
          <w:color w:val="000000"/>
        </w:rPr>
      </w:pPr>
      <w:r>
        <w:rPr>
          <w:color w:val="000000"/>
        </w:rPr>
        <w:t>What would you like to ask us about this position?</w:t>
      </w:r>
    </w:p>
    <w:p w:rsidR="00AD0F7E" w:rsidRDefault="00AD0F7E">
      <w:pPr>
        <w:spacing w:line="276" w:lineRule="auto"/>
        <w:ind w:left="720"/>
        <w:rPr>
          <w:color w:val="000000"/>
        </w:rPr>
      </w:pPr>
    </w:p>
    <w:p w:rsidR="00AD0F7E" w:rsidRDefault="00AD0F7E">
      <w:pPr>
        <w:spacing w:line="276" w:lineRule="auto"/>
        <w:rPr>
          <w:color w:val="000000"/>
        </w:rPr>
      </w:pPr>
    </w:p>
    <w:p w:rsidR="00AD0F7E" w:rsidRDefault="00AD0F7E">
      <w:pPr>
        <w:spacing w:line="276" w:lineRule="auto"/>
        <w:rPr>
          <w:color w:val="000000"/>
        </w:rPr>
      </w:pPr>
    </w:p>
    <w:p w:rsidR="00AD0F7E" w:rsidRDefault="00AD0F7E">
      <w:pPr>
        <w:spacing w:line="276" w:lineRule="auto"/>
        <w:rPr>
          <w:color w:val="000000"/>
        </w:rPr>
      </w:pPr>
    </w:p>
    <w:p w:rsidR="00AD0F7E" w:rsidRDefault="00AD0F7E">
      <w:pPr>
        <w:spacing w:line="276" w:lineRule="auto"/>
        <w:rPr>
          <w:color w:val="000000"/>
        </w:rPr>
      </w:pPr>
    </w:p>
    <w:p w:rsidR="00AD0F7E" w:rsidRDefault="00AD0F7E">
      <w:pPr>
        <w:spacing w:line="276" w:lineRule="auto"/>
        <w:rPr>
          <w:color w:val="000000"/>
        </w:rPr>
      </w:pPr>
    </w:p>
    <w:p w:rsidR="00AD0F7E" w:rsidRDefault="00AD0F7E">
      <w:pPr>
        <w:spacing w:line="276" w:lineRule="auto"/>
        <w:rPr>
          <w:color w:val="000000"/>
        </w:rPr>
      </w:pPr>
    </w:p>
    <w:sectPr w:rsidR="00AD0F7E">
      <w:headerReference w:type="default" r:id="rId10"/>
      <w:footerReference w:type="default" r:id="rId11"/>
      <w:footerReference w:type="first" r:id="rId12"/>
      <w:pgSz w:w="12240" w:h="15840"/>
      <w:pgMar w:top="153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4140" w:rsidRDefault="00534140">
      <w:r>
        <w:separator/>
      </w:r>
    </w:p>
  </w:endnote>
  <w:endnote w:type="continuationSeparator" w:id="0">
    <w:p w:rsidR="00534140" w:rsidRDefault="0053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nquin">
    <w:panose1 w:val="020B0004020203020204"/>
    <w:charset w:val="4D"/>
    <w:family w:val="swiss"/>
    <w:pitch w:val="variable"/>
    <w:sig w:usb0="800080AF" w:usb1="5000204A" w:usb2="00000000" w:usb3="00000000" w:csb0="00000093" w:csb1="00000000"/>
  </w:font>
  <w:font w:name="Palanquin SemiBold">
    <w:panose1 w:val="020B0004020203020204"/>
    <w:charset w:val="4D"/>
    <w:family w:val="swiss"/>
    <w:pitch w:val="variable"/>
    <w:sig w:usb0="800080AF" w:usb1="5000204A" w:usb2="00000000" w:usb3="00000000" w:csb0="00000093" w:csb1="00000000"/>
  </w:font>
  <w:font w:name="Palanquin Medium">
    <w:panose1 w:val="020B0004020203020204"/>
    <w:charset w:val="4D"/>
    <w:family w:val="swiss"/>
    <w:pitch w:val="variable"/>
    <w:sig w:usb0="800080AF" w:usb1="5000204A" w:usb2="00000000" w:usb3="00000000" w:csb0="00000093" w:csb1="00000000"/>
  </w:font>
  <w:font w:name="Merriweather">
    <w:panose1 w:val="00000500000000000000"/>
    <w:charset w:val="4D"/>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7E" w:rsidRDefault="00AD0F7E">
    <w:pPr>
      <w:ind w:left="-450" w:right="-360"/>
      <w:jc w:val="right"/>
      <w:rPr>
        <w:color w:val="63556A"/>
        <w:sz w:val="20"/>
        <w:szCs w:val="20"/>
      </w:rPr>
    </w:pPr>
  </w:p>
  <w:p w:rsidR="00AD0F7E" w:rsidRDefault="00000000">
    <w:pPr>
      <w:ind w:left="-450" w:right="-360"/>
      <w:jc w:val="right"/>
      <w:rPr>
        <w:color w:val="63556A"/>
      </w:rPr>
    </w:pPr>
    <w:r>
      <w:rPr>
        <w:color w:val="63556A"/>
        <w:sz w:val="20"/>
        <w:szCs w:val="20"/>
      </w:rPr>
      <w:t xml:space="preserve">Interview Questions: </w:t>
    </w:r>
    <w:r w:rsidR="00F9504A">
      <w:rPr>
        <w:color w:val="63556A"/>
        <w:sz w:val="20"/>
        <w:szCs w:val="20"/>
      </w:rPr>
      <w:t>Executive Chef</w:t>
    </w:r>
    <w:r>
      <w:rPr>
        <w:color w:val="63556A"/>
        <w:sz w:val="20"/>
        <w:szCs w:val="20"/>
      </w:rPr>
      <w:t xml:space="preserve"> </w:t>
    </w:r>
    <w:r>
      <w:rPr>
        <w:color w:val="63556A"/>
      </w:rPr>
      <w:t xml:space="preserve">|  </w:t>
    </w:r>
    <w:r>
      <w:rPr>
        <w:color w:val="63556A"/>
      </w:rPr>
      <w:fldChar w:fldCharType="begin"/>
    </w:r>
    <w:r>
      <w:rPr>
        <w:color w:val="63556A"/>
      </w:rPr>
      <w:instrText>PAGE</w:instrText>
    </w:r>
    <w:r>
      <w:rPr>
        <w:color w:val="63556A"/>
      </w:rPr>
      <w:fldChar w:fldCharType="separate"/>
    </w:r>
    <w:r w:rsidR="00F76EB6">
      <w:rPr>
        <w:noProof/>
        <w:color w:val="63556A"/>
      </w:rPr>
      <w:t>1</w:t>
    </w:r>
    <w:r>
      <w:rPr>
        <w:color w:val="63556A"/>
      </w:rPr>
      <w:fldChar w:fldCharType="end"/>
    </w: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-1066799</wp:posOffset>
              </wp:positionH>
              <wp:positionV relativeFrom="paragraph">
                <wp:posOffset>379603</wp:posOffset>
              </wp:positionV>
              <wp:extent cx="8229479" cy="143121"/>
              <wp:effectExtent l="0" t="0" r="0" b="0"/>
              <wp:wrapNone/>
              <wp:docPr id="2" name="Group 2"/>
              <wp:cNvGraphicFramePr/>
              <a:graphic xmlns:a="http://schemas.openxmlformats.org/drawingml/2006/main">
                <a:graphicData uri="http://schemas.microsoft.com/office/word/2010/wordprocessingGroup">
                  <wpg:wgp>
                    <wpg:cNvGrpSpPr/>
                    <wpg:grpSpPr>
                      <a:xfrm>
                        <a:off x="0" y="0"/>
                        <a:ext cx="8229479" cy="143121"/>
                        <a:chOff x="152400" y="152400"/>
                        <a:chExt cx="6553200" cy="91100"/>
                      </a:xfrm>
                    </wpg:grpSpPr>
                    <pic:pic xmlns:pic="http://schemas.openxmlformats.org/drawingml/2006/picture">
                      <pic:nvPicPr>
                        <pic:cNvPr id="5" name="Shape 5"/>
                        <pic:cNvPicPr preferRelativeResize="0"/>
                      </pic:nvPicPr>
                      <pic:blipFill>
                        <a:blip r:embed="rId1">
                          <a:alphaModFix/>
                        </a:blip>
                        <a:stretch>
                          <a:fillRect/>
                        </a:stretch>
                      </pic:blipFill>
                      <pic:spPr>
                        <a:xfrm>
                          <a:off x="152400" y="152400"/>
                          <a:ext cx="6553199" cy="91080"/>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-1066799</wp:posOffset>
              </wp:positionH>
              <wp:positionV relativeFrom="paragraph">
                <wp:posOffset>379603</wp:posOffset>
              </wp:positionV>
              <wp:extent cx="8229479" cy="143121"/>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8229479" cy="143121"/>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7E" w:rsidRDefault="00000000">
    <w:r>
      <w:rPr>
        <w:color w:val="63556A"/>
        <w:sz w:val="20"/>
        <w:szCs w:val="20"/>
      </w:rPr>
      <w:t>The Chef Ann Foundation is a 501</w:t>
    </w:r>
    <w:proofErr w:type="gramStart"/>
    <w:r>
      <w:rPr>
        <w:color w:val="63556A"/>
        <w:sz w:val="20"/>
        <w:szCs w:val="20"/>
      </w:rPr>
      <w:t>c(</w:t>
    </w:r>
    <w:proofErr w:type="gramEnd"/>
    <w:r>
      <w:rPr>
        <w:color w:val="63556A"/>
        <w:sz w:val="20"/>
        <w:szCs w:val="20"/>
      </w:rPr>
      <w:t>3) non-profit dedicated to promoting whole-ingredient, scratch cooking in schools. Scratch cooking enables schools to serve the healthiest, tastiest meals so that kids are well-nourished and ready to learn. To date, we’ve reached more than 13,500 schools and 3.3 million kids with healthy school programming.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4140" w:rsidRDefault="00534140">
      <w:r>
        <w:separator/>
      </w:r>
    </w:p>
  </w:footnote>
  <w:footnote w:type="continuationSeparator" w:id="0">
    <w:p w:rsidR="00534140" w:rsidRDefault="0053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7E" w:rsidRDefault="00AD0F7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AA0"/>
    <w:multiLevelType w:val="multilevel"/>
    <w:tmpl w:val="51A8E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85471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7E"/>
    <w:rsid w:val="00534140"/>
    <w:rsid w:val="00657948"/>
    <w:rsid w:val="00A621DC"/>
    <w:rsid w:val="00AD0F7E"/>
    <w:rsid w:val="00D100E6"/>
    <w:rsid w:val="00F76EB6"/>
    <w:rsid w:val="00F9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45EEA0"/>
  <w15:docId w15:val="{D8487871-C07F-0B49-B478-7E2F3DB6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nquin" w:eastAsia="Palanquin" w:hAnsi="Palanquin" w:cs="Palanquin"/>
        <w:color w:val="434343"/>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Palanquin SemiBold" w:eastAsia="Palanquin SemiBold" w:hAnsi="Palanquin SemiBold" w:cs="Palanquin SemiBold"/>
      <w:color w:val="388637"/>
      <w:sz w:val="30"/>
      <w:szCs w:val="30"/>
    </w:rPr>
  </w:style>
  <w:style w:type="paragraph" w:styleId="Heading2">
    <w:name w:val="heading 2"/>
    <w:basedOn w:val="Normal"/>
    <w:next w:val="Normal"/>
    <w:uiPriority w:val="9"/>
    <w:unhideWhenUsed/>
    <w:qFormat/>
    <w:pPr>
      <w:keepNext/>
      <w:keepLines/>
      <w:outlineLvl w:val="1"/>
    </w:pPr>
    <w:rPr>
      <w:rFonts w:ascii="Palanquin SemiBold" w:eastAsia="Palanquin SemiBold" w:hAnsi="Palanquin SemiBold" w:cs="Palanquin SemiBold"/>
      <w:color w:val="326195"/>
      <w:sz w:val="26"/>
      <w:szCs w:val="26"/>
    </w:rPr>
  </w:style>
  <w:style w:type="paragraph" w:styleId="Heading3">
    <w:name w:val="heading 3"/>
    <w:basedOn w:val="Normal"/>
    <w:next w:val="Normal"/>
    <w:uiPriority w:val="9"/>
    <w:unhideWhenUsed/>
    <w:qFormat/>
    <w:pPr>
      <w:keepNext/>
      <w:keepLines/>
      <w:outlineLvl w:val="2"/>
    </w:pPr>
    <w:rPr>
      <w:rFonts w:ascii="Palanquin SemiBold" w:eastAsia="Palanquin SemiBold" w:hAnsi="Palanquin SemiBold" w:cs="Palanquin SemiBold"/>
      <w:color w:val="63556A"/>
      <w:sz w:val="26"/>
      <w:szCs w:val="26"/>
    </w:rPr>
  </w:style>
  <w:style w:type="paragraph" w:styleId="Heading4">
    <w:name w:val="heading 4"/>
    <w:basedOn w:val="Normal"/>
    <w:next w:val="Normal"/>
    <w:uiPriority w:val="9"/>
    <w:unhideWhenUsed/>
    <w:qFormat/>
    <w:pPr>
      <w:keepNext/>
      <w:keepLines/>
      <w:outlineLvl w:val="3"/>
    </w:pPr>
    <w:rPr>
      <w:rFonts w:ascii="Palanquin Medium" w:eastAsia="Palanquin Medium" w:hAnsi="Palanquin Medium" w:cs="Palanquin Medium"/>
      <w:color w:val="63556A"/>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Palanquin SemiBold" w:eastAsia="Palanquin SemiBold" w:hAnsi="Palanquin SemiBold" w:cs="Palanquin SemiBold"/>
      <w:color w:val="388637"/>
      <w:sz w:val="56"/>
      <w:szCs w:val="56"/>
    </w:rPr>
  </w:style>
  <w:style w:type="paragraph" w:styleId="Subtitle">
    <w:name w:val="Subtitle"/>
    <w:basedOn w:val="Normal"/>
    <w:next w:val="Normal"/>
    <w:uiPriority w:val="11"/>
    <w:qFormat/>
    <w:pPr>
      <w:keepNext/>
      <w:keepLines/>
      <w:spacing w:after="320"/>
    </w:pPr>
    <w:rPr>
      <w:rFonts w:ascii="Merriweather" w:eastAsia="Merriweather" w:hAnsi="Merriweather" w:cs="Merriweather"/>
      <w:color w:val="326195"/>
      <w:sz w:val="34"/>
      <w:szCs w:val="34"/>
    </w:rPr>
  </w:style>
  <w:style w:type="paragraph" w:styleId="Header">
    <w:name w:val="header"/>
    <w:basedOn w:val="Normal"/>
    <w:link w:val="HeaderChar"/>
    <w:uiPriority w:val="99"/>
    <w:unhideWhenUsed/>
    <w:rsid w:val="00F9504A"/>
    <w:pPr>
      <w:tabs>
        <w:tab w:val="center" w:pos="4680"/>
        <w:tab w:val="right" w:pos="9360"/>
      </w:tabs>
    </w:pPr>
  </w:style>
  <w:style w:type="character" w:customStyle="1" w:styleId="HeaderChar">
    <w:name w:val="Header Char"/>
    <w:basedOn w:val="DefaultParagraphFont"/>
    <w:link w:val="Header"/>
    <w:uiPriority w:val="99"/>
    <w:rsid w:val="00F9504A"/>
  </w:style>
  <w:style w:type="paragraph" w:styleId="Footer">
    <w:name w:val="footer"/>
    <w:basedOn w:val="Normal"/>
    <w:link w:val="FooterChar"/>
    <w:uiPriority w:val="99"/>
    <w:unhideWhenUsed/>
    <w:rsid w:val="00F9504A"/>
    <w:pPr>
      <w:tabs>
        <w:tab w:val="center" w:pos="4680"/>
        <w:tab w:val="right" w:pos="9360"/>
      </w:tabs>
    </w:pPr>
  </w:style>
  <w:style w:type="character" w:customStyle="1" w:styleId="FooterChar">
    <w:name w:val="Footer Char"/>
    <w:basedOn w:val="DefaultParagraphFont"/>
    <w:link w:val="Footer"/>
    <w:uiPriority w:val="99"/>
    <w:rsid w:val="00F9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Gilmartin</cp:lastModifiedBy>
  <cp:revision>6</cp:revision>
  <dcterms:created xsi:type="dcterms:W3CDTF">2023-11-03T18:06:00Z</dcterms:created>
  <dcterms:modified xsi:type="dcterms:W3CDTF">2023-11-03T19:52:00Z</dcterms:modified>
</cp:coreProperties>
</file>