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8C95C9" w14:textId="20C5264F" w:rsidR="00501F95" w:rsidRPr="00242774" w:rsidRDefault="007F46FC" w:rsidP="00501F95">
      <w:pPr>
        <w:jc w:val="center"/>
        <w:rPr>
          <w:rFonts w:ascii="Arial" w:hAnsi="Arial" w:cs="Arial"/>
          <w:b/>
          <w:bCs/>
          <w:caps/>
          <w:szCs w:val="24"/>
        </w:rPr>
      </w:pPr>
      <w:r w:rsidRPr="00242774">
        <w:rPr>
          <w:rFonts w:ascii="Arial" w:hAnsi="Arial" w:cs="Arial"/>
          <w:b/>
          <w:bCs/>
          <w:caps/>
          <w:noProof/>
          <w:szCs w:val="24"/>
        </w:rPr>
        <w:drawing>
          <wp:inline distT="0" distB="0" distL="0" distR="0" wp14:anchorId="6D6FE991" wp14:editId="4BA51767">
            <wp:extent cx="1482090" cy="12344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_WBB_D1_1st2ndRound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2090" cy="1234440"/>
                    </a:xfrm>
                    <a:prstGeom prst="rect">
                      <a:avLst/>
                    </a:prstGeom>
                  </pic:spPr>
                </pic:pic>
              </a:graphicData>
            </a:graphic>
          </wp:inline>
        </w:drawing>
      </w:r>
    </w:p>
    <w:p w14:paraId="0C45010C" w14:textId="5B01A332" w:rsidR="00501F95" w:rsidRPr="00242774" w:rsidRDefault="00D53830" w:rsidP="00501F95">
      <w:pPr>
        <w:jc w:val="center"/>
        <w:rPr>
          <w:rFonts w:ascii="Arial" w:hAnsi="Arial" w:cs="Arial"/>
          <w:b/>
          <w:bCs/>
          <w:caps/>
          <w:color w:val="1F497D" w:themeColor="text2"/>
          <w:szCs w:val="24"/>
        </w:rPr>
      </w:pPr>
      <w:r w:rsidRPr="00242774">
        <w:rPr>
          <w:rFonts w:ascii="Arial" w:hAnsi="Arial" w:cs="Arial"/>
          <w:b/>
          <w:bCs/>
          <w:caps/>
          <w:color w:val="1F497D" w:themeColor="text2"/>
          <w:szCs w:val="24"/>
        </w:rPr>
        <w:t>201</w:t>
      </w:r>
      <w:r w:rsidR="006228F1" w:rsidRPr="00242774">
        <w:rPr>
          <w:rFonts w:ascii="Arial" w:hAnsi="Arial" w:cs="Arial"/>
          <w:b/>
          <w:bCs/>
          <w:caps/>
          <w:color w:val="1F497D" w:themeColor="text2"/>
          <w:szCs w:val="24"/>
        </w:rPr>
        <w:t>8</w:t>
      </w:r>
      <w:r w:rsidR="00753F78" w:rsidRPr="00242774">
        <w:rPr>
          <w:rFonts w:ascii="Arial" w:hAnsi="Arial" w:cs="Arial"/>
          <w:b/>
          <w:bCs/>
          <w:caps/>
          <w:color w:val="1F497D" w:themeColor="text2"/>
          <w:szCs w:val="24"/>
        </w:rPr>
        <w:t xml:space="preserve"> NCAA </w:t>
      </w:r>
      <w:r w:rsidR="00692278" w:rsidRPr="00242774">
        <w:rPr>
          <w:rFonts w:ascii="Arial" w:hAnsi="Arial" w:cs="Arial"/>
          <w:b/>
          <w:bCs/>
          <w:caps/>
          <w:color w:val="1F497D" w:themeColor="text2"/>
          <w:szCs w:val="24"/>
        </w:rPr>
        <w:t>DIVISION I WOMEN’S BASKETBALL CHAMPIONSHIP</w:t>
      </w:r>
    </w:p>
    <w:p w14:paraId="55BD2C58" w14:textId="77777777" w:rsidR="007830EF" w:rsidRPr="00242774" w:rsidRDefault="007830EF" w:rsidP="007830EF">
      <w:pPr>
        <w:jc w:val="center"/>
        <w:rPr>
          <w:rFonts w:ascii="Arial" w:hAnsi="Arial" w:cs="Arial"/>
          <w:szCs w:val="24"/>
        </w:rPr>
      </w:pPr>
      <w:r w:rsidRPr="00242774">
        <w:rPr>
          <w:rFonts w:ascii="Arial" w:hAnsi="Arial" w:cs="Arial"/>
          <w:szCs w:val="24"/>
        </w:rPr>
        <w:t>First-Round · Texas A&amp;M 89, Drake 76</w:t>
      </w:r>
    </w:p>
    <w:p w14:paraId="555B001D" w14:textId="77777777" w:rsidR="007830EF" w:rsidRPr="00242774" w:rsidRDefault="007830EF" w:rsidP="007830EF">
      <w:pPr>
        <w:jc w:val="center"/>
        <w:rPr>
          <w:rFonts w:ascii="Arial" w:hAnsi="Arial" w:cs="Arial"/>
          <w:szCs w:val="24"/>
        </w:rPr>
      </w:pPr>
      <w:r w:rsidRPr="00242774">
        <w:rPr>
          <w:rFonts w:ascii="Arial" w:hAnsi="Arial" w:cs="Arial"/>
          <w:szCs w:val="24"/>
        </w:rPr>
        <w:t>Reed Arena · College Station, Texas - Friday, March 16, 2018</w:t>
      </w:r>
    </w:p>
    <w:p w14:paraId="3F35C8C5" w14:textId="77777777" w:rsidR="004524D3" w:rsidRPr="00242774" w:rsidRDefault="004524D3" w:rsidP="00501F95">
      <w:pPr>
        <w:jc w:val="center"/>
        <w:rPr>
          <w:rFonts w:ascii="Arial" w:hAnsi="Arial" w:cs="Arial"/>
          <w:szCs w:val="24"/>
        </w:rPr>
      </w:pPr>
    </w:p>
    <w:p w14:paraId="0D640502" w14:textId="77777777" w:rsidR="004524D3" w:rsidRPr="00242774" w:rsidRDefault="004524D3" w:rsidP="00501F95">
      <w:pPr>
        <w:jc w:val="center"/>
        <w:rPr>
          <w:rFonts w:ascii="Arial" w:hAnsi="Arial" w:cs="Arial"/>
          <w:szCs w:val="24"/>
        </w:rPr>
      </w:pPr>
    </w:p>
    <w:p w14:paraId="55DED6D0" w14:textId="2073413C" w:rsidR="00753F78" w:rsidRPr="00242774" w:rsidRDefault="007830EF" w:rsidP="00501F95">
      <w:pPr>
        <w:jc w:val="center"/>
        <w:rPr>
          <w:rFonts w:ascii="Arial" w:hAnsi="Arial" w:cs="Arial"/>
          <w:color w:val="1F497D" w:themeColor="text2"/>
          <w:szCs w:val="24"/>
        </w:rPr>
      </w:pPr>
      <w:r w:rsidRPr="00242774">
        <w:rPr>
          <w:rFonts w:ascii="Arial" w:hAnsi="Arial" w:cs="Arial"/>
          <w:b/>
          <w:bCs/>
          <w:color w:val="1F497D" w:themeColor="text2"/>
          <w:szCs w:val="24"/>
        </w:rPr>
        <w:t>DRAKE</w:t>
      </w:r>
      <w:r w:rsidR="004524D3" w:rsidRPr="00242774">
        <w:rPr>
          <w:rFonts w:ascii="Arial" w:hAnsi="Arial" w:cs="Arial"/>
          <w:b/>
          <w:bCs/>
          <w:color w:val="1F497D" w:themeColor="text2"/>
          <w:szCs w:val="24"/>
        </w:rPr>
        <w:t xml:space="preserve"> LOCKER ROOM</w:t>
      </w:r>
      <w:r w:rsidR="00753F78" w:rsidRPr="00242774">
        <w:rPr>
          <w:rFonts w:ascii="Arial" w:hAnsi="Arial" w:cs="Arial"/>
          <w:b/>
          <w:bCs/>
          <w:color w:val="1F497D" w:themeColor="text2"/>
          <w:szCs w:val="24"/>
        </w:rPr>
        <w:t xml:space="preserve"> </w:t>
      </w:r>
      <w:r w:rsidR="004524D3" w:rsidRPr="00242774">
        <w:rPr>
          <w:rFonts w:ascii="Arial" w:hAnsi="Arial" w:cs="Arial"/>
          <w:b/>
          <w:bCs/>
          <w:color w:val="1F497D" w:themeColor="text2"/>
          <w:szCs w:val="24"/>
        </w:rPr>
        <w:t>QUOTES</w:t>
      </w:r>
    </w:p>
    <w:p w14:paraId="55DED6D1" w14:textId="77777777" w:rsidR="00392A90" w:rsidRPr="00242774" w:rsidRDefault="00392A90">
      <w:pPr>
        <w:rPr>
          <w:rFonts w:ascii="Arial" w:hAnsi="Arial" w:cs="Arial"/>
          <w:szCs w:val="24"/>
        </w:rPr>
      </w:pPr>
    </w:p>
    <w:p w14:paraId="12959BF6" w14:textId="77777777" w:rsidR="00242774" w:rsidRPr="00242774" w:rsidRDefault="00242774" w:rsidP="00242774">
      <w:pPr>
        <w:jc w:val="center"/>
        <w:rPr>
          <w:rFonts w:ascii="Arial" w:hAnsi="Arial" w:cs="Arial"/>
          <w:b/>
          <w:noProof/>
          <w:szCs w:val="24"/>
        </w:rPr>
      </w:pPr>
      <w:r w:rsidRPr="00242774">
        <w:rPr>
          <w:rFonts w:ascii="Arial" w:hAnsi="Arial" w:cs="Arial"/>
          <w:b/>
          <w:noProof/>
          <w:szCs w:val="24"/>
        </w:rPr>
        <w:t>DRAKE – SAMMIE BACHRODT, BRENNI ROSE</w:t>
      </w:r>
    </w:p>
    <w:p w14:paraId="108CF893" w14:textId="77777777" w:rsidR="00242774" w:rsidRPr="00242774" w:rsidRDefault="00242774" w:rsidP="00242774">
      <w:pPr>
        <w:jc w:val="center"/>
        <w:rPr>
          <w:rFonts w:ascii="Arial" w:hAnsi="Arial" w:cs="Arial"/>
          <w:b/>
          <w:noProof/>
          <w:szCs w:val="24"/>
        </w:rPr>
      </w:pPr>
      <w:bookmarkStart w:id="0" w:name="_GoBack"/>
      <w:bookmarkEnd w:id="0"/>
    </w:p>
    <w:p w14:paraId="0B28C877" w14:textId="77777777" w:rsidR="00242774" w:rsidRPr="00095F31" w:rsidRDefault="00242774" w:rsidP="00242774">
      <w:pPr>
        <w:rPr>
          <w:rFonts w:ascii="Arial" w:hAnsi="Arial" w:cs="Arial"/>
          <w:b/>
          <w:noProof/>
          <w:sz w:val="22"/>
          <w:szCs w:val="22"/>
        </w:rPr>
      </w:pPr>
      <w:r w:rsidRPr="00095F31">
        <w:rPr>
          <w:rFonts w:ascii="Arial" w:hAnsi="Arial" w:cs="Arial"/>
          <w:b/>
          <w:noProof/>
          <w:sz w:val="22"/>
          <w:szCs w:val="22"/>
        </w:rPr>
        <w:t xml:space="preserve">JUNIOR GUARD SAMMIE BACHRODT </w:t>
      </w:r>
    </w:p>
    <w:p w14:paraId="369F4563" w14:textId="77777777" w:rsidR="00242774" w:rsidRPr="00095F31" w:rsidRDefault="00242774" w:rsidP="00242774">
      <w:pPr>
        <w:rPr>
          <w:rFonts w:ascii="Arial" w:hAnsi="Arial" w:cs="Arial"/>
          <w:b/>
          <w:noProof/>
          <w:sz w:val="22"/>
          <w:szCs w:val="22"/>
        </w:rPr>
      </w:pPr>
      <w:r w:rsidRPr="00095F31">
        <w:rPr>
          <w:rFonts w:ascii="Arial" w:hAnsi="Arial" w:cs="Arial"/>
          <w:b/>
          <w:noProof/>
          <w:sz w:val="22"/>
          <w:szCs w:val="22"/>
        </w:rPr>
        <w:t>On difference in the game:</w:t>
      </w:r>
    </w:p>
    <w:p w14:paraId="1735BDBC" w14:textId="77777777" w:rsidR="00242774" w:rsidRPr="00095F31" w:rsidRDefault="00242774" w:rsidP="00242774">
      <w:pPr>
        <w:rPr>
          <w:rFonts w:ascii="Arial" w:hAnsi="Arial" w:cs="Arial"/>
          <w:sz w:val="22"/>
          <w:szCs w:val="22"/>
        </w:rPr>
      </w:pPr>
      <w:r w:rsidRPr="00095F31">
        <w:rPr>
          <w:rFonts w:ascii="Arial" w:hAnsi="Arial" w:cs="Arial"/>
          <w:noProof/>
          <w:sz w:val="22"/>
          <w:szCs w:val="22"/>
        </w:rPr>
        <w:t xml:space="preserve"> </w:t>
      </w:r>
      <w:r w:rsidRPr="00095F31">
        <w:rPr>
          <w:rFonts w:ascii="Arial" w:hAnsi="Arial" w:cs="Arial"/>
          <w:sz w:val="22"/>
          <w:szCs w:val="22"/>
        </w:rPr>
        <w:t>“I think we kind of let off in the second quarter, and that kind of hurt us. They went on a big run there. We kind of chipped away in the second half, but I just don’t think it was enough. That run went a little too far for us, so I’d say that was our downfall.”</w:t>
      </w:r>
    </w:p>
    <w:p w14:paraId="5EBBF7CA" w14:textId="77777777" w:rsidR="00242774" w:rsidRPr="00095F31" w:rsidRDefault="00242774" w:rsidP="00242774">
      <w:pPr>
        <w:rPr>
          <w:rFonts w:ascii="Arial" w:hAnsi="Arial" w:cs="Arial"/>
          <w:sz w:val="22"/>
          <w:szCs w:val="22"/>
        </w:rPr>
      </w:pPr>
    </w:p>
    <w:p w14:paraId="03BC95D0" w14:textId="77777777" w:rsidR="00242774" w:rsidRPr="00095F31" w:rsidRDefault="00242774" w:rsidP="00242774">
      <w:pPr>
        <w:rPr>
          <w:rFonts w:ascii="Arial" w:hAnsi="Arial" w:cs="Arial"/>
          <w:sz w:val="22"/>
          <w:szCs w:val="22"/>
        </w:rPr>
      </w:pPr>
      <w:r w:rsidRPr="00095F31">
        <w:rPr>
          <w:rFonts w:ascii="Arial" w:hAnsi="Arial" w:cs="Arial"/>
          <w:b/>
          <w:noProof/>
          <w:sz w:val="22"/>
          <w:szCs w:val="22"/>
        </w:rPr>
        <w:t>On being outscored 31-14 in the second quarter after being up at the end of the first quarter:</w:t>
      </w:r>
    </w:p>
    <w:p w14:paraId="74CC0F19" w14:textId="77777777" w:rsidR="00242774" w:rsidRPr="00095F31" w:rsidRDefault="00242774" w:rsidP="00242774">
      <w:pPr>
        <w:rPr>
          <w:rFonts w:ascii="Arial" w:hAnsi="Arial" w:cs="Arial"/>
          <w:sz w:val="22"/>
          <w:szCs w:val="22"/>
        </w:rPr>
      </w:pPr>
      <w:r w:rsidRPr="00095F31">
        <w:rPr>
          <w:rFonts w:ascii="Arial" w:hAnsi="Arial" w:cs="Arial"/>
          <w:noProof/>
          <w:sz w:val="22"/>
          <w:szCs w:val="22"/>
        </w:rPr>
        <w:t xml:space="preserve"> </w:t>
      </w:r>
      <w:r w:rsidRPr="00095F31">
        <w:rPr>
          <w:rFonts w:ascii="Arial" w:hAnsi="Arial" w:cs="Arial"/>
          <w:sz w:val="22"/>
          <w:szCs w:val="22"/>
        </w:rPr>
        <w:t>“They have two great players, two great shooters, two great scorers. We kind of let them go. I’d say they went off in the second quarter, which we knew would happen. No one has shut them out this year. We expected it, but we needed to do a better job of controlling it, and we didn’t do that in the second quarter.”</w:t>
      </w:r>
    </w:p>
    <w:p w14:paraId="6C1DF3D9" w14:textId="77777777" w:rsidR="00242774" w:rsidRPr="00095F31" w:rsidRDefault="00242774" w:rsidP="00242774">
      <w:pPr>
        <w:rPr>
          <w:rFonts w:ascii="Arial" w:hAnsi="Arial" w:cs="Arial"/>
          <w:sz w:val="22"/>
          <w:szCs w:val="22"/>
        </w:rPr>
      </w:pPr>
    </w:p>
    <w:p w14:paraId="536C174F" w14:textId="77777777" w:rsidR="00242774" w:rsidRPr="00095F31" w:rsidRDefault="00242774" w:rsidP="00242774">
      <w:pPr>
        <w:rPr>
          <w:rFonts w:ascii="Arial" w:hAnsi="Arial" w:cs="Arial"/>
          <w:b/>
          <w:sz w:val="22"/>
          <w:szCs w:val="22"/>
        </w:rPr>
      </w:pPr>
      <w:r w:rsidRPr="00095F31">
        <w:rPr>
          <w:rFonts w:ascii="Arial" w:hAnsi="Arial" w:cs="Arial"/>
          <w:b/>
          <w:sz w:val="22"/>
          <w:szCs w:val="22"/>
        </w:rPr>
        <w:t>On Chennedy Carter having 19 points in the first half:</w:t>
      </w:r>
    </w:p>
    <w:p w14:paraId="74C71AD2" w14:textId="77777777" w:rsidR="00242774" w:rsidRPr="00095F31" w:rsidRDefault="00242774" w:rsidP="00242774">
      <w:pPr>
        <w:rPr>
          <w:rFonts w:ascii="Arial" w:hAnsi="Arial" w:cs="Arial"/>
          <w:sz w:val="22"/>
          <w:szCs w:val="22"/>
        </w:rPr>
      </w:pPr>
      <w:r w:rsidRPr="00095F31">
        <w:rPr>
          <w:rFonts w:ascii="Arial" w:hAnsi="Arial" w:cs="Arial"/>
          <w:sz w:val="22"/>
          <w:szCs w:val="22"/>
        </w:rPr>
        <w:t>“In the first half, we kind of let them go. We came in and made some adjustments … and focused on those two, knowing where they were the whole time.”</w:t>
      </w:r>
    </w:p>
    <w:p w14:paraId="5420B927" w14:textId="77777777" w:rsidR="00242774" w:rsidRPr="00095F31" w:rsidRDefault="00242774" w:rsidP="00242774">
      <w:pPr>
        <w:rPr>
          <w:rFonts w:ascii="Arial" w:hAnsi="Arial" w:cs="Arial"/>
          <w:sz w:val="22"/>
          <w:szCs w:val="22"/>
        </w:rPr>
      </w:pPr>
    </w:p>
    <w:p w14:paraId="155CE46D" w14:textId="77777777" w:rsidR="00242774" w:rsidRPr="00095F31" w:rsidRDefault="00242774" w:rsidP="00242774">
      <w:pPr>
        <w:rPr>
          <w:rFonts w:ascii="Arial" w:hAnsi="Arial" w:cs="Arial"/>
          <w:b/>
          <w:sz w:val="22"/>
          <w:szCs w:val="22"/>
        </w:rPr>
      </w:pPr>
      <w:r w:rsidRPr="00095F31">
        <w:rPr>
          <w:rFonts w:ascii="Arial" w:hAnsi="Arial" w:cs="Arial"/>
          <w:b/>
          <w:sz w:val="22"/>
          <w:szCs w:val="22"/>
        </w:rPr>
        <w:t>On 18 turnovers:</w:t>
      </w:r>
    </w:p>
    <w:p w14:paraId="27B3E013" w14:textId="77777777" w:rsidR="00242774" w:rsidRPr="00095F31" w:rsidRDefault="00242774" w:rsidP="00242774">
      <w:pPr>
        <w:rPr>
          <w:rFonts w:ascii="Arial" w:hAnsi="Arial" w:cs="Arial"/>
          <w:sz w:val="22"/>
          <w:szCs w:val="22"/>
        </w:rPr>
      </w:pPr>
      <w:r w:rsidRPr="00095F31">
        <w:rPr>
          <w:rFonts w:ascii="Arial" w:hAnsi="Arial" w:cs="Arial"/>
          <w:sz w:val="22"/>
          <w:szCs w:val="22"/>
        </w:rPr>
        <w:t>“Yeah, that didn’t help. I’d say that gave them a lot of momentum in the game. When you come to the tournament, you can’t have empty possessions, and we had 18 of those. We want those possessions back. It’s hard in the tournament. You get really riled up. That was a bad part for us.”</w:t>
      </w:r>
    </w:p>
    <w:p w14:paraId="066BE79C" w14:textId="77777777" w:rsidR="00242774" w:rsidRPr="00095F31" w:rsidRDefault="00242774" w:rsidP="00242774">
      <w:pPr>
        <w:rPr>
          <w:rFonts w:ascii="Arial" w:hAnsi="Arial" w:cs="Arial"/>
          <w:sz w:val="22"/>
          <w:szCs w:val="22"/>
        </w:rPr>
      </w:pPr>
    </w:p>
    <w:p w14:paraId="3AA7EE67" w14:textId="77777777" w:rsidR="00242774" w:rsidRPr="00095F31" w:rsidRDefault="00242774" w:rsidP="00242774">
      <w:pPr>
        <w:rPr>
          <w:rFonts w:ascii="Arial" w:hAnsi="Arial" w:cs="Arial"/>
          <w:b/>
          <w:sz w:val="22"/>
          <w:szCs w:val="22"/>
        </w:rPr>
      </w:pPr>
      <w:r w:rsidRPr="00095F31">
        <w:rPr>
          <w:rFonts w:ascii="Arial" w:hAnsi="Arial" w:cs="Arial"/>
          <w:b/>
          <w:sz w:val="22"/>
          <w:szCs w:val="22"/>
        </w:rPr>
        <w:t>On being such a young team:</w:t>
      </w:r>
    </w:p>
    <w:p w14:paraId="5771B36B" w14:textId="77777777" w:rsidR="00242774" w:rsidRPr="00095F31" w:rsidRDefault="00242774" w:rsidP="00242774">
      <w:pPr>
        <w:rPr>
          <w:rFonts w:ascii="Arial" w:hAnsi="Arial" w:cs="Arial"/>
          <w:sz w:val="22"/>
          <w:szCs w:val="22"/>
        </w:rPr>
      </w:pPr>
      <w:r w:rsidRPr="00095F31">
        <w:rPr>
          <w:rFonts w:ascii="Arial" w:hAnsi="Arial" w:cs="Arial"/>
          <w:sz w:val="22"/>
          <w:szCs w:val="22"/>
        </w:rPr>
        <w:t>“It’s exciting. I know it sucks right now; it doesn’t feel good right now. But we have everybody but one back. It’s exciting. We’re just going to get better, and we’re just going to grow, and we’re going to be back here. We’re going to be a lot better than we were this year.”</w:t>
      </w:r>
    </w:p>
    <w:p w14:paraId="3FFCED15" w14:textId="77777777" w:rsidR="00242774" w:rsidRPr="00095F31" w:rsidRDefault="00242774" w:rsidP="00242774">
      <w:pPr>
        <w:rPr>
          <w:rFonts w:ascii="Arial" w:hAnsi="Arial" w:cs="Arial"/>
          <w:b/>
          <w:noProof/>
          <w:sz w:val="22"/>
          <w:szCs w:val="22"/>
        </w:rPr>
      </w:pPr>
    </w:p>
    <w:p w14:paraId="652016F8" w14:textId="77777777" w:rsidR="00242774" w:rsidRPr="00095F31" w:rsidRDefault="00242774" w:rsidP="00242774">
      <w:pPr>
        <w:rPr>
          <w:rFonts w:ascii="Arial" w:hAnsi="Arial" w:cs="Arial"/>
          <w:b/>
          <w:noProof/>
          <w:sz w:val="22"/>
          <w:szCs w:val="22"/>
        </w:rPr>
      </w:pPr>
      <w:r w:rsidRPr="00095F31">
        <w:rPr>
          <w:rFonts w:ascii="Arial" w:hAnsi="Arial" w:cs="Arial"/>
          <w:b/>
          <w:noProof/>
          <w:sz w:val="22"/>
          <w:szCs w:val="22"/>
        </w:rPr>
        <w:t>SOPHOMORE GUARD/FORWARD BRENNI ROSE</w:t>
      </w:r>
    </w:p>
    <w:p w14:paraId="1B1E07DB" w14:textId="77777777" w:rsidR="00242774" w:rsidRPr="00095F31" w:rsidRDefault="00242774" w:rsidP="00242774">
      <w:pPr>
        <w:rPr>
          <w:rFonts w:ascii="Arial" w:hAnsi="Arial" w:cs="Arial"/>
          <w:b/>
          <w:noProof/>
          <w:sz w:val="22"/>
          <w:szCs w:val="22"/>
        </w:rPr>
      </w:pPr>
      <w:r w:rsidRPr="00095F31">
        <w:rPr>
          <w:rFonts w:ascii="Arial" w:hAnsi="Arial" w:cs="Arial"/>
          <w:b/>
          <w:noProof/>
          <w:sz w:val="22"/>
          <w:szCs w:val="22"/>
        </w:rPr>
        <w:t>On being outscored 31-14 in second quarter:</w:t>
      </w:r>
    </w:p>
    <w:p w14:paraId="6A201547" w14:textId="77777777" w:rsidR="00242774" w:rsidRPr="00095F31" w:rsidRDefault="00242774" w:rsidP="00242774">
      <w:pPr>
        <w:rPr>
          <w:rFonts w:ascii="Arial" w:hAnsi="Arial" w:cs="Arial"/>
          <w:noProof/>
          <w:sz w:val="22"/>
          <w:szCs w:val="22"/>
        </w:rPr>
      </w:pPr>
      <w:r w:rsidRPr="00095F31">
        <w:rPr>
          <w:rFonts w:ascii="Arial" w:hAnsi="Arial" w:cs="Arial"/>
          <w:noProof/>
          <w:sz w:val="22"/>
          <w:szCs w:val="22"/>
        </w:rPr>
        <w:t xml:space="preserve">“We kind of got away from our offense a little bit and what we like to do – just keep up the tempo, move a lot, get inside-out, shoot the ball. We kind of got away from that. We were a little stagnant, and we were a little hesitant on our shooting. That didn’t. They went on runs. We </w:t>
      </w:r>
      <w:r w:rsidRPr="00095F31">
        <w:rPr>
          <w:rFonts w:ascii="Arial" w:hAnsi="Arial" w:cs="Arial"/>
          <w:noProof/>
          <w:sz w:val="22"/>
          <w:szCs w:val="22"/>
        </w:rPr>
        <w:lastRenderedPageBreak/>
        <w:t>weren’t containing the ball at all. We weren’t rebounding, which is something you have to do against them.”</w:t>
      </w:r>
    </w:p>
    <w:p w14:paraId="74A1085C" w14:textId="77777777" w:rsidR="00242774" w:rsidRPr="00095F31" w:rsidRDefault="00242774" w:rsidP="00242774">
      <w:pPr>
        <w:rPr>
          <w:rFonts w:ascii="Arial" w:hAnsi="Arial" w:cs="Arial"/>
          <w:noProof/>
          <w:sz w:val="22"/>
          <w:szCs w:val="22"/>
        </w:rPr>
      </w:pPr>
    </w:p>
    <w:p w14:paraId="6BDD31E3" w14:textId="77777777" w:rsidR="00242774" w:rsidRPr="00095F31" w:rsidRDefault="00242774" w:rsidP="00242774">
      <w:pPr>
        <w:rPr>
          <w:rFonts w:ascii="Arial" w:hAnsi="Arial" w:cs="Arial"/>
          <w:b/>
          <w:noProof/>
          <w:sz w:val="22"/>
          <w:szCs w:val="22"/>
        </w:rPr>
      </w:pPr>
      <w:r w:rsidRPr="00095F31">
        <w:rPr>
          <w:rFonts w:ascii="Arial" w:hAnsi="Arial" w:cs="Arial"/>
          <w:b/>
          <w:noProof/>
          <w:sz w:val="22"/>
          <w:szCs w:val="22"/>
        </w:rPr>
        <w:t>On Chennedy Carter:</w:t>
      </w:r>
    </w:p>
    <w:p w14:paraId="1FCFBD4A" w14:textId="77777777" w:rsidR="00242774" w:rsidRPr="00095F31" w:rsidRDefault="00242774" w:rsidP="00242774">
      <w:pPr>
        <w:rPr>
          <w:rFonts w:ascii="Arial" w:hAnsi="Arial" w:cs="Arial"/>
          <w:noProof/>
          <w:sz w:val="22"/>
          <w:szCs w:val="22"/>
        </w:rPr>
      </w:pPr>
      <w:r w:rsidRPr="00095F31">
        <w:rPr>
          <w:rFonts w:ascii="Arial" w:hAnsi="Arial" w:cs="Arial"/>
          <w:noProof/>
          <w:sz w:val="22"/>
          <w:szCs w:val="22"/>
        </w:rPr>
        <w:t>“Best point guard I’ve ever played against. She’s just so good because she can score. She runs the team. She can pass. She had a bunch of defensive plays there throughout the game, where she’s getting plays there throughout the game, where she’s getting steals in the full court. She’s a complete point guard. She did it all, and it killed us. We haven’t really played anyone like that so far this year.”</w:t>
      </w:r>
    </w:p>
    <w:p w14:paraId="60CAB691" w14:textId="77777777" w:rsidR="00242774" w:rsidRPr="00095F31" w:rsidRDefault="00242774" w:rsidP="00242774">
      <w:pPr>
        <w:rPr>
          <w:rFonts w:ascii="Arial" w:hAnsi="Arial" w:cs="Arial"/>
          <w:noProof/>
          <w:sz w:val="22"/>
          <w:szCs w:val="22"/>
        </w:rPr>
      </w:pPr>
    </w:p>
    <w:p w14:paraId="7F9D820A" w14:textId="77777777" w:rsidR="00242774" w:rsidRPr="00095F31" w:rsidRDefault="00242774" w:rsidP="00242774">
      <w:pPr>
        <w:rPr>
          <w:rFonts w:ascii="Arial" w:hAnsi="Arial" w:cs="Arial"/>
          <w:b/>
          <w:noProof/>
          <w:sz w:val="22"/>
          <w:szCs w:val="22"/>
        </w:rPr>
      </w:pPr>
      <w:r w:rsidRPr="00095F31">
        <w:rPr>
          <w:rFonts w:ascii="Arial" w:hAnsi="Arial" w:cs="Arial"/>
          <w:b/>
          <w:noProof/>
          <w:sz w:val="22"/>
          <w:szCs w:val="22"/>
        </w:rPr>
        <w:t>On trying to make a second-half run:</w:t>
      </w:r>
    </w:p>
    <w:p w14:paraId="5892C8BF" w14:textId="77777777" w:rsidR="00242774" w:rsidRPr="00095F31" w:rsidRDefault="00242774" w:rsidP="00242774">
      <w:pPr>
        <w:rPr>
          <w:rFonts w:ascii="Arial" w:hAnsi="Arial" w:cs="Arial"/>
          <w:noProof/>
          <w:sz w:val="22"/>
          <w:szCs w:val="22"/>
        </w:rPr>
      </w:pPr>
      <w:r w:rsidRPr="00095F31">
        <w:rPr>
          <w:rFonts w:ascii="Arial" w:hAnsi="Arial" w:cs="Arial"/>
          <w:noProof/>
          <w:sz w:val="22"/>
          <w:szCs w:val="22"/>
        </w:rPr>
        <w:t>“We had a lot of confidence throughout the whole game. We never compromised our belief in our system. We really were chipping away. We were playing possession by possession, trying to get better each minute and each quarter.”</w:t>
      </w:r>
    </w:p>
    <w:p w14:paraId="5BCAD056" w14:textId="77777777" w:rsidR="00242774" w:rsidRPr="00095F31" w:rsidRDefault="00242774" w:rsidP="00242774">
      <w:pPr>
        <w:rPr>
          <w:rFonts w:ascii="Arial" w:hAnsi="Arial" w:cs="Arial"/>
          <w:noProof/>
          <w:sz w:val="22"/>
          <w:szCs w:val="22"/>
        </w:rPr>
      </w:pPr>
    </w:p>
    <w:p w14:paraId="122C1ED5" w14:textId="77777777" w:rsidR="00242774" w:rsidRPr="00095F31" w:rsidRDefault="00242774" w:rsidP="00242774">
      <w:pPr>
        <w:rPr>
          <w:rFonts w:ascii="Arial" w:hAnsi="Arial" w:cs="Arial"/>
          <w:b/>
          <w:noProof/>
          <w:sz w:val="22"/>
          <w:szCs w:val="22"/>
        </w:rPr>
      </w:pPr>
      <w:r w:rsidRPr="00095F31">
        <w:rPr>
          <w:rFonts w:ascii="Arial" w:hAnsi="Arial" w:cs="Arial"/>
          <w:b/>
          <w:noProof/>
          <w:sz w:val="22"/>
          <w:szCs w:val="22"/>
        </w:rPr>
        <w:t>On being a young team:</w:t>
      </w:r>
    </w:p>
    <w:p w14:paraId="41A783E1" w14:textId="77777777" w:rsidR="00242774" w:rsidRPr="00095F31" w:rsidRDefault="00242774" w:rsidP="00242774">
      <w:pPr>
        <w:rPr>
          <w:rFonts w:ascii="Arial" w:hAnsi="Arial" w:cs="Arial"/>
          <w:noProof/>
          <w:sz w:val="22"/>
          <w:szCs w:val="22"/>
        </w:rPr>
      </w:pPr>
      <w:r w:rsidRPr="00095F31">
        <w:rPr>
          <w:rFonts w:ascii="Arial" w:hAnsi="Arial" w:cs="Arial"/>
          <w:noProof/>
          <w:sz w:val="22"/>
          <w:szCs w:val="22"/>
        </w:rPr>
        <w:t>“This definitely is a lot of motivation. We want to be back here, and we want to be on the other end of this. We want to make a run. We only lose one [player for next season]. We’re bringing in more, so it’s going to be really exciting next year. This is just the start.”</w:t>
      </w:r>
    </w:p>
    <w:p w14:paraId="527B38E9" w14:textId="77777777" w:rsidR="00242774" w:rsidRPr="00095F31" w:rsidRDefault="00242774" w:rsidP="00242774">
      <w:pPr>
        <w:rPr>
          <w:rFonts w:ascii="Arial" w:hAnsi="Arial" w:cs="Arial"/>
          <w:sz w:val="22"/>
          <w:szCs w:val="22"/>
        </w:rPr>
      </w:pPr>
    </w:p>
    <w:p w14:paraId="55DED6E6" w14:textId="6298E0A5" w:rsidR="00602687" w:rsidRPr="00242774" w:rsidRDefault="00602687" w:rsidP="0054717A">
      <w:pPr>
        <w:jc w:val="center"/>
        <w:rPr>
          <w:rFonts w:ascii="Arial" w:hAnsi="Arial" w:cs="Arial"/>
          <w:b/>
          <w:color w:val="1F497D" w:themeColor="text2"/>
          <w:szCs w:val="24"/>
        </w:rPr>
      </w:pPr>
    </w:p>
    <w:sectPr w:rsidR="00602687" w:rsidRPr="00242774" w:rsidSect="000F7C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55476" w14:textId="77777777" w:rsidR="000C0C47" w:rsidRDefault="000C0C47" w:rsidP="00904BAB">
      <w:r>
        <w:separator/>
      </w:r>
    </w:p>
  </w:endnote>
  <w:endnote w:type="continuationSeparator" w:id="0">
    <w:p w14:paraId="4141F668" w14:textId="77777777" w:rsidR="000C0C47" w:rsidRDefault="000C0C47" w:rsidP="00904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525BB" w14:textId="77777777" w:rsidR="000C0C47" w:rsidRDefault="000C0C47" w:rsidP="00904BAB">
      <w:r>
        <w:separator/>
      </w:r>
    </w:p>
  </w:footnote>
  <w:footnote w:type="continuationSeparator" w:id="0">
    <w:p w14:paraId="2A04133D" w14:textId="77777777" w:rsidR="000C0C47" w:rsidRDefault="000C0C47" w:rsidP="00904B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8C5"/>
    <w:rsid w:val="00095F31"/>
    <w:rsid w:val="000B0932"/>
    <w:rsid w:val="000C0C47"/>
    <w:rsid w:val="000E77F3"/>
    <w:rsid w:val="000F7CCD"/>
    <w:rsid w:val="001738BC"/>
    <w:rsid w:val="001A5F03"/>
    <w:rsid w:val="001A6568"/>
    <w:rsid w:val="002278B4"/>
    <w:rsid w:val="00242774"/>
    <w:rsid w:val="002F0594"/>
    <w:rsid w:val="00305211"/>
    <w:rsid w:val="00345B9E"/>
    <w:rsid w:val="00356E56"/>
    <w:rsid w:val="00361FD7"/>
    <w:rsid w:val="00387EF6"/>
    <w:rsid w:val="00392A90"/>
    <w:rsid w:val="003E6CF3"/>
    <w:rsid w:val="004473A7"/>
    <w:rsid w:val="004524D3"/>
    <w:rsid w:val="00453767"/>
    <w:rsid w:val="00501F95"/>
    <w:rsid w:val="00505210"/>
    <w:rsid w:val="005308C5"/>
    <w:rsid w:val="0054717A"/>
    <w:rsid w:val="00562546"/>
    <w:rsid w:val="005F57C0"/>
    <w:rsid w:val="005F763D"/>
    <w:rsid w:val="00602687"/>
    <w:rsid w:val="006228F1"/>
    <w:rsid w:val="006660D5"/>
    <w:rsid w:val="00692278"/>
    <w:rsid w:val="006C6676"/>
    <w:rsid w:val="006D4608"/>
    <w:rsid w:val="00753F78"/>
    <w:rsid w:val="007830EF"/>
    <w:rsid w:val="00786FBA"/>
    <w:rsid w:val="007B3A91"/>
    <w:rsid w:val="007D23B4"/>
    <w:rsid w:val="007D2836"/>
    <w:rsid w:val="007D3656"/>
    <w:rsid w:val="007F46FC"/>
    <w:rsid w:val="00813226"/>
    <w:rsid w:val="00814E7B"/>
    <w:rsid w:val="00841A5C"/>
    <w:rsid w:val="008927D5"/>
    <w:rsid w:val="008B5614"/>
    <w:rsid w:val="00903EC5"/>
    <w:rsid w:val="00904BAB"/>
    <w:rsid w:val="00983FD9"/>
    <w:rsid w:val="009C7772"/>
    <w:rsid w:val="00A55FE2"/>
    <w:rsid w:val="00A85ED1"/>
    <w:rsid w:val="00AA0C37"/>
    <w:rsid w:val="00AE084B"/>
    <w:rsid w:val="00B03546"/>
    <w:rsid w:val="00B07F89"/>
    <w:rsid w:val="00B2032A"/>
    <w:rsid w:val="00B2229E"/>
    <w:rsid w:val="00B47B10"/>
    <w:rsid w:val="00BA30A8"/>
    <w:rsid w:val="00C05F96"/>
    <w:rsid w:val="00D075CC"/>
    <w:rsid w:val="00D40F3E"/>
    <w:rsid w:val="00D53830"/>
    <w:rsid w:val="00D779AE"/>
    <w:rsid w:val="00DA53E6"/>
    <w:rsid w:val="00DE052F"/>
    <w:rsid w:val="00E14A4F"/>
    <w:rsid w:val="00E42139"/>
    <w:rsid w:val="00E94600"/>
    <w:rsid w:val="00EA57D7"/>
    <w:rsid w:val="00ED3AC0"/>
    <w:rsid w:val="00F504D4"/>
    <w:rsid w:val="00F65496"/>
    <w:rsid w:val="00FF3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ED6CC"/>
  <w15:docId w15:val="{D708D8A3-6CE4-438D-ACE5-11F78EBA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8C5"/>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308C5"/>
    <w:pPr>
      <w:tabs>
        <w:tab w:val="center" w:pos="4320"/>
        <w:tab w:val="right" w:pos="8640"/>
      </w:tabs>
    </w:pPr>
  </w:style>
  <w:style w:type="character" w:customStyle="1" w:styleId="HeaderChar">
    <w:name w:val="Header Char"/>
    <w:basedOn w:val="DefaultParagraphFont"/>
    <w:link w:val="Header"/>
    <w:rsid w:val="005308C5"/>
    <w:rPr>
      <w:rFonts w:ascii="Times" w:eastAsia="Times" w:hAnsi="Times" w:cs="Times New Roman"/>
      <w:sz w:val="24"/>
      <w:szCs w:val="20"/>
    </w:rPr>
  </w:style>
  <w:style w:type="paragraph" w:styleId="BalloonText">
    <w:name w:val="Balloon Text"/>
    <w:basedOn w:val="Normal"/>
    <w:link w:val="BalloonTextChar"/>
    <w:uiPriority w:val="99"/>
    <w:semiHidden/>
    <w:unhideWhenUsed/>
    <w:rsid w:val="005308C5"/>
    <w:rPr>
      <w:rFonts w:ascii="Tahoma" w:hAnsi="Tahoma" w:cs="Tahoma"/>
      <w:sz w:val="16"/>
      <w:szCs w:val="16"/>
    </w:rPr>
  </w:style>
  <w:style w:type="character" w:customStyle="1" w:styleId="BalloonTextChar">
    <w:name w:val="Balloon Text Char"/>
    <w:basedOn w:val="DefaultParagraphFont"/>
    <w:link w:val="BalloonText"/>
    <w:uiPriority w:val="99"/>
    <w:semiHidden/>
    <w:rsid w:val="005308C5"/>
    <w:rPr>
      <w:rFonts w:ascii="Tahoma" w:eastAsia="Times" w:hAnsi="Tahoma" w:cs="Tahoma"/>
      <w:sz w:val="16"/>
      <w:szCs w:val="16"/>
    </w:rPr>
  </w:style>
  <w:style w:type="paragraph" w:customStyle="1" w:styleId="results">
    <w:name w:val="results"/>
    <w:basedOn w:val="Normal"/>
    <w:rsid w:val="00F65496"/>
    <w:pPr>
      <w:widowControl w:val="0"/>
      <w:tabs>
        <w:tab w:val="center" w:pos="2520"/>
        <w:tab w:val="left" w:pos="3240"/>
        <w:tab w:val="right" w:pos="7020"/>
        <w:tab w:val="right" w:pos="7920"/>
        <w:tab w:val="left" w:pos="8280"/>
        <w:tab w:val="right" w:pos="10620"/>
        <w:tab w:val="left" w:pos="11520"/>
        <w:tab w:val="right" w:pos="12240"/>
        <w:tab w:val="right" w:pos="12960"/>
        <w:tab w:val="left" w:pos="13680"/>
        <w:tab w:val="left" w:pos="14400"/>
        <w:tab w:val="left" w:pos="15120"/>
        <w:tab w:val="left" w:pos="15840"/>
        <w:tab w:val="left" w:pos="16560"/>
        <w:tab w:val="left" w:pos="17280"/>
        <w:tab w:val="left" w:pos="18000"/>
      </w:tabs>
    </w:pPr>
    <w:rPr>
      <w:rFonts w:ascii="Times New Roman" w:eastAsia="Times New Roman" w:hAnsi="Times New Roman"/>
    </w:rPr>
  </w:style>
  <w:style w:type="paragraph" w:styleId="Footer">
    <w:name w:val="footer"/>
    <w:basedOn w:val="Normal"/>
    <w:link w:val="FooterChar"/>
    <w:uiPriority w:val="99"/>
    <w:unhideWhenUsed/>
    <w:rsid w:val="00904BAB"/>
    <w:pPr>
      <w:tabs>
        <w:tab w:val="center" w:pos="4680"/>
        <w:tab w:val="right" w:pos="9360"/>
      </w:tabs>
    </w:pPr>
  </w:style>
  <w:style w:type="character" w:customStyle="1" w:styleId="FooterChar">
    <w:name w:val="Footer Char"/>
    <w:basedOn w:val="DefaultParagraphFont"/>
    <w:link w:val="Footer"/>
    <w:uiPriority w:val="99"/>
    <w:rsid w:val="00904BAB"/>
    <w:rPr>
      <w:rFonts w:ascii="Times" w:eastAsia="Times"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WBBManualPrelimOps.5Year" ma:contentTypeID="0x010100C80007E5D623CB4BA47C7676C8E61BE600E9EFA0DFC006F5479631446F23CB1600" ma:contentTypeVersion="19" ma:contentTypeDescription="" ma:contentTypeScope="" ma:versionID="4c71db5d16d45835b1ef1c394f1a8dc3">
  <xsd:schema xmlns:xsd="http://www.w3.org/2001/XMLSchema" xmlns:p="http://schemas.microsoft.com/office/2006/metadata/properties" xmlns:ns2="09323b2d-80e6-44e2-98aa-4190ce711e71" xmlns:ns3="a07ab41d-5d10-45ee-82c8-c06c86232079" targetNamespace="http://schemas.microsoft.com/office/2006/metadata/properties" ma:root="true" ma:fieldsID="44c37945910f0f937beb2e36ce75b9ea" ns2:_="" ns3:_="">
    <xsd:import namespace="09323b2d-80e6-44e2-98aa-4190ce711e71"/>
    <xsd:import namespace="a07ab41d-5d10-45ee-82c8-c06c86232079"/>
    <xsd:element name="properties">
      <xsd:complexType>
        <xsd:sequence>
          <xsd:element name="documentManagement">
            <xsd:complexType>
              <xsd:all>
                <xsd:element ref="ns2:WBB_x0020_Manual-Prelim_x0020_Ops_x0020_Subject"/>
                <xsd:element ref="ns2:WBB_x0020_Manual-Prelim_x0020_Ops_x0020_Topic"/>
                <xsd:element ref="ns3:ChampYear"/>
                <xsd:element ref="ns2:Round"/>
                <xsd:element ref="ns2:WBB_x0020_City" minOccurs="0"/>
              </xsd:all>
            </xsd:complexType>
          </xsd:element>
        </xsd:sequence>
      </xsd:complexType>
    </xsd:element>
  </xsd:schema>
  <xsd:schema xmlns:xsd="http://www.w3.org/2001/XMLSchema" xmlns:dms="http://schemas.microsoft.com/office/2006/documentManagement/types" targetNamespace="09323b2d-80e6-44e2-98aa-4190ce711e71" elementFormDefault="qualified">
    <xsd:import namespace="http://schemas.microsoft.com/office/2006/documentManagement/types"/>
    <xsd:element name="WBB_x0020_Manual-Prelim_x0020_Ops_x0020_Subject" ma:index="8" ma:displayName="WBB Manual-Prelim Ops Subject" ma:default="(n/a)" ma:format="Dropdown" ma:internalName="WBB_x0020_Manual_x002d_Prelim_x0020_Ops_x0020_Subject" ma:readOnly="false">
      <xsd:simpleType>
        <xsd:restriction base="dms:Choice">
          <xsd:enumeration value="(n/a)"/>
          <xsd:enumeration value="Appendices"/>
          <xsd:enumeration value="Distribution"/>
          <xsd:enumeration value="Handbook"/>
          <xsd:enumeration value="PDF"/>
          <xsd:enumeration value="Photos"/>
          <xsd:enumeration value="Sections"/>
        </xsd:restriction>
      </xsd:simpleType>
    </xsd:element>
    <xsd:element name="WBB_x0020_Manual-Prelim_x0020_Ops_x0020_Topic" ma:index="9" ma:displayName="WBB Manual-Prelim Ops Topic" ma:default="(n/a)" ma:format="Dropdown" ma:internalName="WBB_x0020_Manual_x002d_Prelim_x0020_Ops_x0020_Topic" ma:readOnly="false">
      <xsd:simpleType>
        <xsd:restriction base="dms:Choice">
          <xsd:enumeration value="(n/a)"/>
          <xsd:enumeration value="Band Appendix"/>
          <xsd:enumeration value="Cheerleader Appendix"/>
          <xsd:enumeration value="Color"/>
          <xsd:enumeration value="Credential Appendix"/>
          <xsd:enumeration value="Drug Testing Appendix"/>
          <xsd:enumeration value="Facility Appendix"/>
          <xsd:enumeration value="Financial Administration Appendix"/>
          <xsd:enumeration value="Functions Appendix"/>
          <xsd:enumeration value="Game Officials Appendix"/>
          <xsd:enumeration value="Games Management Appendix"/>
          <xsd:enumeration value="Lodging Appendix"/>
          <xsd:enumeration value="Logos Appendix"/>
          <xsd:enumeration value="Media Appendix"/>
          <xsd:enumeration value="Merchandising Appendix"/>
          <xsd:enumeration value="NCAA Corporate Involvement Appendix"/>
          <xsd:enumeration value="Participating Institution Appendix"/>
          <xsd:enumeration value="PDF"/>
          <xsd:enumeration value="Practice Appendix"/>
          <xsd:enumeration value="Program Appendix"/>
          <xsd:enumeration value="Promotions Appendix"/>
          <xsd:enumeration value="Radio Appendix"/>
          <xsd:enumeration value="Security Appendix"/>
          <xsd:enumeration value="Sports Medicine Appendix"/>
          <xsd:enumeration value="Tabs"/>
          <xsd:enumeration value="Television Appendix"/>
          <xsd:enumeration value="Tickets Appendix"/>
          <xsd:enumeration value="Transportation Appendix"/>
        </xsd:restriction>
      </xsd:simpleType>
    </xsd:element>
    <xsd:element name="Round" ma:index="11" ma:displayName="Round" ma:default="(n/a)" ma:format="Dropdown" ma:internalName="Round" ma:readOnly="false">
      <xsd:simpleType>
        <xsd:restriction base="dms:Choice">
          <xsd:enumeration value="(n/a)"/>
          <xsd:enumeration value="First Round"/>
          <xsd:enumeration value="First-Second Round"/>
          <xsd:enumeration value="Second Round"/>
          <xsd:enumeration value="Second-Third Round"/>
          <xsd:enumeration value="Preliminary Round"/>
          <xsd:enumeration value="Regional Round"/>
          <xsd:enumeration value="Final Four"/>
        </xsd:restriction>
      </xsd:simpleType>
    </xsd:element>
    <xsd:element name="WBB_x0020_City" ma:index="12" nillable="true" ma:displayName="WBB City" ma:default="(n/a)" ma:format="Dropdown" ma:internalName="WBB_x0020_City">
      <xsd:simpleType>
        <xsd:restriction base="dms:Choice">
          <xsd:enumeration value="(n/a)"/>
          <xsd:enumeration value="Albuquerque"/>
          <xsd:enumeration value="Ames"/>
          <xsd:enumeration value="Auburn"/>
          <xsd:enumeration value="Baton Rouge"/>
          <xsd:enumeration value="Boulder"/>
          <xsd:enumeration value="Bowling Green"/>
          <xsd:enumeration value="Bridgeport"/>
          <xsd:enumeration value="Chapel Hill"/>
          <xsd:enumeration value="Charlottesville"/>
          <xsd:enumeration value="Chicago"/>
          <xsd:enumeration value="Cincinnati"/>
          <xsd:enumeration value="College Park"/>
          <xsd:enumeration value="College Station"/>
          <xsd:enumeration value="Columbus"/>
          <xsd:enumeration value="Dallas"/>
          <xsd:enumeration value="Dayton"/>
          <xsd:enumeration value="Denver"/>
          <xsd:enumeration value="Des Moines"/>
          <xsd:enumeration value="Durham"/>
          <xsd:enumeration value="Fresno"/>
          <xsd:enumeration value="Indianapolis"/>
          <xsd:enumeration value="Iowa City"/>
          <xsd:enumeration value="Kingston"/>
          <xsd:enumeration value="Knoxville"/>
          <xsd:enumeration value="Little Rock"/>
          <xsd:enumeration value="Louisville"/>
          <xsd:enumeration value="Lubbock"/>
          <xsd:enumeration value="Nashville"/>
          <xsd:enumeration value="New Orleans"/>
          <xsd:enumeration value="Newark"/>
          <xsd:enumeration value="Norfolk"/>
          <xsd:enumeration value="Norman"/>
          <xsd:enumeration value="Notre Dame"/>
          <xsd:enumeration value="Oklahoma City"/>
          <xsd:enumeration value="Philadelphia"/>
          <xsd:enumeration value="Queens"/>
          <xsd:enumeration value="Raleigh"/>
          <xsd:enumeration value="Salt Lake City"/>
          <xsd:enumeration value="Shreveport"/>
          <xsd:enumeration value="Spokane (Gonzaga)"/>
          <xsd:enumeration value="Spokane (WSU)"/>
          <xsd:enumeration value="Stanford"/>
          <xsd:enumeration value="Storrs"/>
          <xsd:enumeration value="Tallahassee"/>
          <xsd:enumeration value="Tampa"/>
          <xsd:enumeration value="University Park"/>
          <xsd:enumeration value="Virginia"/>
          <xsd:enumeration value="Waco"/>
          <xsd:enumeration value="West Lafayette"/>
          <xsd:enumeration value="Wichita"/>
          <xsd:enumeration value="Xavier"/>
        </xsd:restriction>
      </xsd:simpleType>
    </xsd:element>
  </xsd:schema>
  <xsd:schema xmlns:xsd="http://www.w3.org/2001/XMLSchema" xmlns:dms="http://schemas.microsoft.com/office/2006/documentManagement/types" targetNamespace="a07ab41d-5d10-45ee-82c8-c06c86232079" elementFormDefault="qualified">
    <xsd:import namespace="http://schemas.microsoft.com/office/2006/documentManagement/types"/>
    <xsd:element name="ChampYear" ma:index="10" ma:displayName="ChampYear" ma:default="2011-2012" ma:format="Dropdown" ma:internalName="ChampYear" ma:readOnly="false">
      <xsd:simpleType>
        <xsd:restriction base="dms:Choice">
          <xsd:enumeration value="2010-2011"/>
          <xsd:enumeration value="2011-2012"/>
          <xsd:enumeration value="2012-2013"/>
          <xsd:enumeration value="2013-2014"/>
          <xsd:enumeration value="2014-2015"/>
          <xsd:enumeration value="2015-2016"/>
          <xsd:enumeration value="2016-2017"/>
          <xsd:enumeration value="2017-2018"/>
          <xsd:enumeration value="2018-2019"/>
          <xsd:enumeration value="2019-2020"/>
          <xsd:enumeration value="2009-2010"/>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Round xmlns="09323b2d-80e6-44e2-98aa-4190ce711e71">Preliminary Round</Round>
    <ChampYear xmlns="a07ab41d-5d10-45ee-82c8-c06c86232079">2014-2015</ChampYear>
    <WBB_x0020_Manual-Prelim_x0020_Ops_x0020_Topic xmlns="09323b2d-80e6-44e2-98aa-4190ce711e71">Media Appendix</WBB_x0020_Manual-Prelim_x0020_Ops_x0020_Topic>
    <WBB_x0020_Manual-Prelim_x0020_Ops_x0020_Subject xmlns="09323b2d-80e6-44e2-98aa-4190ce711e71">Appendices</WBB_x0020_Manual-Prelim_x0020_Ops_x0020_Subject>
    <WBB_x0020_City xmlns="09323b2d-80e6-44e2-98aa-4190ce711e71">(n/a)</WBB_x0020_City>
  </documentManagement>
</p:properties>
</file>

<file path=customXml/itemProps1.xml><?xml version="1.0" encoding="utf-8"?>
<ds:datastoreItem xmlns:ds="http://schemas.openxmlformats.org/officeDocument/2006/customXml" ds:itemID="{36554A3E-1817-4EBB-AF96-7C114E682565}">
  <ds:schemaRefs>
    <ds:schemaRef ds:uri="http://schemas.microsoft.com/sharepoint/v3/contenttype/forms"/>
  </ds:schemaRefs>
</ds:datastoreItem>
</file>

<file path=customXml/itemProps2.xml><?xml version="1.0" encoding="utf-8"?>
<ds:datastoreItem xmlns:ds="http://schemas.openxmlformats.org/officeDocument/2006/customXml" ds:itemID="{3EA8FB2C-2BA0-40DD-B7DF-F75E7D023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23b2d-80e6-44e2-98aa-4190ce711e71"/>
    <ds:schemaRef ds:uri="a07ab41d-5d10-45ee-82c8-c06c8623207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06D8430-B505-4F50-AC00-537C747B4199}">
  <ds:schemaRefs>
    <ds:schemaRef ds:uri="http://purl.org/dc/terms/"/>
    <ds:schemaRef ds:uri="http://schemas.microsoft.com/office/2006/documentManagement/types"/>
    <ds:schemaRef ds:uri="http://schemas.openxmlformats.org/package/2006/metadata/core-properties"/>
    <ds:schemaRef ds:uri="a07ab41d-5d10-45ee-82c8-c06c86232079"/>
    <ds:schemaRef ds:uri="09323b2d-80e6-44e2-98aa-4190ce711e71"/>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App 45 - 2015 Postgame Notes Template - Prelim 1.23.15.docx</vt:lpstr>
    </vt:vector>
  </TitlesOfParts>
  <Company>Microsoft</Company>
  <LinksUpToDate>false</LinksUpToDate>
  <CharactersWithSpaces>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 45 - 2015 Postgame Notes Template - Prelim 1.23.15.docx</dc:title>
  <dc:creator>Intern1</dc:creator>
  <cp:lastModifiedBy>Debbie Darrah</cp:lastModifiedBy>
  <cp:revision>2</cp:revision>
  <cp:lastPrinted>2018-03-16T21:55:00Z</cp:lastPrinted>
  <dcterms:created xsi:type="dcterms:W3CDTF">2018-03-16T21:55:00Z</dcterms:created>
  <dcterms:modified xsi:type="dcterms:W3CDTF">2018-03-16T21:55:00Z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0x010100C80007E5D623CB4BA47C7676C8E61BE600E9EFA0DFC006F5479631446F23CB1600</vt:lpwstr>
  </property>
</Properties>
</file>