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4"/>
          <w:szCs w:val="24"/>
        </w:rPr>
      </w:pPr>
      <w:r w:rsidDel="00000000" w:rsidR="00000000" w:rsidRPr="00000000">
        <w:rPr>
          <w:b w:val="1"/>
          <w:sz w:val="24"/>
          <w:szCs w:val="24"/>
          <w:rtl w:val="0"/>
        </w:rPr>
        <w:t xml:space="preserve">Counter Notice of Copyright Infringement</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I </w:t>
      </w:r>
      <w:r w:rsidDel="00000000" w:rsidR="00000000" w:rsidRPr="00000000">
        <w:rPr>
          <w:color w:val="4a86e8"/>
          <w:sz w:val="24"/>
          <w:szCs w:val="24"/>
          <w:rtl w:val="0"/>
        </w:rPr>
        <w:t xml:space="preserve">(full name)</w:t>
      </w:r>
      <w:r w:rsidDel="00000000" w:rsidR="00000000" w:rsidRPr="00000000">
        <w:rPr>
          <w:sz w:val="24"/>
          <w:szCs w:val="24"/>
          <w:rtl w:val="0"/>
        </w:rPr>
        <w:t xml:space="preserve">, hereby declare, under penalty of perjury, that I believe the material in question has been wrongly identified as infringing. I affirm that I am either the rightful owner of the copyright for the material or authorized to act on behalf of the owner. This email serves as an official counter notification regarding the following infringing notice:</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1. The infringing material that has been reported is as follows:</w:t>
      </w:r>
    </w:p>
    <w:p w:rsidR="00000000" w:rsidDel="00000000" w:rsidP="00000000" w:rsidRDefault="00000000" w:rsidRPr="00000000" w14:paraId="00000004">
      <w:pPr>
        <w:spacing w:after="240" w:before="240" w:lineRule="auto"/>
        <w:rPr>
          <w:color w:val="4a86e8"/>
          <w:sz w:val="24"/>
          <w:szCs w:val="24"/>
        </w:rPr>
      </w:pPr>
      <w:r w:rsidDel="00000000" w:rsidR="00000000" w:rsidRPr="00000000">
        <w:rPr>
          <w:sz w:val="24"/>
          <w:szCs w:val="24"/>
          <w:rtl w:val="0"/>
        </w:rPr>
        <w:t xml:space="preserve"> </w:t>
      </w:r>
      <w:r w:rsidDel="00000000" w:rsidR="00000000" w:rsidRPr="00000000">
        <w:rPr>
          <w:color w:val="4a86e8"/>
          <w:sz w:val="24"/>
          <w:szCs w:val="24"/>
          <w:rtl w:val="0"/>
        </w:rPr>
        <w:t xml:space="preserve">(Description of the material) </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2. The original material can be found at the following URL(s): </w:t>
      </w:r>
    </w:p>
    <w:p w:rsidR="00000000" w:rsidDel="00000000" w:rsidP="00000000" w:rsidRDefault="00000000" w:rsidRPr="00000000" w14:paraId="00000006">
      <w:pPr>
        <w:spacing w:after="240" w:before="240" w:lineRule="auto"/>
        <w:rPr>
          <w:color w:val="4a86e8"/>
          <w:sz w:val="24"/>
          <w:szCs w:val="24"/>
        </w:rPr>
      </w:pPr>
      <w:r w:rsidDel="00000000" w:rsidR="00000000" w:rsidRPr="00000000">
        <w:rPr>
          <w:color w:val="4a86e8"/>
          <w:sz w:val="24"/>
          <w:szCs w:val="24"/>
          <w:rtl w:val="0"/>
        </w:rPr>
        <w:t xml:space="preserve">(Insert the original hosting location)</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3. The allegedly infringing material can be found at the following URL(s):</w:t>
      </w:r>
    </w:p>
    <w:p w:rsidR="00000000" w:rsidDel="00000000" w:rsidP="00000000" w:rsidRDefault="00000000" w:rsidRPr="00000000" w14:paraId="00000008">
      <w:pPr>
        <w:spacing w:after="240" w:before="240" w:lineRule="auto"/>
        <w:rPr>
          <w:color w:val="4a86e8"/>
          <w:sz w:val="24"/>
          <w:szCs w:val="24"/>
        </w:rPr>
      </w:pPr>
      <w:r w:rsidDel="00000000" w:rsidR="00000000" w:rsidRPr="00000000">
        <w:rPr>
          <w:color w:val="4a86e8"/>
          <w:sz w:val="24"/>
          <w:szCs w:val="24"/>
          <w:rtl w:val="0"/>
        </w:rPr>
        <w:t xml:space="preserve">(Insert where the content is currently being displayed)</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I have a good faith belief that the material was removed or disabled as a result of a mistake or misidentification of the material to be removed or disabled.</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I declare that all information provided in this counter notice is truthful, accurate, and comprehensive to the best of my knowledge. I am submitting this counter notice with full confidence and in good faith.</w:t>
      </w:r>
    </w:p>
    <w:p w:rsidR="00000000" w:rsidDel="00000000" w:rsidP="00000000" w:rsidRDefault="00000000" w:rsidRPr="00000000" w14:paraId="0000000B">
      <w:pPr>
        <w:spacing w:before="240" w:lineRule="auto"/>
        <w:rPr>
          <w:sz w:val="24"/>
          <w:szCs w:val="24"/>
        </w:rPr>
      </w:pPr>
      <w:r w:rsidDel="00000000" w:rsidR="00000000" w:rsidRPr="00000000">
        <w:rPr>
          <w:sz w:val="24"/>
          <w:szCs w:val="24"/>
          <w:rtl w:val="0"/>
        </w:rPr>
        <w:t xml:space="preserve">My contact information is:</w:t>
      </w:r>
    </w:p>
    <w:p w:rsidR="00000000" w:rsidDel="00000000" w:rsidP="00000000" w:rsidRDefault="00000000" w:rsidRPr="00000000" w14:paraId="0000000C">
      <w:pPr>
        <w:rPr>
          <w:color w:val="4a86e8"/>
          <w:sz w:val="24"/>
          <w:szCs w:val="24"/>
        </w:rPr>
      </w:pPr>
      <w:r w:rsidDel="00000000" w:rsidR="00000000" w:rsidRPr="00000000">
        <w:rPr>
          <w:color w:val="4a86e8"/>
          <w:sz w:val="24"/>
          <w:szCs w:val="24"/>
          <w:rtl w:val="0"/>
        </w:rPr>
        <w:t xml:space="preserve">Mailing address</w:t>
      </w:r>
    </w:p>
    <w:p w:rsidR="00000000" w:rsidDel="00000000" w:rsidP="00000000" w:rsidRDefault="00000000" w:rsidRPr="00000000" w14:paraId="0000000D">
      <w:pPr>
        <w:rPr>
          <w:color w:val="4a86e8"/>
          <w:sz w:val="24"/>
          <w:szCs w:val="24"/>
        </w:rPr>
      </w:pPr>
      <w:r w:rsidDel="00000000" w:rsidR="00000000" w:rsidRPr="00000000">
        <w:rPr>
          <w:color w:val="4a86e8"/>
          <w:sz w:val="24"/>
          <w:szCs w:val="24"/>
          <w:rtl w:val="0"/>
        </w:rPr>
        <w:t xml:space="preserve">Telephone Number</w:t>
      </w:r>
    </w:p>
    <w:p w:rsidR="00000000" w:rsidDel="00000000" w:rsidP="00000000" w:rsidRDefault="00000000" w:rsidRPr="00000000" w14:paraId="0000000E">
      <w:pPr>
        <w:rPr>
          <w:color w:val="4a86e8"/>
          <w:sz w:val="24"/>
          <w:szCs w:val="24"/>
        </w:rPr>
      </w:pPr>
      <w:r w:rsidDel="00000000" w:rsidR="00000000" w:rsidRPr="00000000">
        <w:rPr>
          <w:color w:val="4a86e8"/>
          <w:sz w:val="24"/>
          <w:szCs w:val="24"/>
          <w:rtl w:val="0"/>
        </w:rPr>
        <w:t xml:space="preserve">Email address</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Thank you,</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Signature</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