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spacing w:line="360" w:lineRule="auto"/>
        <w:jc w:val="center"/>
        <w:rPr/>
      </w:pPr>
      <w:bookmarkStart w:colFirst="0" w:colLast="0" w:name="_z2ermkz0llaa" w:id="0"/>
      <w:bookmarkEnd w:id="0"/>
      <w:r w:rsidDel="00000000" w:rsidR="00000000" w:rsidRPr="00000000">
        <w:rPr>
          <w:rtl w:val="0"/>
        </w:rPr>
        <w:t xml:space="preserve">SpeedSize and Optimizely Partner to Provide AI-Driven Media Optimization for Enhanced Digital Experiences</w:t>
      </w:r>
    </w:p>
    <w:p w:rsidR="00000000" w:rsidDel="00000000" w:rsidP="00000000" w:rsidRDefault="00000000" w:rsidRPr="00000000" w14:paraId="00000002">
      <w:pPr>
        <w:spacing w:line="360" w:lineRule="auto"/>
        <w:jc w:val="both"/>
        <w:rPr>
          <w:sz w:val="24"/>
          <w:szCs w:val="24"/>
        </w:rPr>
      </w:pPr>
      <w:r w:rsidDel="00000000" w:rsidR="00000000" w:rsidRPr="00000000">
        <w:rPr>
          <w:b w:val="1"/>
          <w:sz w:val="24"/>
          <w:szCs w:val="24"/>
          <w:rtl w:val="0"/>
        </w:rPr>
        <w:t xml:space="preserve">Netanya, July 4, 2024</w:t>
      </w:r>
      <w:r w:rsidDel="00000000" w:rsidR="00000000" w:rsidRPr="00000000">
        <w:rPr>
          <w:sz w:val="24"/>
          <w:szCs w:val="24"/>
          <w:rtl w:val="0"/>
        </w:rPr>
        <w:t xml:space="preserve"> – SpeedSize, a leading AI-media optimization platform, announced </w:t>
      </w:r>
      <w:hyperlink r:id="rId6">
        <w:r w:rsidDel="00000000" w:rsidR="00000000" w:rsidRPr="00000000">
          <w:rPr>
            <w:color w:val="1155cc"/>
            <w:sz w:val="24"/>
            <w:szCs w:val="24"/>
            <w:u w:val="single"/>
            <w:rtl w:val="0"/>
          </w:rPr>
          <w:t xml:space="preserve">a strategic partnership</w:t>
        </w:r>
      </w:hyperlink>
      <w:r w:rsidDel="00000000" w:rsidR="00000000" w:rsidRPr="00000000">
        <w:rPr>
          <w:sz w:val="24"/>
          <w:szCs w:val="24"/>
          <w:rtl w:val="0"/>
        </w:rPr>
        <w:t xml:space="preserve"> with Optimizely, a leading Digital Experience Platform (DXP). This collaboration brings together best-in-class solutions for AI-powered media optimization and digital experience management, thereby empowering businesses to deliver faster, more personalized, and engaging user experiences.</w:t>
      </w:r>
    </w:p>
    <w:p w:rsidR="00000000" w:rsidDel="00000000" w:rsidP="00000000" w:rsidRDefault="00000000" w:rsidRPr="00000000" w14:paraId="00000003">
      <w:pPr>
        <w:spacing w:line="360" w:lineRule="auto"/>
        <w:jc w:val="both"/>
        <w:rPr>
          <w:sz w:val="24"/>
          <w:szCs w:val="24"/>
        </w:rPr>
      </w:pPr>
      <w:r w:rsidDel="00000000" w:rsidR="00000000" w:rsidRPr="00000000">
        <w:rPr>
          <w:rtl w:val="0"/>
        </w:rPr>
      </w:r>
    </w:p>
    <w:p w:rsidR="00000000" w:rsidDel="00000000" w:rsidP="00000000" w:rsidRDefault="00000000" w:rsidRPr="00000000" w14:paraId="00000004">
      <w:pPr>
        <w:spacing w:line="360" w:lineRule="auto"/>
        <w:jc w:val="both"/>
        <w:rPr>
          <w:sz w:val="24"/>
          <w:szCs w:val="24"/>
        </w:rPr>
      </w:pPr>
      <w:r w:rsidDel="00000000" w:rsidR="00000000" w:rsidRPr="00000000">
        <w:rPr>
          <w:sz w:val="24"/>
          <w:szCs w:val="24"/>
          <w:rtl w:val="0"/>
        </w:rPr>
        <w:t xml:space="preserve">The partnership leverages SpeedSize's expertise in neuroscience-based media optimization, automated image and video compression, and device-adaptive resizing. This easily integrates with Optimizely's DXP, ensuring media loads instantly and enhances Content Delivery Network (CDN) performance.</w:t>
      </w:r>
    </w:p>
    <w:p w:rsidR="00000000" w:rsidDel="00000000" w:rsidP="00000000" w:rsidRDefault="00000000" w:rsidRPr="00000000" w14:paraId="00000005">
      <w:pPr>
        <w:spacing w:line="360" w:lineRule="auto"/>
        <w:jc w:val="both"/>
        <w:rPr>
          <w:sz w:val="24"/>
          <w:szCs w:val="24"/>
        </w:rPr>
      </w:pPr>
      <w:r w:rsidDel="00000000" w:rsidR="00000000" w:rsidRPr="00000000">
        <w:rPr>
          <w:rtl w:val="0"/>
        </w:rPr>
      </w:r>
    </w:p>
    <w:p w:rsidR="00000000" w:rsidDel="00000000" w:rsidP="00000000" w:rsidRDefault="00000000" w:rsidRPr="00000000" w14:paraId="00000006">
      <w:pPr>
        <w:pStyle w:val="Heading2"/>
        <w:spacing w:line="360" w:lineRule="auto"/>
        <w:jc w:val="both"/>
        <w:rPr/>
      </w:pPr>
      <w:bookmarkStart w:colFirst="0" w:colLast="0" w:name="_qoyh8z9dgbyx" w:id="1"/>
      <w:bookmarkEnd w:id="1"/>
      <w:r w:rsidDel="00000000" w:rsidR="00000000" w:rsidRPr="00000000">
        <w:rPr>
          <w:rtl w:val="0"/>
        </w:rPr>
        <w:t xml:space="preserve">Benefits of the SpeedSize and Optimizely Partnership</w:t>
      </w:r>
    </w:p>
    <w:p w:rsidR="00000000" w:rsidDel="00000000" w:rsidP="00000000" w:rsidRDefault="00000000" w:rsidRPr="00000000" w14:paraId="00000007">
      <w:pPr>
        <w:pStyle w:val="Heading3"/>
        <w:spacing w:line="360" w:lineRule="auto"/>
        <w:jc w:val="both"/>
        <w:rPr/>
      </w:pPr>
      <w:bookmarkStart w:colFirst="0" w:colLast="0" w:name="_f4xw1uk23zrs" w:id="2"/>
      <w:bookmarkEnd w:id="2"/>
      <w:r w:rsidDel="00000000" w:rsidR="00000000" w:rsidRPr="00000000">
        <w:rPr>
          <w:rtl w:val="0"/>
        </w:rPr>
        <w:t xml:space="preserve">Faster Load Times</w:t>
      </w:r>
    </w:p>
    <w:p w:rsidR="00000000" w:rsidDel="00000000" w:rsidP="00000000" w:rsidRDefault="00000000" w:rsidRPr="00000000" w14:paraId="00000008">
      <w:pPr>
        <w:spacing w:line="360" w:lineRule="auto"/>
        <w:jc w:val="both"/>
        <w:rPr>
          <w:sz w:val="24"/>
          <w:szCs w:val="24"/>
        </w:rPr>
      </w:pPr>
      <w:r w:rsidDel="00000000" w:rsidR="00000000" w:rsidRPr="00000000">
        <w:rPr>
          <w:sz w:val="24"/>
          <w:szCs w:val="24"/>
          <w:rtl w:val="0"/>
        </w:rPr>
        <w:t xml:space="preserve">AI-compressed media by SpeedSize, combined with Optimizely's experimentation tools, significantly reduces page load times, leading to higher user engagement and satisfaction.</w:t>
      </w:r>
    </w:p>
    <w:p w:rsidR="00000000" w:rsidDel="00000000" w:rsidP="00000000" w:rsidRDefault="00000000" w:rsidRPr="00000000" w14:paraId="00000009">
      <w:pPr>
        <w:spacing w:line="360" w:lineRule="auto"/>
        <w:jc w:val="both"/>
        <w:rPr>
          <w:sz w:val="24"/>
          <w:szCs w:val="24"/>
        </w:rPr>
      </w:pPr>
      <w:r w:rsidDel="00000000" w:rsidR="00000000" w:rsidRPr="00000000">
        <w:rPr>
          <w:rtl w:val="0"/>
        </w:rPr>
      </w:r>
    </w:p>
    <w:p w:rsidR="00000000" w:rsidDel="00000000" w:rsidP="00000000" w:rsidRDefault="00000000" w:rsidRPr="00000000" w14:paraId="0000000A">
      <w:pPr>
        <w:spacing w:line="360" w:lineRule="auto"/>
        <w:jc w:val="both"/>
        <w:rPr>
          <w:sz w:val="24"/>
          <w:szCs w:val="24"/>
        </w:rPr>
      </w:pPr>
      <w:r w:rsidDel="00000000" w:rsidR="00000000" w:rsidRPr="00000000">
        <w:rPr>
          <w:sz w:val="24"/>
          <w:szCs w:val="24"/>
          <w:rtl w:val="0"/>
        </w:rPr>
        <w:t xml:space="preserve">[</w:t>
      </w:r>
      <w:r w:rsidDel="00000000" w:rsidR="00000000" w:rsidRPr="00000000">
        <w:rPr>
          <w:i w:val="1"/>
          <w:color w:val="ff0000"/>
          <w:sz w:val="24"/>
          <w:szCs w:val="24"/>
          <w:rtl w:val="0"/>
        </w:rPr>
        <w:t xml:space="preserve">Note: Insert video here. Link: https://vimeo.com/975231006?share=copy</w:t>
      </w:r>
      <w:r w:rsidDel="00000000" w:rsidR="00000000" w:rsidRPr="00000000">
        <w:rPr>
          <w:sz w:val="24"/>
          <w:szCs w:val="24"/>
          <w:rtl w:val="0"/>
        </w:rPr>
        <w:t xml:space="preserve">]</w:t>
      </w:r>
    </w:p>
    <w:p w:rsidR="00000000" w:rsidDel="00000000" w:rsidP="00000000" w:rsidRDefault="00000000" w:rsidRPr="00000000" w14:paraId="0000000B">
      <w:pPr>
        <w:spacing w:line="360" w:lineRule="auto"/>
        <w:jc w:val="both"/>
        <w:rPr>
          <w:sz w:val="24"/>
          <w:szCs w:val="24"/>
        </w:rPr>
      </w:pPr>
      <w:r w:rsidDel="00000000" w:rsidR="00000000" w:rsidRPr="00000000">
        <w:rPr>
          <w:rtl w:val="0"/>
        </w:rPr>
      </w:r>
    </w:p>
    <w:p w:rsidR="00000000" w:rsidDel="00000000" w:rsidP="00000000" w:rsidRDefault="00000000" w:rsidRPr="00000000" w14:paraId="0000000C">
      <w:pPr>
        <w:pStyle w:val="Heading3"/>
        <w:spacing w:line="360" w:lineRule="auto"/>
        <w:jc w:val="both"/>
        <w:rPr/>
      </w:pPr>
      <w:bookmarkStart w:colFirst="0" w:colLast="0" w:name="_hs7f81npjyye" w:id="3"/>
      <w:bookmarkEnd w:id="3"/>
      <w:r w:rsidDel="00000000" w:rsidR="00000000" w:rsidRPr="00000000">
        <w:rPr>
          <w:rtl w:val="0"/>
        </w:rPr>
        <w:t xml:space="preserve">Seamless Personalization</w:t>
      </w:r>
    </w:p>
    <w:p w:rsidR="00000000" w:rsidDel="00000000" w:rsidP="00000000" w:rsidRDefault="00000000" w:rsidRPr="00000000" w14:paraId="0000000D">
      <w:pPr>
        <w:spacing w:line="360" w:lineRule="auto"/>
        <w:jc w:val="both"/>
        <w:rPr>
          <w:sz w:val="24"/>
          <w:szCs w:val="24"/>
        </w:rPr>
      </w:pPr>
      <w:r w:rsidDel="00000000" w:rsidR="00000000" w:rsidRPr="00000000">
        <w:rPr>
          <w:sz w:val="24"/>
          <w:szCs w:val="24"/>
          <w:rtl w:val="0"/>
        </w:rPr>
        <w:t xml:space="preserve">Faster loading times ensure personalized content from Optimizely is displayed without delay, providing a smoother user experience.</w:t>
      </w:r>
    </w:p>
    <w:p w:rsidR="00000000" w:rsidDel="00000000" w:rsidP="00000000" w:rsidRDefault="00000000" w:rsidRPr="00000000" w14:paraId="0000000E">
      <w:pPr>
        <w:spacing w:line="360" w:lineRule="auto"/>
        <w:jc w:val="both"/>
        <w:rPr>
          <w:sz w:val="24"/>
          <w:szCs w:val="24"/>
        </w:rPr>
      </w:pPr>
      <w:r w:rsidDel="00000000" w:rsidR="00000000" w:rsidRPr="00000000">
        <w:rPr>
          <w:rtl w:val="0"/>
        </w:rPr>
      </w:r>
    </w:p>
    <w:p w:rsidR="00000000" w:rsidDel="00000000" w:rsidP="00000000" w:rsidRDefault="00000000" w:rsidRPr="00000000" w14:paraId="0000000F">
      <w:pPr>
        <w:pStyle w:val="Heading3"/>
        <w:spacing w:line="360" w:lineRule="auto"/>
        <w:jc w:val="both"/>
        <w:rPr/>
      </w:pPr>
      <w:bookmarkStart w:colFirst="0" w:colLast="0" w:name="_xm4opaf8khy" w:id="4"/>
      <w:bookmarkEnd w:id="4"/>
      <w:r w:rsidDel="00000000" w:rsidR="00000000" w:rsidRPr="00000000">
        <w:rPr>
          <w:rtl w:val="0"/>
        </w:rPr>
        <w:t xml:space="preserve">Optimized Content Delivery</w:t>
      </w:r>
    </w:p>
    <w:p w:rsidR="00000000" w:rsidDel="00000000" w:rsidP="00000000" w:rsidRDefault="00000000" w:rsidRPr="00000000" w14:paraId="00000010">
      <w:pPr>
        <w:spacing w:line="360" w:lineRule="auto"/>
        <w:jc w:val="both"/>
        <w:rPr>
          <w:sz w:val="24"/>
          <w:szCs w:val="24"/>
        </w:rPr>
      </w:pPr>
      <w:r w:rsidDel="00000000" w:rsidR="00000000" w:rsidRPr="00000000">
        <w:rPr>
          <w:sz w:val="24"/>
          <w:szCs w:val="24"/>
          <w:rtl w:val="0"/>
        </w:rPr>
        <w:t xml:space="preserve">SpeedSize ensures high-quality visuals and videos are delivered efficiently, while Optimizely allows testing various elements for improved conversion rates.</w:t>
      </w:r>
    </w:p>
    <w:p w:rsidR="00000000" w:rsidDel="00000000" w:rsidP="00000000" w:rsidRDefault="00000000" w:rsidRPr="00000000" w14:paraId="00000011">
      <w:pPr>
        <w:spacing w:line="360" w:lineRule="auto"/>
        <w:jc w:val="both"/>
        <w:rPr>
          <w:sz w:val="24"/>
          <w:szCs w:val="24"/>
        </w:rPr>
      </w:pPr>
      <w:r w:rsidDel="00000000" w:rsidR="00000000" w:rsidRPr="00000000">
        <w:rPr>
          <w:rtl w:val="0"/>
        </w:rPr>
      </w:r>
    </w:p>
    <w:p w:rsidR="00000000" w:rsidDel="00000000" w:rsidP="00000000" w:rsidRDefault="00000000" w:rsidRPr="00000000" w14:paraId="00000012">
      <w:pPr>
        <w:pStyle w:val="Heading3"/>
        <w:spacing w:line="360" w:lineRule="auto"/>
        <w:jc w:val="both"/>
        <w:rPr/>
      </w:pPr>
      <w:bookmarkStart w:colFirst="0" w:colLast="0" w:name="_h08kreno7e4e" w:id="5"/>
      <w:bookmarkEnd w:id="5"/>
      <w:r w:rsidDel="00000000" w:rsidR="00000000" w:rsidRPr="00000000">
        <w:rPr>
          <w:rtl w:val="0"/>
        </w:rPr>
        <w:t xml:space="preserve">A/B Testing on Compressed Media</w:t>
      </w:r>
    </w:p>
    <w:p w:rsidR="00000000" w:rsidDel="00000000" w:rsidP="00000000" w:rsidRDefault="00000000" w:rsidRPr="00000000" w14:paraId="00000013">
      <w:pPr>
        <w:spacing w:line="360" w:lineRule="auto"/>
        <w:jc w:val="both"/>
        <w:rPr>
          <w:sz w:val="24"/>
          <w:szCs w:val="24"/>
        </w:rPr>
      </w:pPr>
      <w:r w:rsidDel="00000000" w:rsidR="00000000" w:rsidRPr="00000000">
        <w:rPr>
          <w:sz w:val="24"/>
          <w:szCs w:val="24"/>
          <w:rtl w:val="0"/>
        </w:rPr>
        <w:t xml:space="preserve">Leverage Optimizely's A/B testing to compare compressed media performance against originals, determining the optimal balance between quality and load speed.</w:t>
      </w:r>
    </w:p>
    <w:p w:rsidR="00000000" w:rsidDel="00000000" w:rsidP="00000000" w:rsidRDefault="00000000" w:rsidRPr="00000000" w14:paraId="00000014">
      <w:pPr>
        <w:spacing w:line="360" w:lineRule="auto"/>
        <w:jc w:val="both"/>
        <w:rPr>
          <w:sz w:val="24"/>
          <w:szCs w:val="24"/>
        </w:rPr>
      </w:pPr>
      <w:r w:rsidDel="00000000" w:rsidR="00000000" w:rsidRPr="00000000">
        <w:rPr>
          <w:rtl w:val="0"/>
        </w:rPr>
      </w:r>
    </w:p>
    <w:p w:rsidR="00000000" w:rsidDel="00000000" w:rsidP="00000000" w:rsidRDefault="00000000" w:rsidRPr="00000000" w14:paraId="00000015">
      <w:pPr>
        <w:pStyle w:val="Heading3"/>
        <w:spacing w:line="360" w:lineRule="auto"/>
        <w:jc w:val="both"/>
        <w:rPr/>
      </w:pPr>
      <w:bookmarkStart w:colFirst="0" w:colLast="0" w:name="_xcme5bq1v80n" w:id="6"/>
      <w:bookmarkEnd w:id="6"/>
      <w:r w:rsidDel="00000000" w:rsidR="00000000" w:rsidRPr="00000000">
        <w:rPr>
          <w:rtl w:val="0"/>
        </w:rPr>
        <w:t xml:space="preserve">Enhanced Scalability</w:t>
      </w:r>
    </w:p>
    <w:p w:rsidR="00000000" w:rsidDel="00000000" w:rsidP="00000000" w:rsidRDefault="00000000" w:rsidRPr="00000000" w14:paraId="00000016">
      <w:pPr>
        <w:spacing w:line="360" w:lineRule="auto"/>
        <w:jc w:val="both"/>
        <w:rPr>
          <w:sz w:val="24"/>
          <w:szCs w:val="24"/>
        </w:rPr>
      </w:pPr>
      <w:r w:rsidDel="00000000" w:rsidR="00000000" w:rsidRPr="00000000">
        <w:rPr>
          <w:sz w:val="24"/>
          <w:szCs w:val="24"/>
          <w:rtl w:val="0"/>
        </w:rPr>
        <w:t xml:space="preserve">Lower bandwidth requirements from SpeedSize's optimization, along with Optimizely's platform for managing content delivery, simplify scaling digital operations for a growing user base.</w:t>
      </w:r>
    </w:p>
    <w:p w:rsidR="00000000" w:rsidDel="00000000" w:rsidP="00000000" w:rsidRDefault="00000000" w:rsidRPr="00000000" w14:paraId="00000017">
      <w:pPr>
        <w:spacing w:line="360" w:lineRule="auto"/>
        <w:jc w:val="both"/>
        <w:rPr>
          <w:sz w:val="24"/>
          <w:szCs w:val="24"/>
        </w:rPr>
      </w:pPr>
      <w:r w:rsidDel="00000000" w:rsidR="00000000" w:rsidRPr="00000000">
        <w:rPr>
          <w:rtl w:val="0"/>
        </w:rPr>
      </w:r>
    </w:p>
    <w:p w:rsidR="00000000" w:rsidDel="00000000" w:rsidP="00000000" w:rsidRDefault="00000000" w:rsidRPr="00000000" w14:paraId="00000018">
      <w:pPr>
        <w:pStyle w:val="Heading3"/>
        <w:spacing w:line="360" w:lineRule="auto"/>
        <w:jc w:val="both"/>
        <w:rPr/>
      </w:pPr>
      <w:bookmarkStart w:colFirst="0" w:colLast="0" w:name="_fujrnir3mjyu" w:id="7"/>
      <w:bookmarkEnd w:id="7"/>
      <w:r w:rsidDel="00000000" w:rsidR="00000000" w:rsidRPr="00000000">
        <w:rPr>
          <w:rtl w:val="0"/>
        </w:rPr>
        <w:t xml:space="preserve">Deeper User Insights</w:t>
      </w:r>
    </w:p>
    <w:p w:rsidR="00000000" w:rsidDel="00000000" w:rsidP="00000000" w:rsidRDefault="00000000" w:rsidRPr="00000000" w14:paraId="00000019">
      <w:pPr>
        <w:spacing w:line="360" w:lineRule="auto"/>
        <w:jc w:val="both"/>
        <w:rPr>
          <w:sz w:val="24"/>
          <w:szCs w:val="24"/>
        </w:rPr>
      </w:pPr>
      <w:r w:rsidDel="00000000" w:rsidR="00000000" w:rsidRPr="00000000">
        <w:rPr>
          <w:sz w:val="24"/>
          <w:szCs w:val="24"/>
          <w:rtl w:val="0"/>
        </w:rPr>
        <w:t xml:space="preserve">Integrating SpeedSize with Optimizely's analytics provides valuable insights into how media performance impacts user behavior and engagement.</w:t>
      </w:r>
    </w:p>
    <w:p w:rsidR="00000000" w:rsidDel="00000000" w:rsidP="00000000" w:rsidRDefault="00000000" w:rsidRPr="00000000" w14:paraId="0000001A">
      <w:pPr>
        <w:spacing w:line="360" w:lineRule="auto"/>
        <w:jc w:val="both"/>
        <w:rPr>
          <w:sz w:val="24"/>
          <w:szCs w:val="24"/>
        </w:rPr>
      </w:pPr>
      <w:r w:rsidDel="00000000" w:rsidR="00000000" w:rsidRPr="00000000">
        <w:rPr>
          <w:rtl w:val="0"/>
        </w:rPr>
      </w:r>
    </w:p>
    <w:p w:rsidR="00000000" w:rsidDel="00000000" w:rsidP="00000000" w:rsidRDefault="00000000" w:rsidRPr="00000000" w14:paraId="0000001B">
      <w:pPr>
        <w:spacing w:line="360" w:lineRule="auto"/>
        <w:jc w:val="both"/>
        <w:rPr>
          <w:sz w:val="24"/>
          <w:szCs w:val="24"/>
        </w:rPr>
      </w:pPr>
      <w:r w:rsidDel="00000000" w:rsidR="00000000" w:rsidRPr="00000000">
        <w:rPr>
          <w:sz w:val="24"/>
          <w:szCs w:val="24"/>
          <w:rtl w:val="0"/>
        </w:rPr>
        <w:t xml:space="preserve">“We are thrilled to partner with Optimizely,” said Sagi Keen, CEO of SpeedSize. “This collaboration brings together the power of AI-driven media optimization with a leading DXP, thereby empowering businesses to deliver exceptional digital experiences. By combining SpeedSize's ability to optimize media for faster load times and superior quality with Optimizely's personalization and experimentation tools, we can help e-commerce businesses attain new levels of engagement and growth."</w:t>
      </w:r>
    </w:p>
    <w:p w:rsidR="00000000" w:rsidDel="00000000" w:rsidP="00000000" w:rsidRDefault="00000000" w:rsidRPr="00000000" w14:paraId="0000001C">
      <w:pPr>
        <w:spacing w:line="360" w:lineRule="auto"/>
        <w:jc w:val="both"/>
        <w:rPr>
          <w:sz w:val="24"/>
          <w:szCs w:val="24"/>
        </w:rPr>
      </w:pPr>
      <w:r w:rsidDel="00000000" w:rsidR="00000000" w:rsidRPr="00000000">
        <w:rPr>
          <w:rtl w:val="0"/>
        </w:rPr>
      </w:r>
    </w:p>
    <w:p w:rsidR="00000000" w:rsidDel="00000000" w:rsidP="00000000" w:rsidRDefault="00000000" w:rsidRPr="00000000" w14:paraId="0000001D">
      <w:pPr>
        <w:spacing w:line="360" w:lineRule="auto"/>
        <w:jc w:val="both"/>
        <w:rPr>
          <w:sz w:val="24"/>
          <w:szCs w:val="24"/>
        </w:rPr>
      </w:pPr>
      <w:hyperlink r:id="rId7">
        <w:r w:rsidDel="00000000" w:rsidR="00000000" w:rsidRPr="00000000">
          <w:rPr>
            <w:color w:val="1155cc"/>
            <w:sz w:val="24"/>
            <w:szCs w:val="24"/>
            <w:u w:val="single"/>
            <w:rtl w:val="0"/>
          </w:rPr>
          <w:t xml:space="preserve">Click here</w:t>
        </w:r>
      </w:hyperlink>
      <w:r w:rsidDel="00000000" w:rsidR="00000000" w:rsidRPr="00000000">
        <w:rPr>
          <w:sz w:val="24"/>
          <w:szCs w:val="24"/>
          <w:rtl w:val="0"/>
        </w:rPr>
        <w:t xml:space="preserve"> to learn more about the partnership.</w:t>
      </w:r>
    </w:p>
    <w:p w:rsidR="00000000" w:rsidDel="00000000" w:rsidP="00000000" w:rsidRDefault="00000000" w:rsidRPr="00000000" w14:paraId="0000001E">
      <w:pPr>
        <w:spacing w:line="360" w:lineRule="auto"/>
        <w:jc w:val="both"/>
        <w:rPr>
          <w:sz w:val="24"/>
          <w:szCs w:val="24"/>
        </w:rPr>
      </w:pPr>
      <w:r w:rsidDel="00000000" w:rsidR="00000000" w:rsidRPr="00000000">
        <w:rPr>
          <w:rtl w:val="0"/>
        </w:rPr>
      </w:r>
    </w:p>
    <w:p w:rsidR="00000000" w:rsidDel="00000000" w:rsidP="00000000" w:rsidRDefault="00000000" w:rsidRPr="00000000" w14:paraId="0000001F">
      <w:pPr>
        <w:pStyle w:val="Heading2"/>
        <w:spacing w:line="360" w:lineRule="auto"/>
        <w:jc w:val="both"/>
        <w:rPr/>
      </w:pPr>
      <w:bookmarkStart w:colFirst="0" w:colLast="0" w:name="_l45dbd6wok8d" w:id="8"/>
      <w:bookmarkEnd w:id="8"/>
      <w:r w:rsidDel="00000000" w:rsidR="00000000" w:rsidRPr="00000000">
        <w:rPr>
          <w:rtl w:val="0"/>
        </w:rPr>
        <w:t xml:space="preserve">About SpeedSize</w:t>
      </w:r>
    </w:p>
    <w:p w:rsidR="00000000" w:rsidDel="00000000" w:rsidP="00000000" w:rsidRDefault="00000000" w:rsidRPr="00000000" w14:paraId="00000020">
      <w:pPr>
        <w:spacing w:line="360" w:lineRule="auto"/>
        <w:jc w:val="both"/>
        <w:rPr>
          <w:sz w:val="24"/>
          <w:szCs w:val="24"/>
        </w:rPr>
      </w:pPr>
      <w:r w:rsidDel="00000000" w:rsidR="00000000" w:rsidRPr="00000000">
        <w:rPr>
          <w:sz w:val="24"/>
          <w:szCs w:val="24"/>
          <w:rtl w:val="0"/>
        </w:rPr>
        <w:t xml:space="preserve">The SpeedSize platform uses artificial intelligence to optimize media and improve website performance. The platform helps e-commerce businesses deliver exceptional digital experiences by ensuring fast-loading, high-quality visuals that captivate and convert visitors. SpeedSize empowers online retailers to scale their businesses and achieve sales goals through innovative media optimization techniques.</w:t>
      </w:r>
    </w:p>
    <w:p w:rsidR="00000000" w:rsidDel="00000000" w:rsidP="00000000" w:rsidRDefault="00000000" w:rsidRPr="00000000" w14:paraId="00000021">
      <w:pPr>
        <w:spacing w:line="360" w:lineRule="auto"/>
        <w:jc w:val="both"/>
        <w:rPr>
          <w:sz w:val="24"/>
          <w:szCs w:val="24"/>
        </w:rPr>
      </w:pPr>
      <w:r w:rsidDel="00000000" w:rsidR="00000000" w:rsidRPr="00000000">
        <w:rPr>
          <w:rtl w:val="0"/>
        </w:rPr>
      </w:r>
    </w:p>
    <w:p w:rsidR="00000000" w:rsidDel="00000000" w:rsidP="00000000" w:rsidRDefault="00000000" w:rsidRPr="00000000" w14:paraId="00000022">
      <w:pPr>
        <w:pStyle w:val="Heading2"/>
        <w:spacing w:line="360" w:lineRule="auto"/>
        <w:jc w:val="both"/>
        <w:rPr/>
      </w:pPr>
      <w:bookmarkStart w:colFirst="0" w:colLast="0" w:name="_926m40kdjihi" w:id="9"/>
      <w:bookmarkEnd w:id="9"/>
      <w:r w:rsidDel="00000000" w:rsidR="00000000" w:rsidRPr="00000000">
        <w:rPr>
          <w:rtl w:val="0"/>
        </w:rPr>
        <w:t xml:space="preserve">Press Contacts</w:t>
      </w:r>
    </w:p>
    <w:p w:rsidR="00000000" w:rsidDel="00000000" w:rsidP="00000000" w:rsidRDefault="00000000" w:rsidRPr="00000000" w14:paraId="00000023">
      <w:pPr>
        <w:spacing w:line="360" w:lineRule="auto"/>
        <w:jc w:val="both"/>
        <w:rPr>
          <w:sz w:val="24"/>
          <w:szCs w:val="24"/>
        </w:rPr>
      </w:pPr>
      <w:r w:rsidDel="00000000" w:rsidR="00000000" w:rsidRPr="00000000">
        <w:rPr>
          <w:sz w:val="24"/>
          <w:szCs w:val="24"/>
          <w:rtl w:val="0"/>
        </w:rPr>
        <w:t xml:space="preserve">SpeedSize LTD.,</w:t>
      </w:r>
    </w:p>
    <w:p w:rsidR="00000000" w:rsidDel="00000000" w:rsidP="00000000" w:rsidRDefault="00000000" w:rsidRPr="00000000" w14:paraId="00000024">
      <w:pPr>
        <w:spacing w:line="360" w:lineRule="auto"/>
        <w:jc w:val="both"/>
        <w:rPr>
          <w:sz w:val="24"/>
          <w:szCs w:val="24"/>
        </w:rPr>
      </w:pPr>
      <w:r w:rsidDel="00000000" w:rsidR="00000000" w:rsidRPr="00000000">
        <w:rPr>
          <w:sz w:val="24"/>
          <w:szCs w:val="24"/>
          <w:rtl w:val="0"/>
        </w:rPr>
        <w:t xml:space="preserve">Dgania 80 / 12 Netanya, Israel</w:t>
      </w:r>
    </w:p>
    <w:p w:rsidR="00000000" w:rsidDel="00000000" w:rsidP="00000000" w:rsidRDefault="00000000" w:rsidRPr="00000000" w14:paraId="00000025">
      <w:pPr>
        <w:spacing w:line="360" w:lineRule="auto"/>
        <w:jc w:val="both"/>
        <w:rPr>
          <w:sz w:val="24"/>
          <w:szCs w:val="24"/>
        </w:rPr>
      </w:pPr>
      <w:r w:rsidDel="00000000" w:rsidR="00000000" w:rsidRPr="00000000">
        <w:rPr>
          <w:sz w:val="24"/>
          <w:szCs w:val="24"/>
          <w:rtl w:val="0"/>
        </w:rPr>
        <w:t xml:space="preserve">info@speedsize.com</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speedsize.com/speedsize-and-optimizely-technology-partnership/" TargetMode="External"/><Relationship Id="rId7" Type="http://schemas.openxmlformats.org/officeDocument/2006/relationships/hyperlink" Target="https://speedsize.com/speedsize-and-optimizely-technology-partner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