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AC" w:rsidRDefault="000710AC" w:rsidP="00FC0636">
      <w:pPr>
        <w:spacing w:before="100" w:beforeAutospacing="1" w:after="100" w:afterAutospacing="1" w:line="360" w:lineRule="auto"/>
        <w:ind w:left="1701" w:right="1134"/>
        <w:jc w:val="both"/>
        <w:rPr>
          <w:rFonts w:ascii="Times New Roman" w:eastAsia="Times New Roman" w:hAnsi="Times New Roman" w:cs="Times New Roman"/>
          <w:sz w:val="24"/>
          <w:szCs w:val="24"/>
          <w:lang w:eastAsia="pt-BR"/>
        </w:rPr>
      </w:pPr>
    </w:p>
    <w:p w:rsidR="000710AC" w:rsidRPr="000710AC" w:rsidRDefault="000710AC" w:rsidP="000710AC">
      <w:pPr>
        <w:spacing w:before="100" w:beforeAutospacing="1" w:after="100" w:afterAutospacing="1" w:line="360" w:lineRule="auto"/>
        <w:ind w:left="1701" w:right="1134"/>
        <w:jc w:val="center"/>
        <w:rPr>
          <w:rFonts w:ascii="Times New Roman" w:eastAsia="Times New Roman" w:hAnsi="Times New Roman" w:cs="Times New Roman"/>
          <w:b/>
          <w:sz w:val="24"/>
          <w:szCs w:val="24"/>
          <w:lang w:eastAsia="pt-BR"/>
        </w:rPr>
      </w:pPr>
      <w:r w:rsidRPr="000710AC">
        <w:rPr>
          <w:rFonts w:ascii="Times New Roman" w:eastAsia="Times New Roman" w:hAnsi="Times New Roman" w:cs="Times New Roman"/>
          <w:b/>
          <w:sz w:val="24"/>
          <w:szCs w:val="24"/>
          <w:lang w:eastAsia="pt-BR"/>
        </w:rPr>
        <w:t>MANIFESTAÇÃOEM UM ESTADO DE DIREITO</w:t>
      </w:r>
    </w:p>
    <w:p w:rsidR="000710AC" w:rsidRPr="000710AC" w:rsidRDefault="000710AC" w:rsidP="00FC0636">
      <w:pPr>
        <w:spacing w:before="100" w:beforeAutospacing="1" w:after="100" w:afterAutospacing="1" w:line="360" w:lineRule="auto"/>
        <w:ind w:left="1701" w:right="1134"/>
        <w:jc w:val="both"/>
        <w:rPr>
          <w:rFonts w:ascii="Times New Roman" w:eastAsia="Times New Roman" w:hAnsi="Times New Roman" w:cs="Times New Roman"/>
          <w:b/>
          <w:sz w:val="24"/>
          <w:szCs w:val="24"/>
          <w:lang w:eastAsia="pt-BR"/>
        </w:rPr>
      </w:pPr>
      <w:r w:rsidRPr="000710AC">
        <w:rPr>
          <w:rFonts w:ascii="Times New Roman" w:eastAsia="Times New Roman" w:hAnsi="Times New Roman" w:cs="Times New Roman"/>
          <w:b/>
          <w:sz w:val="24"/>
          <w:szCs w:val="24"/>
          <w:lang w:eastAsia="pt-BR"/>
        </w:rPr>
        <w:t>Introdução</w:t>
      </w:r>
    </w:p>
    <w:p w:rsidR="00511ECD" w:rsidRPr="00FC0636" w:rsidRDefault="00FC0636" w:rsidP="00FC0636">
      <w:pPr>
        <w:spacing w:before="100" w:beforeAutospacing="1" w:after="100" w:afterAutospacing="1" w:line="360" w:lineRule="auto"/>
        <w:ind w:left="1701" w:right="1134"/>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sz w:val="24"/>
          <w:szCs w:val="24"/>
          <w:lang w:eastAsia="pt-BR"/>
        </w:rPr>
        <w:t xml:space="preserve">       </w:t>
      </w:r>
      <w:r w:rsidR="00511ECD" w:rsidRPr="00FC0636">
        <w:rPr>
          <w:rFonts w:ascii="Times New Roman" w:eastAsia="Times New Roman" w:hAnsi="Times New Roman" w:cs="Times New Roman"/>
          <w:sz w:val="24"/>
          <w:szCs w:val="24"/>
          <w:lang w:eastAsia="pt-BR"/>
        </w:rPr>
        <w:t>Manifestações são necessárias para a construção da vida política de um povo</w:t>
      </w:r>
      <w:r>
        <w:rPr>
          <w:rFonts w:ascii="Times New Roman" w:eastAsia="Times New Roman" w:hAnsi="Times New Roman" w:cs="Times New Roman"/>
          <w:sz w:val="24"/>
          <w:szCs w:val="24"/>
          <w:lang w:eastAsia="pt-BR"/>
        </w:rPr>
        <w:t>?</w:t>
      </w:r>
      <w:r w:rsidR="00511ECD" w:rsidRPr="00FC0636">
        <w:rPr>
          <w:rFonts w:ascii="Times New Roman" w:eastAsia="Times New Roman" w:hAnsi="Times New Roman" w:cs="Times New Roman"/>
          <w:color w:val="999999"/>
          <w:sz w:val="24"/>
          <w:szCs w:val="24"/>
          <w:lang w:eastAsia="pt-BR"/>
        </w:rPr>
        <w:t xml:space="preserve"> </w:t>
      </w:r>
      <w:r w:rsidR="00511ECD" w:rsidRPr="00FC0636">
        <w:rPr>
          <w:rFonts w:ascii="Times New Roman" w:eastAsia="Times New Roman" w:hAnsi="Times New Roman" w:cs="Times New Roman"/>
          <w:color w:val="333333"/>
          <w:sz w:val="24"/>
          <w:szCs w:val="24"/>
          <w:lang w:eastAsia="pt-BR"/>
        </w:rPr>
        <w:t>O poder de mobilização viabilizado pelas redes sociais na i</w:t>
      </w:r>
      <w:r>
        <w:rPr>
          <w:rFonts w:ascii="Times New Roman" w:eastAsia="Times New Roman" w:hAnsi="Times New Roman" w:cs="Times New Roman"/>
          <w:color w:val="333333"/>
          <w:sz w:val="24"/>
          <w:szCs w:val="24"/>
          <w:lang w:eastAsia="pt-BR"/>
        </w:rPr>
        <w:t>nternet é uma tendência mundial?</w:t>
      </w:r>
      <w:r w:rsidR="00511ECD" w:rsidRPr="00FC0636">
        <w:rPr>
          <w:rFonts w:ascii="Times New Roman" w:eastAsia="Times New Roman" w:hAnsi="Times New Roman" w:cs="Times New Roman"/>
          <w:color w:val="333333"/>
          <w:sz w:val="24"/>
          <w:szCs w:val="24"/>
          <w:lang w:eastAsia="pt-BR"/>
        </w:rPr>
        <w:t xml:space="preserve"> Apenas como exemplo, temos as manifestações políticas articuladas desde o final de </w:t>
      </w:r>
      <w:r>
        <w:rPr>
          <w:rFonts w:ascii="Times New Roman" w:eastAsia="Times New Roman" w:hAnsi="Times New Roman" w:cs="Times New Roman"/>
          <w:color w:val="333333"/>
          <w:sz w:val="24"/>
          <w:szCs w:val="24"/>
          <w:lang w:eastAsia="pt-BR"/>
        </w:rPr>
        <w:t>2010, a organização e</w:t>
      </w:r>
      <w:proofErr w:type="gramStart"/>
      <w:r>
        <w:rPr>
          <w:rFonts w:ascii="Times New Roman" w:eastAsia="Times New Roman" w:hAnsi="Times New Roman" w:cs="Times New Roman"/>
          <w:color w:val="333333"/>
          <w:sz w:val="24"/>
          <w:szCs w:val="24"/>
          <w:lang w:eastAsia="pt-BR"/>
        </w:rPr>
        <w:t xml:space="preserve"> </w:t>
      </w:r>
      <w:r w:rsidR="00511ECD" w:rsidRPr="00FC0636">
        <w:rPr>
          <w:rFonts w:ascii="Times New Roman" w:eastAsia="Times New Roman" w:hAnsi="Times New Roman" w:cs="Times New Roman"/>
          <w:color w:val="333333"/>
          <w:sz w:val="24"/>
          <w:szCs w:val="24"/>
          <w:lang w:eastAsia="pt-BR"/>
        </w:rPr>
        <w:t xml:space="preserve"> </w:t>
      </w:r>
      <w:proofErr w:type="gramEnd"/>
      <w:r w:rsidR="00511ECD" w:rsidRPr="00FC0636">
        <w:rPr>
          <w:rFonts w:ascii="Times New Roman" w:eastAsia="Times New Roman" w:hAnsi="Times New Roman" w:cs="Times New Roman"/>
          <w:color w:val="333333"/>
          <w:sz w:val="24"/>
          <w:szCs w:val="24"/>
          <w:lang w:eastAsia="pt-BR"/>
        </w:rPr>
        <w:t xml:space="preserve">manifestação da sociedade civil são fundamentais para a construção de uma vida política ativa de um país, de um povo, e dessa forma, têm promovido transformações consideráveis como a queda de ditadores. No Brasil, não vivermos as mesmas condições políticas que </w:t>
      </w:r>
      <w:r w:rsidR="000A6B59">
        <w:rPr>
          <w:rFonts w:ascii="Times New Roman" w:eastAsia="Times New Roman" w:hAnsi="Times New Roman" w:cs="Times New Roman"/>
          <w:color w:val="333333"/>
          <w:sz w:val="24"/>
          <w:szCs w:val="24"/>
          <w:lang w:eastAsia="pt-BR"/>
        </w:rPr>
        <w:t>alguns</w:t>
      </w:r>
      <w:r w:rsidR="00511ECD" w:rsidRPr="00FC0636">
        <w:rPr>
          <w:rFonts w:ascii="Times New Roman" w:eastAsia="Times New Roman" w:hAnsi="Times New Roman" w:cs="Times New Roman"/>
          <w:color w:val="333333"/>
          <w:sz w:val="24"/>
          <w:szCs w:val="24"/>
          <w:lang w:eastAsia="pt-BR"/>
        </w:rPr>
        <w:t xml:space="preserve"> países do Oriente, deparamo-nos constantemente com casos de corrupção e de má gestão da coisa pública. Tais acontecimentos também têm mobilizado a sociedade para revelar seu descontentamento através de manifestações.</w:t>
      </w:r>
    </w:p>
    <w:p w:rsidR="00BB3513" w:rsidRPr="00FC0636" w:rsidRDefault="000A6B59" w:rsidP="00FC0636">
      <w:pPr>
        <w:spacing w:line="360" w:lineRule="auto"/>
        <w:ind w:left="1701" w:right="1134"/>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M</w:t>
      </w:r>
      <w:r w:rsidR="00BB3513" w:rsidRPr="00FC0636">
        <w:rPr>
          <w:rFonts w:ascii="Times New Roman" w:eastAsia="Times New Roman" w:hAnsi="Times New Roman" w:cs="Times New Roman"/>
          <w:color w:val="333333"/>
          <w:sz w:val="24"/>
          <w:szCs w:val="24"/>
          <w:lang w:eastAsia="pt-BR"/>
        </w:rPr>
        <w:t>ovimento</w:t>
      </w:r>
      <w:r>
        <w:rPr>
          <w:rFonts w:ascii="Times New Roman" w:eastAsia="Times New Roman" w:hAnsi="Times New Roman" w:cs="Times New Roman"/>
          <w:color w:val="333333"/>
          <w:sz w:val="24"/>
          <w:szCs w:val="24"/>
          <w:lang w:eastAsia="pt-BR"/>
        </w:rPr>
        <w:t xml:space="preserve">s </w:t>
      </w:r>
      <w:r w:rsidR="00BB3513" w:rsidRPr="00FC0636">
        <w:rPr>
          <w:rFonts w:ascii="Times New Roman" w:eastAsia="Times New Roman" w:hAnsi="Times New Roman" w:cs="Times New Roman"/>
          <w:color w:val="333333"/>
          <w:sz w:val="24"/>
          <w:szCs w:val="24"/>
          <w:lang w:eastAsia="pt-BR"/>
        </w:rPr>
        <w:t>ganha</w:t>
      </w:r>
      <w:r>
        <w:rPr>
          <w:rFonts w:ascii="Times New Roman" w:eastAsia="Times New Roman" w:hAnsi="Times New Roman" w:cs="Times New Roman"/>
          <w:color w:val="333333"/>
          <w:sz w:val="24"/>
          <w:szCs w:val="24"/>
          <w:lang w:eastAsia="pt-BR"/>
        </w:rPr>
        <w:t>m</w:t>
      </w:r>
      <w:r w:rsidR="00BB3513" w:rsidRPr="00FC0636">
        <w:rPr>
          <w:rFonts w:ascii="Times New Roman" w:eastAsia="Times New Roman" w:hAnsi="Times New Roman" w:cs="Times New Roman"/>
          <w:color w:val="333333"/>
          <w:sz w:val="24"/>
          <w:szCs w:val="24"/>
          <w:lang w:eastAsia="pt-BR"/>
        </w:rPr>
        <w:t xml:space="preserve"> as ruas de forma intensa, dias a fio, até mesmo com enfrentamentos contra o Estado, repres</w:t>
      </w:r>
      <w:r>
        <w:rPr>
          <w:rFonts w:ascii="Times New Roman" w:eastAsia="Times New Roman" w:hAnsi="Times New Roman" w:cs="Times New Roman"/>
          <w:color w:val="333333"/>
          <w:sz w:val="24"/>
          <w:szCs w:val="24"/>
          <w:lang w:eastAsia="pt-BR"/>
        </w:rPr>
        <w:t>entado em suas forças policiais,</w:t>
      </w:r>
      <w:r w:rsidR="00BB3513" w:rsidRPr="00FC0636">
        <w:rPr>
          <w:rFonts w:ascii="Times New Roman" w:eastAsia="Times New Roman" w:hAnsi="Times New Roman" w:cs="Times New Roman"/>
          <w:color w:val="333333"/>
          <w:sz w:val="24"/>
          <w:szCs w:val="24"/>
          <w:lang w:eastAsia="pt-BR"/>
        </w:rPr>
        <w:t xml:space="preserve"> limita</w:t>
      </w:r>
      <w:r>
        <w:rPr>
          <w:rFonts w:ascii="Times New Roman" w:eastAsia="Times New Roman" w:hAnsi="Times New Roman" w:cs="Times New Roman"/>
          <w:color w:val="333333"/>
          <w:sz w:val="24"/>
          <w:szCs w:val="24"/>
          <w:lang w:eastAsia="pt-BR"/>
        </w:rPr>
        <w:t>ndo-se</w:t>
      </w:r>
      <w:r w:rsidR="00BB3513" w:rsidRPr="00FC0636">
        <w:rPr>
          <w:rFonts w:ascii="Times New Roman" w:eastAsia="Times New Roman" w:hAnsi="Times New Roman" w:cs="Times New Roman"/>
          <w:color w:val="333333"/>
          <w:sz w:val="24"/>
          <w:szCs w:val="24"/>
          <w:lang w:eastAsia="pt-BR"/>
        </w:rPr>
        <w:t xml:space="preserve"> ao âmbito da internet e das manifestações com dia e hora marcada</w:t>
      </w:r>
      <w:r>
        <w:rPr>
          <w:rFonts w:ascii="Times New Roman" w:eastAsia="Times New Roman" w:hAnsi="Times New Roman" w:cs="Times New Roman"/>
          <w:color w:val="333333"/>
          <w:sz w:val="24"/>
          <w:szCs w:val="24"/>
          <w:lang w:eastAsia="pt-BR"/>
        </w:rPr>
        <w:t xml:space="preserve"> com</w:t>
      </w:r>
      <w:r w:rsidR="00BB3513" w:rsidRPr="00FC0636">
        <w:rPr>
          <w:rFonts w:ascii="Times New Roman" w:eastAsia="Times New Roman" w:hAnsi="Times New Roman" w:cs="Times New Roman"/>
          <w:color w:val="333333"/>
          <w:sz w:val="24"/>
          <w:szCs w:val="24"/>
          <w:lang w:eastAsia="pt-BR"/>
        </w:rPr>
        <w:t xml:space="preserve"> natureza </w:t>
      </w:r>
      <w:r>
        <w:rPr>
          <w:rFonts w:ascii="Times New Roman" w:eastAsia="Times New Roman" w:hAnsi="Times New Roman" w:cs="Times New Roman"/>
          <w:color w:val="333333"/>
          <w:sz w:val="24"/>
          <w:szCs w:val="24"/>
          <w:lang w:eastAsia="pt-BR"/>
        </w:rPr>
        <w:t>de expressar</w:t>
      </w:r>
      <w:r w:rsidR="00BB3513" w:rsidRPr="00FC0636">
        <w:rPr>
          <w:rFonts w:ascii="Times New Roman" w:eastAsia="Times New Roman" w:hAnsi="Times New Roman" w:cs="Times New Roman"/>
          <w:color w:val="333333"/>
          <w:sz w:val="24"/>
          <w:szCs w:val="24"/>
          <w:lang w:eastAsia="pt-BR"/>
        </w:rPr>
        <w:t xml:space="preserve"> claramente o repúdio à participação de partid</w:t>
      </w:r>
      <w:r w:rsidR="00F604FA">
        <w:rPr>
          <w:rFonts w:ascii="Times New Roman" w:eastAsia="Times New Roman" w:hAnsi="Times New Roman" w:cs="Times New Roman"/>
          <w:color w:val="333333"/>
          <w:sz w:val="24"/>
          <w:szCs w:val="24"/>
          <w:lang w:eastAsia="pt-BR"/>
        </w:rPr>
        <w:t>os políticos, admitindo apenas</w:t>
      </w:r>
      <w:proofErr w:type="gramStart"/>
      <w:r w:rsidR="00F604FA">
        <w:rPr>
          <w:rFonts w:ascii="Times New Roman" w:eastAsia="Times New Roman" w:hAnsi="Times New Roman" w:cs="Times New Roman"/>
          <w:color w:val="333333"/>
          <w:sz w:val="24"/>
          <w:szCs w:val="24"/>
          <w:lang w:eastAsia="pt-BR"/>
        </w:rPr>
        <w:t xml:space="preserve"> </w:t>
      </w:r>
      <w:r w:rsidR="00BB3513" w:rsidRPr="00FC0636">
        <w:rPr>
          <w:rFonts w:ascii="Times New Roman" w:eastAsia="Times New Roman" w:hAnsi="Times New Roman" w:cs="Times New Roman"/>
          <w:color w:val="333333"/>
          <w:sz w:val="24"/>
          <w:szCs w:val="24"/>
          <w:lang w:eastAsia="pt-BR"/>
        </w:rPr>
        <w:t xml:space="preserve"> </w:t>
      </w:r>
      <w:proofErr w:type="gramEnd"/>
      <w:r w:rsidR="00BB3513" w:rsidRPr="00FC0636">
        <w:rPr>
          <w:rFonts w:ascii="Times New Roman" w:eastAsia="Times New Roman" w:hAnsi="Times New Roman" w:cs="Times New Roman"/>
          <w:color w:val="333333"/>
          <w:sz w:val="24"/>
          <w:szCs w:val="24"/>
          <w:lang w:eastAsia="pt-BR"/>
        </w:rPr>
        <w:t>co</w:t>
      </w:r>
      <w:r w:rsidR="00F604FA">
        <w:rPr>
          <w:rFonts w:ascii="Times New Roman" w:eastAsia="Times New Roman" w:hAnsi="Times New Roman" w:cs="Times New Roman"/>
          <w:color w:val="333333"/>
          <w:sz w:val="24"/>
          <w:szCs w:val="24"/>
          <w:lang w:eastAsia="pt-BR"/>
        </w:rPr>
        <w:t>mo se viu em setembro de 2011</w:t>
      </w:r>
      <w:r w:rsidR="00BB3513" w:rsidRPr="00FC0636">
        <w:rPr>
          <w:rFonts w:ascii="Times New Roman" w:eastAsia="Times New Roman" w:hAnsi="Times New Roman" w:cs="Times New Roman"/>
          <w:color w:val="333333"/>
          <w:sz w:val="24"/>
          <w:szCs w:val="24"/>
          <w:lang w:eastAsia="pt-BR"/>
        </w:rPr>
        <w:t xml:space="preserve">organizações e instituições como a CNBB (Conferência Nacional dos Bispos do Brasil), a OAB (Ordem dos Advogados do Brasil) e a ABI (Associação Brasileira de Imprensa). Mas seria possível promover mudanças na política nacional sem os próprios mecanismos inerentes à democracia? Logo, tomando como base a fala dos que diziam que os partidos políticos deveriam ficar fora dessa manifestação, não estaríamos </w:t>
      </w:r>
      <w:r w:rsidR="00BB3513" w:rsidRPr="00FC0636">
        <w:rPr>
          <w:rFonts w:ascii="Times New Roman" w:eastAsia="Times New Roman" w:hAnsi="Times New Roman" w:cs="Times New Roman"/>
          <w:color w:val="333333"/>
          <w:sz w:val="24"/>
          <w:szCs w:val="24"/>
          <w:lang w:eastAsia="pt-BR"/>
        </w:rPr>
        <w:lastRenderedPageBreak/>
        <w:t>diante de uma contradição? Até</w:t>
      </w:r>
      <w:r w:rsidR="00F604FA">
        <w:rPr>
          <w:rFonts w:ascii="Times New Roman" w:eastAsia="Times New Roman" w:hAnsi="Times New Roman" w:cs="Times New Roman"/>
          <w:color w:val="333333"/>
          <w:sz w:val="24"/>
          <w:szCs w:val="24"/>
          <w:lang w:eastAsia="pt-BR"/>
        </w:rPr>
        <w:t xml:space="preserve"> que ponto essas manifestações, </w:t>
      </w:r>
      <w:r w:rsidR="00BB3513" w:rsidRPr="00FC0636">
        <w:rPr>
          <w:rFonts w:ascii="Times New Roman" w:eastAsia="Times New Roman" w:hAnsi="Times New Roman" w:cs="Times New Roman"/>
          <w:color w:val="333333"/>
          <w:sz w:val="24"/>
          <w:szCs w:val="24"/>
          <w:lang w:eastAsia="pt-BR"/>
        </w:rPr>
        <w:t>como as q</w:t>
      </w:r>
      <w:r w:rsidR="00F604FA">
        <w:rPr>
          <w:rFonts w:ascii="Times New Roman" w:eastAsia="Times New Roman" w:hAnsi="Times New Roman" w:cs="Times New Roman"/>
          <w:color w:val="333333"/>
          <w:sz w:val="24"/>
          <w:szCs w:val="24"/>
          <w:lang w:eastAsia="pt-BR"/>
        </w:rPr>
        <w:t xml:space="preserve">ue ocorreram no Brasil em 2011 </w:t>
      </w:r>
      <w:r w:rsidR="00BB3513" w:rsidRPr="00FC0636">
        <w:rPr>
          <w:rFonts w:ascii="Times New Roman" w:eastAsia="Times New Roman" w:hAnsi="Times New Roman" w:cs="Times New Roman"/>
          <w:color w:val="333333"/>
          <w:sz w:val="24"/>
          <w:szCs w:val="24"/>
          <w:lang w:eastAsia="pt-BR"/>
        </w:rPr>
        <w:t xml:space="preserve">efetivamente surtem resultado?    </w:t>
      </w:r>
      <w:r w:rsidR="00F604FA">
        <w:rPr>
          <w:rFonts w:ascii="Times New Roman" w:eastAsia="Times New Roman" w:hAnsi="Times New Roman" w:cs="Times New Roman"/>
          <w:color w:val="333333"/>
          <w:sz w:val="24"/>
          <w:szCs w:val="24"/>
          <w:lang w:eastAsia="pt-BR"/>
        </w:rPr>
        <w:t>N</w:t>
      </w:r>
      <w:r w:rsidR="00BB3513" w:rsidRPr="00FC0636">
        <w:rPr>
          <w:rFonts w:ascii="Times New Roman" w:eastAsia="Times New Roman" w:hAnsi="Times New Roman" w:cs="Times New Roman"/>
          <w:color w:val="333333"/>
          <w:sz w:val="24"/>
          <w:szCs w:val="24"/>
          <w:lang w:eastAsia="pt-BR"/>
        </w:rPr>
        <w:t xml:space="preserve">o Brasil, a descrença e a falta de confiança nas instituições democráticas seriam a base do argumento que rechaça a participação de partidos políticos em manifestações mais recentes na história nacional. Ainda conforme </w:t>
      </w:r>
      <w:proofErr w:type="spellStart"/>
      <w:r w:rsidR="00BB3513" w:rsidRPr="00FC0636">
        <w:rPr>
          <w:rFonts w:ascii="Times New Roman" w:eastAsia="Times New Roman" w:hAnsi="Times New Roman" w:cs="Times New Roman"/>
          <w:color w:val="333333"/>
          <w:sz w:val="24"/>
          <w:szCs w:val="24"/>
          <w:lang w:eastAsia="pt-BR"/>
        </w:rPr>
        <w:t>Duverger</w:t>
      </w:r>
      <w:proofErr w:type="spellEnd"/>
      <w:r w:rsidR="00BB3513" w:rsidRPr="00FC0636">
        <w:rPr>
          <w:rFonts w:ascii="Times New Roman" w:eastAsia="Times New Roman" w:hAnsi="Times New Roman" w:cs="Times New Roman"/>
          <w:color w:val="333333"/>
          <w:sz w:val="24"/>
          <w:szCs w:val="24"/>
          <w:lang w:eastAsia="pt-BR"/>
        </w:rPr>
        <w:t>, “a democracia não está ameaçada pelo regime dos partidos, mas pelo rumo contemporâneo das suas estruturas internas” (ibidem, p. 459), as quais muitas vezes estão comprometidas com interesses alheios aos dos militantes ou da própria população.</w:t>
      </w:r>
    </w:p>
    <w:p w:rsidR="009F409E" w:rsidRPr="00FC0636" w:rsidRDefault="00F604FA" w:rsidP="00FC0636">
      <w:pPr>
        <w:spacing w:line="360" w:lineRule="auto"/>
        <w:ind w:left="1701" w:right="1134"/>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U</w:t>
      </w:r>
      <w:r w:rsidR="00BB3513" w:rsidRPr="00FC0636">
        <w:rPr>
          <w:rFonts w:ascii="Times New Roman" w:eastAsia="Times New Roman" w:hAnsi="Times New Roman" w:cs="Times New Roman"/>
          <w:color w:val="333333"/>
          <w:sz w:val="24"/>
          <w:szCs w:val="24"/>
          <w:lang w:eastAsia="pt-BR"/>
        </w:rPr>
        <w:t>m olhar mais crítico acerca dessas manifestações, se por um lado é inegável a importância da mobilização da sociedade, por outro, sua permanência, intensidade e articulação (para que por meio de partidos suas reivindicações sejam discutidas em plenário) são aspectos fundamentais. Mesmo uma situação de revolução social requer um grau de maior organização e militância política que vai além de rompantes de indignação e revolta, isto é, mesmo a mudança radical de um regime só pode ser fruto de um processo articulado, coeso, efetivo,</w:t>
      </w:r>
      <w:r>
        <w:rPr>
          <w:rFonts w:ascii="Times New Roman" w:eastAsia="Times New Roman" w:hAnsi="Times New Roman" w:cs="Times New Roman"/>
          <w:color w:val="333333"/>
          <w:sz w:val="24"/>
          <w:szCs w:val="24"/>
          <w:lang w:eastAsia="pt-BR"/>
        </w:rPr>
        <w:t xml:space="preserve"> n</w:t>
      </w:r>
      <w:r w:rsidR="009F409E" w:rsidRPr="00FC0636">
        <w:rPr>
          <w:rFonts w:ascii="Times New Roman" w:eastAsia="Times New Roman" w:hAnsi="Times New Roman" w:cs="Times New Roman"/>
          <w:color w:val="333333"/>
          <w:sz w:val="24"/>
          <w:szCs w:val="24"/>
          <w:lang w:eastAsia="pt-BR"/>
        </w:rPr>
        <w:t xml:space="preserve">ão se pode negar a importância das redes sociais para a finalidade política, nem tão pouco da realidade de reprovação da sociedade brasileira com tantos escândalos nas mais diferentes esferas e instituições do Poder Público. Porém, daí a pensar que tais manifestações esporádicas possuem peso para promover mudanças radicais na política talvez seja um pouco arriscado, ainda mais quando se esvaziam da possibilidade da participação de partidos políticos. Se por um lado esses são sinais de mudança em relação ao comportamento político do cidadão brasileiro, pelo outro, infelizmente, ainda prevalece o cenário de apatia política </w:t>
      </w:r>
      <w:r w:rsidR="009F409E" w:rsidRPr="00FC0636">
        <w:rPr>
          <w:rFonts w:ascii="Times New Roman" w:eastAsia="Times New Roman" w:hAnsi="Times New Roman" w:cs="Times New Roman"/>
          <w:color w:val="333333"/>
          <w:sz w:val="24"/>
          <w:szCs w:val="24"/>
          <w:lang w:eastAsia="pt-BR"/>
        </w:rPr>
        <w:lastRenderedPageBreak/>
        <w:t>generalizada.</w:t>
      </w:r>
      <w:r>
        <w:rPr>
          <w:rFonts w:ascii="Times New Roman" w:eastAsia="Times New Roman" w:hAnsi="Times New Roman" w:cs="Times New Roman"/>
          <w:color w:val="333333"/>
          <w:sz w:val="24"/>
          <w:szCs w:val="24"/>
          <w:lang w:eastAsia="pt-BR"/>
        </w:rPr>
        <w:t xml:space="preserve"> A</w:t>
      </w:r>
      <w:r w:rsidR="009F409E" w:rsidRPr="00FC0636">
        <w:rPr>
          <w:rFonts w:ascii="Times New Roman" w:eastAsia="Times New Roman" w:hAnsi="Times New Roman" w:cs="Times New Roman"/>
          <w:color w:val="333333"/>
          <w:sz w:val="24"/>
          <w:szCs w:val="24"/>
          <w:lang w:eastAsia="pt-BR"/>
        </w:rPr>
        <w:t xml:space="preserve"> opinião pública e as organizações por meio de novos veículos de comunicação têm sim um peso fundamental em uma democracia, mas deve-se lançar mão das instituições democráticas para se alcançar mudanças legítimas e eficazes.</w:t>
      </w:r>
    </w:p>
    <w:p w:rsidR="009F409E" w:rsidRPr="00FC0636" w:rsidRDefault="00F604FA" w:rsidP="00FC0636">
      <w:pPr>
        <w:spacing w:line="360" w:lineRule="auto"/>
        <w:ind w:left="1701" w:right="1134"/>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9F409E" w:rsidRPr="00FC0636">
        <w:rPr>
          <w:rFonts w:ascii="Times New Roman" w:eastAsia="Times New Roman" w:hAnsi="Times New Roman" w:cs="Times New Roman"/>
          <w:color w:val="333333"/>
          <w:sz w:val="24"/>
          <w:szCs w:val="24"/>
          <w:lang w:eastAsia="pt-BR"/>
        </w:rPr>
        <w:t>A liberdade política e a possibilidade da organização em partidos são frutos de muita luta e reivindicação sociais, encabeçados por personagens (até mesmo anônimos) que enfrentaram a ditadura, a tortura, a prisão e o exílio. Assim, não poder (ou não querer) contar com os partidos como mecanismos de discussão e mudança política é algo negativo para a própria democracia em nossos tempos, uma vez que esses instrumentos são partes integrantes do regime democrático. Da mesma forma, qualquer manifestação não articulada e sem a intensidade necessária, que possa se diluir no meio do caminho, apenas cria expectativas que talvez estejam mais próximas da frustração do que da realidade.</w:t>
      </w:r>
    </w:p>
    <w:p w:rsidR="000A132E" w:rsidRPr="00627DE7" w:rsidRDefault="00F604FA" w:rsidP="00627DE7">
      <w:pPr>
        <w:spacing w:line="360" w:lineRule="auto"/>
        <w:ind w:left="1701" w:right="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9F409E" w:rsidRPr="00F604FA">
        <w:rPr>
          <w:rFonts w:ascii="Times New Roman" w:eastAsia="Times New Roman" w:hAnsi="Times New Roman" w:cs="Times New Roman"/>
          <w:sz w:val="24"/>
          <w:szCs w:val="24"/>
          <w:lang w:eastAsia="pt-BR"/>
        </w:rPr>
        <w:t>As mídias em geral tentam incutir no brasileiro uma personalidade alegre, despreocupada, sempre de bem com a vida, apesar dos problemas. Mas a verdade é que brasileiro também sofre, é infeliz e, nas manifestações, soltou um grito de indignação guardado a gerações</w:t>
      </w:r>
      <w:r w:rsidR="00627DE7">
        <w:rPr>
          <w:rFonts w:ascii="Times New Roman" w:eastAsia="Times New Roman" w:hAnsi="Times New Roman" w:cs="Times New Roman"/>
          <w:sz w:val="24"/>
          <w:szCs w:val="24"/>
          <w:lang w:eastAsia="pt-BR"/>
        </w:rPr>
        <w:t xml:space="preserve">. </w:t>
      </w:r>
      <w:r w:rsidR="00627DE7">
        <w:rPr>
          <w:rFonts w:ascii="Times New Roman" w:eastAsia="Times New Roman" w:hAnsi="Times New Roman" w:cs="Times New Roman"/>
          <w:color w:val="424141"/>
          <w:sz w:val="24"/>
          <w:szCs w:val="24"/>
          <w:lang w:eastAsia="pt-BR"/>
        </w:rPr>
        <w:t>T</w:t>
      </w:r>
      <w:r w:rsidR="000A132E" w:rsidRPr="00FC0636">
        <w:rPr>
          <w:rFonts w:ascii="Times New Roman" w:eastAsia="Times New Roman" w:hAnsi="Times New Roman" w:cs="Times New Roman"/>
          <w:color w:val="424141"/>
          <w:sz w:val="24"/>
          <w:szCs w:val="24"/>
          <w:lang w:eastAsia="pt-BR"/>
        </w:rPr>
        <w:t xml:space="preserve">oda </w:t>
      </w:r>
      <w:r w:rsidR="00627DE7">
        <w:rPr>
          <w:rFonts w:ascii="Times New Roman" w:eastAsia="Times New Roman" w:hAnsi="Times New Roman" w:cs="Times New Roman"/>
          <w:color w:val="424141"/>
          <w:sz w:val="24"/>
          <w:szCs w:val="24"/>
          <w:lang w:eastAsia="pt-BR"/>
        </w:rPr>
        <w:t xml:space="preserve">essa </w:t>
      </w:r>
      <w:r w:rsidR="000A132E" w:rsidRPr="00FC0636">
        <w:rPr>
          <w:rFonts w:ascii="Times New Roman" w:eastAsia="Times New Roman" w:hAnsi="Times New Roman" w:cs="Times New Roman"/>
          <w:color w:val="424141"/>
          <w:sz w:val="24"/>
          <w:szCs w:val="24"/>
          <w:lang w:eastAsia="pt-BR"/>
        </w:rPr>
        <w:t>manifestação pública que ocorre passivamente e sem atos de vandalismo é um direito constitucional, não podemos conceituar essas atitudes criminosas deflagradas por parte dos jovens que pleiteiam os seus direitos, como manifestação popular e sim como manifestações de apologia ao vand</w:t>
      </w:r>
      <w:r w:rsidR="00627DE7">
        <w:rPr>
          <w:rFonts w:ascii="Times New Roman" w:eastAsia="Times New Roman" w:hAnsi="Times New Roman" w:cs="Times New Roman"/>
          <w:color w:val="424141"/>
          <w:sz w:val="24"/>
          <w:szCs w:val="24"/>
          <w:lang w:eastAsia="pt-BR"/>
        </w:rPr>
        <w:t>alismo, pois as verdadeiras rei</w:t>
      </w:r>
      <w:r w:rsidR="000A132E" w:rsidRPr="00FC0636">
        <w:rPr>
          <w:rFonts w:ascii="Times New Roman" w:eastAsia="Times New Roman" w:hAnsi="Times New Roman" w:cs="Times New Roman"/>
          <w:color w:val="424141"/>
          <w:sz w:val="24"/>
          <w:szCs w:val="24"/>
          <w:lang w:eastAsia="pt-BR"/>
        </w:rPr>
        <w:t>vindicações devem ser feitas sempre de forma passiva, ordeira e dentro dos limites estabelecidos por lei.</w:t>
      </w:r>
    </w:p>
    <w:p w:rsidR="00464582" w:rsidRPr="00627DE7" w:rsidRDefault="00627DE7" w:rsidP="00627DE7">
      <w:pPr>
        <w:spacing w:line="360" w:lineRule="auto"/>
        <w:ind w:left="1701" w:right="1134"/>
        <w:jc w:val="both"/>
        <w:rPr>
          <w:rFonts w:ascii="Times New Roman" w:eastAsia="Times New Roman" w:hAnsi="Times New Roman" w:cs="Times New Roman"/>
          <w:color w:val="424141"/>
          <w:sz w:val="24"/>
          <w:szCs w:val="24"/>
          <w:lang w:eastAsia="pt-BR"/>
        </w:rPr>
      </w:pPr>
      <w:r>
        <w:rPr>
          <w:rFonts w:ascii="Times New Roman" w:eastAsia="Times New Roman" w:hAnsi="Times New Roman" w:cs="Times New Roman"/>
          <w:color w:val="424141"/>
          <w:sz w:val="24"/>
          <w:szCs w:val="24"/>
          <w:lang w:eastAsia="pt-BR"/>
        </w:rPr>
        <w:lastRenderedPageBreak/>
        <w:t xml:space="preserve">       </w:t>
      </w:r>
      <w:r w:rsidR="000A132E" w:rsidRPr="00FC0636">
        <w:rPr>
          <w:rFonts w:ascii="Times New Roman" w:eastAsia="Times New Roman" w:hAnsi="Times New Roman" w:cs="Times New Roman"/>
          <w:color w:val="424141"/>
          <w:sz w:val="24"/>
          <w:szCs w:val="24"/>
          <w:lang w:eastAsia="pt-BR"/>
        </w:rPr>
        <w:t>Destruir os patrimônios públicos e os bens alheios não fará com que surjam as tão esperadas soluções para os problemas</w:t>
      </w:r>
      <w:r>
        <w:rPr>
          <w:rFonts w:ascii="Times New Roman" w:eastAsia="Times New Roman" w:hAnsi="Times New Roman" w:cs="Times New Roman"/>
          <w:color w:val="424141"/>
          <w:sz w:val="24"/>
          <w:szCs w:val="24"/>
          <w:lang w:eastAsia="pt-BR"/>
        </w:rPr>
        <w:t xml:space="preserve"> que ocasionam as insatisfações, </w:t>
      </w:r>
      <w:r w:rsidR="000A132E" w:rsidRPr="00FC0636">
        <w:rPr>
          <w:rFonts w:ascii="Times New Roman" w:eastAsia="Times New Roman" w:hAnsi="Times New Roman" w:cs="Times New Roman"/>
          <w:color w:val="424141"/>
          <w:sz w:val="24"/>
          <w:szCs w:val="24"/>
          <w:lang w:eastAsia="pt-BR"/>
        </w:rPr>
        <w:t>as pessoas devem tomar bastante cuidado para não confundirem as livres manifestações de pensamentos legadas por nossa Constituição com atos de vandalismo e baderna que são totalmente fora das leis.</w:t>
      </w:r>
      <w:r>
        <w:rPr>
          <w:rFonts w:ascii="Times New Roman" w:eastAsia="Times New Roman" w:hAnsi="Times New Roman" w:cs="Times New Roman"/>
          <w:color w:val="424141"/>
          <w:sz w:val="24"/>
          <w:szCs w:val="24"/>
          <w:lang w:eastAsia="pt-BR"/>
        </w:rPr>
        <w:t xml:space="preserve"> M</w:t>
      </w:r>
      <w:r w:rsidR="000A132E" w:rsidRPr="00FC0636">
        <w:rPr>
          <w:rFonts w:ascii="Times New Roman" w:eastAsia="Times New Roman" w:hAnsi="Times New Roman" w:cs="Times New Roman"/>
          <w:color w:val="424141"/>
          <w:sz w:val="24"/>
          <w:szCs w:val="24"/>
          <w:lang w:eastAsia="pt-BR"/>
        </w:rPr>
        <w:t>obilizar em mov</w:t>
      </w:r>
      <w:r>
        <w:rPr>
          <w:rFonts w:ascii="Times New Roman" w:eastAsia="Times New Roman" w:hAnsi="Times New Roman" w:cs="Times New Roman"/>
          <w:color w:val="424141"/>
          <w:sz w:val="24"/>
          <w:szCs w:val="24"/>
          <w:lang w:eastAsia="pt-BR"/>
        </w:rPr>
        <w:t xml:space="preserve">imentos atrás dos seus direitos é a verdadeira democracia, contudo quando </w:t>
      </w:r>
      <w:r>
        <w:rPr>
          <w:rFonts w:ascii="Times New Roman" w:eastAsia="Times New Roman" w:hAnsi="Times New Roman" w:cs="Times New Roman"/>
          <w:color w:val="313030"/>
          <w:sz w:val="24"/>
          <w:szCs w:val="24"/>
          <w:lang w:eastAsia="pt-BR"/>
        </w:rPr>
        <w:t>a</w:t>
      </w:r>
      <w:r w:rsidR="003341F0" w:rsidRPr="00FC0636">
        <w:rPr>
          <w:rFonts w:ascii="Times New Roman" w:eastAsia="Times New Roman" w:hAnsi="Times New Roman" w:cs="Times New Roman"/>
          <w:color w:val="313030"/>
          <w:sz w:val="24"/>
          <w:szCs w:val="24"/>
          <w:lang w:eastAsia="pt-BR"/>
        </w:rPr>
        <w:t xml:space="preserve"> proliferação de boatos ocorre com imensa facilidade porque a fluidez do mundo virtual o torna particularmente permeável a esse tipo de coisa. Além disso, as redes sociais são um reflexo do comportamento das pessoas na vida cotidiana, cuja característica é precisamente o automatismo, a reação irrefletida. Por isso não é possível, simplesmente, substituir a informação jornalística pelo que circula na internet, por mais que as redes também sejam uma riquíssima fonte de informação e expressão da criatividade e da irreverência diante da brutalidade e da opressão</w:t>
      </w:r>
      <w:r>
        <w:rPr>
          <w:rFonts w:ascii="Times New Roman" w:eastAsia="Times New Roman" w:hAnsi="Times New Roman" w:cs="Times New Roman"/>
          <w:color w:val="313030"/>
          <w:sz w:val="24"/>
          <w:szCs w:val="24"/>
          <w:lang w:eastAsia="pt-BR"/>
        </w:rPr>
        <w:t xml:space="preserve">, </w:t>
      </w:r>
      <w:r w:rsidR="00464582" w:rsidRPr="00FC0636">
        <w:rPr>
          <w:rFonts w:ascii="Times New Roman" w:eastAsia="Times New Roman" w:hAnsi="Times New Roman" w:cs="Times New Roman"/>
          <w:color w:val="313030"/>
          <w:sz w:val="24"/>
          <w:szCs w:val="24"/>
          <w:lang w:eastAsia="pt-BR"/>
        </w:rPr>
        <w:t>quando se tr</w:t>
      </w:r>
      <w:r>
        <w:rPr>
          <w:rFonts w:ascii="Times New Roman" w:eastAsia="Times New Roman" w:hAnsi="Times New Roman" w:cs="Times New Roman"/>
          <w:color w:val="313030"/>
          <w:sz w:val="24"/>
          <w:szCs w:val="24"/>
          <w:lang w:eastAsia="pt-BR"/>
        </w:rPr>
        <w:t xml:space="preserve">ata de situações de alta tensão </w:t>
      </w:r>
      <w:r w:rsidR="00464582" w:rsidRPr="00FC0636">
        <w:rPr>
          <w:rFonts w:ascii="Times New Roman" w:eastAsia="Times New Roman" w:hAnsi="Times New Roman" w:cs="Times New Roman"/>
          <w:color w:val="313030"/>
          <w:sz w:val="24"/>
          <w:szCs w:val="24"/>
          <w:lang w:eastAsia="pt-BR"/>
        </w:rPr>
        <w:t>como estas que estamos vivendo, que provocam reações exacerbadas e muitas vezes resultam na disseminação de boatos ou simplesmente mentiras.</w:t>
      </w:r>
    </w:p>
    <w:p w:rsidR="00464582" w:rsidRPr="00FC0636" w:rsidRDefault="00627DE7" w:rsidP="00FC0636">
      <w:pPr>
        <w:spacing w:after="300" w:line="360" w:lineRule="auto"/>
        <w:ind w:left="1701" w:right="1134"/>
        <w:jc w:val="both"/>
        <w:rPr>
          <w:rFonts w:ascii="Times New Roman" w:eastAsia="Times New Roman" w:hAnsi="Times New Roman" w:cs="Times New Roman"/>
          <w:color w:val="313030"/>
          <w:sz w:val="24"/>
          <w:szCs w:val="24"/>
          <w:lang w:eastAsia="pt-BR"/>
        </w:rPr>
      </w:pPr>
      <w:r>
        <w:rPr>
          <w:rFonts w:ascii="Times New Roman" w:eastAsia="Times New Roman" w:hAnsi="Times New Roman" w:cs="Times New Roman"/>
          <w:color w:val="313030"/>
          <w:sz w:val="24"/>
          <w:szCs w:val="24"/>
          <w:lang w:eastAsia="pt-BR"/>
        </w:rPr>
        <w:t xml:space="preserve">      </w:t>
      </w:r>
      <w:r w:rsidR="00464582" w:rsidRPr="00FC0636">
        <w:rPr>
          <w:rFonts w:ascii="Times New Roman" w:eastAsia="Times New Roman" w:hAnsi="Times New Roman" w:cs="Times New Roman"/>
          <w:color w:val="313030"/>
          <w:sz w:val="24"/>
          <w:szCs w:val="24"/>
          <w:lang w:eastAsia="pt-BR"/>
        </w:rPr>
        <w:t>Num vídeo que circulou amplamente na internet, uma jovem paulistana, participante do movimento contra o aumento das tarifas, convocava: “Desliga a TV e vem pra internet. Porque na internet não tem manipulação...”.</w:t>
      </w:r>
    </w:p>
    <w:p w:rsidR="004B008C" w:rsidRDefault="00627DE7" w:rsidP="00FC0636">
      <w:pPr>
        <w:spacing w:after="0" w:line="360" w:lineRule="auto"/>
        <w:ind w:left="1701" w:right="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4B008C" w:rsidRPr="00FC0636">
        <w:rPr>
          <w:rFonts w:ascii="Times New Roman" w:eastAsia="Times New Roman" w:hAnsi="Times New Roman" w:cs="Times New Roman"/>
          <w:sz w:val="24"/>
          <w:szCs w:val="24"/>
          <w:lang w:eastAsia="pt-BR"/>
        </w:rPr>
        <w:t xml:space="preserve">Mesmo que as manifestações arrefeçam em pouco tempo, suas consequências ficarão. Elas serão benéficas, se os políticos e todos os que integram as instituições constituídas tiverem a capacidade de moldar, em conjunto com as grandes maiorias, novas e melhores instituições </w:t>
      </w:r>
      <w:r w:rsidR="004B008C" w:rsidRPr="00FC0636">
        <w:rPr>
          <w:rFonts w:ascii="Times New Roman" w:eastAsia="Times New Roman" w:hAnsi="Times New Roman" w:cs="Times New Roman"/>
          <w:sz w:val="24"/>
          <w:szCs w:val="24"/>
          <w:lang w:eastAsia="pt-BR"/>
        </w:rPr>
        <w:lastRenderedPageBreak/>
        <w:t>públicas. Caso contrário, suas consequências poderão vir a ser trágicas e, quem sabe, incontroláveis.</w:t>
      </w:r>
    </w:p>
    <w:p w:rsidR="00FC130D" w:rsidRDefault="00FC130D" w:rsidP="00FC0636">
      <w:pPr>
        <w:spacing w:after="0" w:line="360" w:lineRule="auto"/>
        <w:ind w:left="1701" w:right="1134"/>
        <w:jc w:val="both"/>
        <w:rPr>
          <w:rFonts w:ascii="Times New Roman" w:eastAsia="Times New Roman" w:hAnsi="Times New Roman" w:cs="Times New Roman"/>
          <w:sz w:val="24"/>
          <w:szCs w:val="24"/>
          <w:lang w:eastAsia="pt-BR"/>
        </w:rPr>
      </w:pPr>
    </w:p>
    <w:p w:rsidR="00FC130D" w:rsidRDefault="00FC130D" w:rsidP="00FC0636">
      <w:pPr>
        <w:spacing w:after="0" w:line="360" w:lineRule="auto"/>
        <w:ind w:left="1701" w:right="1134"/>
        <w:jc w:val="both"/>
        <w:rPr>
          <w:rFonts w:ascii="Times New Roman" w:eastAsia="Times New Roman" w:hAnsi="Times New Roman" w:cs="Times New Roman"/>
          <w:sz w:val="24"/>
          <w:szCs w:val="24"/>
          <w:lang w:eastAsia="pt-BR"/>
        </w:rPr>
      </w:pPr>
    </w:p>
    <w:p w:rsidR="00FC130D" w:rsidRDefault="00FC130D" w:rsidP="00FC0636">
      <w:pPr>
        <w:spacing w:after="0" w:line="360" w:lineRule="auto"/>
        <w:ind w:left="1701" w:right="1134"/>
        <w:jc w:val="both"/>
        <w:rPr>
          <w:rFonts w:ascii="Times New Roman" w:eastAsia="Times New Roman" w:hAnsi="Times New Roman" w:cs="Times New Roman"/>
          <w:sz w:val="24"/>
          <w:szCs w:val="24"/>
          <w:lang w:eastAsia="pt-BR"/>
        </w:rPr>
      </w:pPr>
    </w:p>
    <w:p w:rsidR="00FC130D" w:rsidRDefault="00FC130D" w:rsidP="00FC0636">
      <w:pPr>
        <w:spacing w:after="0" w:line="360" w:lineRule="auto"/>
        <w:ind w:left="1701" w:right="1134"/>
        <w:jc w:val="both"/>
        <w:rPr>
          <w:rFonts w:ascii="Times New Roman" w:eastAsia="Times New Roman" w:hAnsi="Times New Roman" w:cs="Times New Roman"/>
          <w:sz w:val="24"/>
          <w:szCs w:val="24"/>
          <w:lang w:eastAsia="pt-BR"/>
        </w:rPr>
      </w:pPr>
    </w:p>
    <w:p w:rsidR="00FC130D" w:rsidRDefault="00FC130D" w:rsidP="00FC130D">
      <w:pPr>
        <w:spacing w:after="0" w:line="360" w:lineRule="auto"/>
        <w:ind w:left="1701" w:right="1134"/>
        <w:jc w:val="center"/>
        <w:rPr>
          <w:rFonts w:ascii="Times New Roman" w:eastAsia="Times New Roman" w:hAnsi="Times New Roman" w:cs="Times New Roman"/>
          <w:sz w:val="24"/>
          <w:szCs w:val="24"/>
          <w:lang w:eastAsia="pt-BR"/>
        </w:rPr>
      </w:pPr>
    </w:p>
    <w:p w:rsidR="00FC130D" w:rsidRDefault="00FC130D" w:rsidP="00FC130D">
      <w:pPr>
        <w:spacing w:after="0" w:line="360" w:lineRule="auto"/>
        <w:ind w:left="1701" w:right="1134"/>
        <w:jc w:val="center"/>
        <w:rPr>
          <w:rFonts w:ascii="Times New Roman" w:eastAsia="Times New Roman" w:hAnsi="Times New Roman" w:cs="Times New Roman"/>
          <w:sz w:val="24"/>
          <w:szCs w:val="24"/>
          <w:lang w:eastAsia="pt-BR"/>
        </w:rPr>
      </w:pPr>
    </w:p>
    <w:p w:rsidR="00FC130D" w:rsidRPr="000710AC" w:rsidRDefault="00FC130D" w:rsidP="00FC130D">
      <w:pPr>
        <w:spacing w:after="0" w:line="360" w:lineRule="auto"/>
        <w:ind w:left="1701" w:right="1134"/>
        <w:jc w:val="center"/>
        <w:rPr>
          <w:rFonts w:ascii="Times New Roman" w:eastAsia="Times New Roman" w:hAnsi="Times New Roman" w:cs="Times New Roman"/>
          <w:b/>
          <w:sz w:val="24"/>
          <w:szCs w:val="24"/>
          <w:lang w:eastAsia="pt-BR"/>
        </w:rPr>
      </w:pPr>
      <w:r w:rsidRPr="000710AC">
        <w:rPr>
          <w:rFonts w:ascii="Times New Roman" w:eastAsia="Times New Roman" w:hAnsi="Times New Roman" w:cs="Times New Roman"/>
          <w:b/>
          <w:sz w:val="24"/>
          <w:szCs w:val="24"/>
          <w:lang w:eastAsia="pt-BR"/>
        </w:rPr>
        <w:t>MANIFESTAÇÕES OU TERRORISMO</w:t>
      </w:r>
    </w:p>
    <w:p w:rsidR="00FC130D" w:rsidRPr="000710AC" w:rsidRDefault="00FC130D" w:rsidP="00FC130D">
      <w:pPr>
        <w:spacing w:after="0" w:line="360" w:lineRule="auto"/>
        <w:ind w:left="1701" w:right="1134"/>
        <w:jc w:val="center"/>
        <w:rPr>
          <w:rFonts w:ascii="Times New Roman" w:eastAsia="Times New Roman" w:hAnsi="Times New Roman" w:cs="Times New Roman"/>
          <w:b/>
          <w:sz w:val="24"/>
          <w:szCs w:val="24"/>
          <w:lang w:eastAsia="pt-BR"/>
        </w:rPr>
      </w:pPr>
    </w:p>
    <w:p w:rsidR="00FC130D" w:rsidRDefault="00FC130D" w:rsidP="00FC130D">
      <w:pPr>
        <w:spacing w:after="0" w:line="360" w:lineRule="auto"/>
        <w:ind w:left="1701" w:right="1134"/>
        <w:jc w:val="center"/>
        <w:rPr>
          <w:rFonts w:ascii="Times New Roman" w:eastAsia="Times New Roman" w:hAnsi="Times New Roman" w:cs="Times New Roman"/>
          <w:sz w:val="24"/>
          <w:szCs w:val="24"/>
          <w:lang w:eastAsia="pt-BR"/>
        </w:rPr>
      </w:pPr>
    </w:p>
    <w:p w:rsidR="00A2114B" w:rsidRDefault="00FC130D" w:rsidP="00FC130D">
      <w:pPr>
        <w:spacing w:after="0" w:line="360" w:lineRule="auto"/>
        <w:ind w:left="1701" w:right="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Especialista em </w:t>
      </w:r>
      <w:proofErr w:type="spellStart"/>
      <w:r>
        <w:rPr>
          <w:rFonts w:ascii="Times New Roman" w:eastAsia="Times New Roman" w:hAnsi="Times New Roman" w:cs="Times New Roman"/>
          <w:sz w:val="24"/>
          <w:szCs w:val="24"/>
          <w:lang w:eastAsia="pt-BR"/>
        </w:rPr>
        <w:t>ciber</w:t>
      </w:r>
      <w:proofErr w:type="spellEnd"/>
      <w:r>
        <w:rPr>
          <w:rFonts w:ascii="Times New Roman" w:eastAsia="Times New Roman" w:hAnsi="Times New Roman" w:cs="Times New Roman"/>
          <w:sz w:val="24"/>
          <w:szCs w:val="24"/>
          <w:lang w:eastAsia="pt-BR"/>
        </w:rPr>
        <w:t xml:space="preserve"> – segurança e segurança militar moderna, Nicolas </w:t>
      </w:r>
      <w:proofErr w:type="spellStart"/>
      <w:r>
        <w:rPr>
          <w:rFonts w:ascii="Times New Roman" w:eastAsia="Times New Roman" w:hAnsi="Times New Roman" w:cs="Times New Roman"/>
          <w:sz w:val="24"/>
          <w:szCs w:val="24"/>
          <w:lang w:eastAsia="pt-BR"/>
        </w:rPr>
        <w:t>Arpagian</w:t>
      </w:r>
      <w:proofErr w:type="spellEnd"/>
      <w:r>
        <w:rPr>
          <w:rFonts w:ascii="Times New Roman" w:eastAsia="Times New Roman" w:hAnsi="Times New Roman" w:cs="Times New Roman"/>
          <w:sz w:val="24"/>
          <w:szCs w:val="24"/>
          <w:lang w:eastAsia="pt-BR"/>
        </w:rPr>
        <w:t xml:space="preserve"> explica que </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a luta contra o terrorismo tem sido usada para justificar ‘ o uso ofensivo</w:t>
      </w:r>
      <w:r w:rsidR="00A2114B">
        <w:rPr>
          <w:rFonts w:ascii="Times New Roman" w:eastAsia="Times New Roman" w:hAnsi="Times New Roman" w:cs="Times New Roman"/>
          <w:sz w:val="24"/>
          <w:szCs w:val="24"/>
          <w:lang w:eastAsia="pt-BR"/>
        </w:rPr>
        <w:t xml:space="preserve"> das tecnologias”, de acordo </w:t>
      </w:r>
      <w:proofErr w:type="spellStart"/>
      <w:r w:rsidR="00A2114B">
        <w:rPr>
          <w:rFonts w:ascii="Times New Roman" w:eastAsia="Times New Roman" w:hAnsi="Times New Roman" w:cs="Times New Roman"/>
          <w:sz w:val="24"/>
          <w:szCs w:val="24"/>
          <w:lang w:eastAsia="pt-BR"/>
        </w:rPr>
        <w:t>Arpagian</w:t>
      </w:r>
      <w:proofErr w:type="spellEnd"/>
      <w:r w:rsidR="00A2114B">
        <w:rPr>
          <w:rFonts w:ascii="Times New Roman" w:eastAsia="Times New Roman" w:hAnsi="Times New Roman" w:cs="Times New Roman"/>
          <w:sz w:val="24"/>
          <w:szCs w:val="24"/>
          <w:lang w:eastAsia="pt-BR"/>
        </w:rPr>
        <w:t xml:space="preserve"> as indústrias como “Microsoft, Yahoo, Google ou </w:t>
      </w:r>
      <w:proofErr w:type="spellStart"/>
      <w:r w:rsidR="00A2114B">
        <w:rPr>
          <w:rFonts w:ascii="Times New Roman" w:eastAsia="Times New Roman" w:hAnsi="Times New Roman" w:cs="Times New Roman"/>
          <w:sz w:val="24"/>
          <w:szCs w:val="24"/>
          <w:lang w:eastAsia="pt-BR"/>
        </w:rPr>
        <w:t>Facebook</w:t>
      </w:r>
      <w:proofErr w:type="spellEnd"/>
      <w:r w:rsidR="00A2114B">
        <w:rPr>
          <w:rFonts w:ascii="Times New Roman" w:eastAsia="Times New Roman" w:hAnsi="Times New Roman" w:cs="Times New Roman"/>
          <w:sz w:val="24"/>
          <w:szCs w:val="24"/>
          <w:lang w:eastAsia="pt-BR"/>
        </w:rPr>
        <w:t>”, em conjunto com a segurança nacional dos Estados Unidos, filtram, manipulam e disseminam, consequentemente devemos estar alerta para o tipo de informação que estamos consumindo.</w:t>
      </w:r>
    </w:p>
    <w:p w:rsidR="00B85602" w:rsidRDefault="00A2114B" w:rsidP="00FC130D">
      <w:pPr>
        <w:spacing w:after="0" w:line="360" w:lineRule="auto"/>
        <w:ind w:left="1701" w:right="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A mente humana é um fértil campo de batalha, pois é o cérebro quem controla todo o resto do corpo</w:t>
      </w:r>
      <w:r w:rsidR="00BF7F64">
        <w:rPr>
          <w:rFonts w:ascii="Times New Roman" w:eastAsia="Times New Roman" w:hAnsi="Times New Roman" w:cs="Times New Roman"/>
          <w:sz w:val="24"/>
          <w:szCs w:val="24"/>
          <w:lang w:eastAsia="pt-BR"/>
        </w:rPr>
        <w:t>, aprender a lidar com a infinidade de informações e pensamentos com que somos bombardeados diariamente, aceitar e acreditar em tudo que nos é apresentado pelos meios de comunicação ou pelas mídias sociais não passa uma segurança idealista, pois seu teor faculta os sensos críticos não proporcionando opções de pensamentos livres</w:t>
      </w:r>
      <w:r w:rsidR="00B85602">
        <w:rPr>
          <w:rFonts w:ascii="Times New Roman" w:eastAsia="Times New Roman" w:hAnsi="Times New Roman" w:cs="Times New Roman"/>
          <w:sz w:val="24"/>
          <w:szCs w:val="24"/>
          <w:lang w:eastAsia="pt-BR"/>
        </w:rPr>
        <w:t>. Somente por meio da renovação é possível transformar a sua visão a respeito do mundo.</w:t>
      </w:r>
    </w:p>
    <w:p w:rsidR="003E0327" w:rsidRDefault="00B85602" w:rsidP="00FC130D">
      <w:pPr>
        <w:spacing w:after="0" w:line="360" w:lineRule="auto"/>
        <w:ind w:left="1701" w:right="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Manifestações ocorridas em cerca de cem</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 xml:space="preserve">municípios. Pelo menos 11 capitais registraram confrontos entre policiais e manifestantes, onde as principais aconteceram no Rio de Janeiro, Brasília, São Paulo e Belo </w:t>
      </w:r>
      <w:r>
        <w:rPr>
          <w:rFonts w:ascii="Times New Roman" w:eastAsia="Times New Roman" w:hAnsi="Times New Roman" w:cs="Times New Roman"/>
          <w:sz w:val="24"/>
          <w:szCs w:val="24"/>
          <w:lang w:eastAsia="pt-BR"/>
        </w:rPr>
        <w:lastRenderedPageBreak/>
        <w:t>Horizonte. Houve casos que a polícia chegou a usar bombas de efeito moral e balas de borrachas. Contrariando a legislação de algumas</w:t>
      </w:r>
      <w:r w:rsidR="003E0327">
        <w:rPr>
          <w:rFonts w:ascii="Times New Roman" w:eastAsia="Times New Roman" w:hAnsi="Times New Roman" w:cs="Times New Roman"/>
          <w:sz w:val="24"/>
          <w:szCs w:val="24"/>
          <w:lang w:eastAsia="pt-BR"/>
        </w:rPr>
        <w:t xml:space="preserve"> cidades, manifestantes encontrava-se encapuzados. Diante da confusão, prédios públicos foram apedrejados, ônibus destruídos, fachadas de agências bancárias</w:t>
      </w:r>
      <w:r w:rsidR="00091F8E">
        <w:rPr>
          <w:rFonts w:ascii="Times New Roman" w:eastAsia="Times New Roman" w:hAnsi="Times New Roman" w:cs="Times New Roman"/>
          <w:sz w:val="24"/>
          <w:szCs w:val="24"/>
          <w:lang w:eastAsia="pt-BR"/>
        </w:rPr>
        <w:t xml:space="preserve"> destruídas, não produziram</w:t>
      </w:r>
      <w:r w:rsidR="003E0327">
        <w:rPr>
          <w:rFonts w:ascii="Times New Roman" w:eastAsia="Times New Roman" w:hAnsi="Times New Roman" w:cs="Times New Roman"/>
          <w:sz w:val="24"/>
          <w:szCs w:val="24"/>
          <w:lang w:eastAsia="pt-BR"/>
        </w:rPr>
        <w:t xml:space="preserve"> as expectativas esperadas</w:t>
      </w:r>
      <w:r w:rsidR="00091F8E">
        <w:rPr>
          <w:rFonts w:ascii="Times New Roman" w:eastAsia="Times New Roman" w:hAnsi="Times New Roman" w:cs="Times New Roman"/>
          <w:sz w:val="24"/>
          <w:szCs w:val="24"/>
          <w:lang w:eastAsia="pt-BR"/>
        </w:rPr>
        <w:t>, contudo além de causar prejuízo aos governos colaboram com o peso no bolso do cidadão</w:t>
      </w:r>
      <w:r w:rsidR="009C1445">
        <w:rPr>
          <w:rFonts w:ascii="Times New Roman" w:eastAsia="Times New Roman" w:hAnsi="Times New Roman" w:cs="Times New Roman"/>
          <w:sz w:val="24"/>
          <w:szCs w:val="24"/>
          <w:lang w:eastAsia="pt-BR"/>
        </w:rPr>
        <w:t>,</w:t>
      </w:r>
      <w:r w:rsidR="00091F8E">
        <w:rPr>
          <w:rFonts w:ascii="Times New Roman" w:eastAsia="Times New Roman" w:hAnsi="Times New Roman" w:cs="Times New Roman"/>
          <w:sz w:val="24"/>
          <w:szCs w:val="24"/>
          <w:lang w:eastAsia="pt-BR"/>
        </w:rPr>
        <w:t xml:space="preserve"> o qual sempre paga a conta.</w:t>
      </w:r>
      <w:r w:rsidR="003E0327">
        <w:rPr>
          <w:rFonts w:ascii="Times New Roman" w:eastAsia="Times New Roman" w:hAnsi="Times New Roman" w:cs="Times New Roman"/>
          <w:sz w:val="24"/>
          <w:szCs w:val="24"/>
          <w:lang w:eastAsia="pt-BR"/>
        </w:rPr>
        <w:t xml:space="preserve">  </w:t>
      </w:r>
    </w:p>
    <w:p w:rsidR="009C1445" w:rsidRDefault="009C1445" w:rsidP="00FC130D">
      <w:pPr>
        <w:spacing w:after="0" w:line="360" w:lineRule="auto"/>
        <w:ind w:left="1701" w:right="1134"/>
        <w:jc w:val="both"/>
        <w:rPr>
          <w:rFonts w:ascii="Times New Roman" w:eastAsia="Times New Roman" w:hAnsi="Times New Roman" w:cs="Times New Roman"/>
          <w:sz w:val="24"/>
          <w:szCs w:val="24"/>
          <w:lang w:eastAsia="pt-BR"/>
        </w:rPr>
      </w:pPr>
    </w:p>
    <w:p w:rsidR="009C1445" w:rsidRDefault="009C1445" w:rsidP="00FC130D">
      <w:pPr>
        <w:spacing w:after="0" w:line="360" w:lineRule="auto"/>
        <w:ind w:left="1701" w:right="1134"/>
        <w:jc w:val="both"/>
        <w:rPr>
          <w:rFonts w:ascii="Times New Roman" w:eastAsia="Times New Roman" w:hAnsi="Times New Roman" w:cs="Times New Roman"/>
          <w:sz w:val="24"/>
          <w:szCs w:val="24"/>
          <w:lang w:eastAsia="pt-BR"/>
        </w:rPr>
      </w:pPr>
    </w:p>
    <w:p w:rsidR="009C1445" w:rsidRDefault="009C1445" w:rsidP="00FC130D">
      <w:pPr>
        <w:spacing w:after="0" w:line="360" w:lineRule="auto"/>
        <w:ind w:left="1701" w:right="1134"/>
        <w:jc w:val="both"/>
        <w:rPr>
          <w:rFonts w:ascii="Times New Roman" w:eastAsia="Times New Roman" w:hAnsi="Times New Roman" w:cs="Times New Roman"/>
          <w:sz w:val="24"/>
          <w:szCs w:val="24"/>
          <w:lang w:eastAsia="pt-BR"/>
        </w:rPr>
      </w:pPr>
    </w:p>
    <w:p w:rsidR="009C1445" w:rsidRDefault="009C1445" w:rsidP="00FC130D">
      <w:pPr>
        <w:spacing w:after="0" w:line="360" w:lineRule="auto"/>
        <w:ind w:left="1701" w:right="1134"/>
        <w:jc w:val="both"/>
        <w:rPr>
          <w:rFonts w:ascii="Times New Roman" w:eastAsia="Times New Roman" w:hAnsi="Times New Roman" w:cs="Times New Roman"/>
          <w:sz w:val="24"/>
          <w:szCs w:val="24"/>
          <w:lang w:eastAsia="pt-BR"/>
        </w:rPr>
      </w:pPr>
    </w:p>
    <w:p w:rsidR="009C1445" w:rsidRPr="000710AC" w:rsidRDefault="009C1445" w:rsidP="009C1445">
      <w:pPr>
        <w:spacing w:after="0" w:line="360" w:lineRule="auto"/>
        <w:ind w:left="1701" w:right="1134"/>
        <w:jc w:val="center"/>
        <w:rPr>
          <w:rFonts w:ascii="Times New Roman" w:eastAsia="Times New Roman" w:hAnsi="Times New Roman" w:cs="Times New Roman"/>
          <w:b/>
          <w:sz w:val="24"/>
          <w:szCs w:val="24"/>
          <w:lang w:eastAsia="pt-BR"/>
        </w:rPr>
      </w:pPr>
      <w:r w:rsidRPr="000710AC">
        <w:rPr>
          <w:rFonts w:ascii="Times New Roman" w:eastAsia="Times New Roman" w:hAnsi="Times New Roman" w:cs="Times New Roman"/>
          <w:b/>
          <w:sz w:val="24"/>
          <w:szCs w:val="24"/>
          <w:lang w:eastAsia="pt-BR"/>
        </w:rPr>
        <w:t>EXCESSO DE INFORMAÇÃO</w:t>
      </w:r>
      <w:r w:rsidR="000710AC">
        <w:rPr>
          <w:rFonts w:ascii="Times New Roman" w:eastAsia="Times New Roman" w:hAnsi="Times New Roman" w:cs="Times New Roman"/>
          <w:b/>
          <w:sz w:val="24"/>
          <w:szCs w:val="24"/>
          <w:lang w:eastAsia="pt-BR"/>
        </w:rPr>
        <w:t>,</w:t>
      </w:r>
      <w:r w:rsidRPr="000710AC">
        <w:rPr>
          <w:rFonts w:ascii="Times New Roman" w:eastAsia="Times New Roman" w:hAnsi="Times New Roman" w:cs="Times New Roman"/>
          <w:b/>
          <w:sz w:val="24"/>
          <w:szCs w:val="24"/>
          <w:lang w:eastAsia="pt-BR"/>
        </w:rPr>
        <w:t xml:space="preserve"> MAL DA MODERNIDADE</w:t>
      </w:r>
    </w:p>
    <w:p w:rsidR="009C1445" w:rsidRDefault="009C1445" w:rsidP="009C1445">
      <w:pPr>
        <w:spacing w:after="0" w:line="360" w:lineRule="auto"/>
        <w:ind w:left="1701" w:right="1134"/>
        <w:jc w:val="center"/>
        <w:rPr>
          <w:rFonts w:ascii="Times New Roman" w:eastAsia="Times New Roman" w:hAnsi="Times New Roman" w:cs="Times New Roman"/>
          <w:sz w:val="24"/>
          <w:szCs w:val="24"/>
          <w:lang w:eastAsia="pt-BR"/>
        </w:rPr>
      </w:pPr>
    </w:p>
    <w:p w:rsidR="009C1445" w:rsidRDefault="009C1445" w:rsidP="009C1445">
      <w:pPr>
        <w:spacing w:after="0" w:line="360" w:lineRule="auto"/>
        <w:ind w:left="1701" w:right="1134"/>
        <w:jc w:val="center"/>
        <w:rPr>
          <w:rFonts w:ascii="Times New Roman" w:eastAsia="Times New Roman" w:hAnsi="Times New Roman" w:cs="Times New Roman"/>
          <w:sz w:val="24"/>
          <w:szCs w:val="24"/>
          <w:lang w:eastAsia="pt-BR"/>
        </w:rPr>
      </w:pPr>
    </w:p>
    <w:p w:rsidR="009C1445" w:rsidRDefault="009C1445" w:rsidP="009C1445">
      <w:pPr>
        <w:spacing w:after="0" w:line="360" w:lineRule="auto"/>
        <w:ind w:left="1701" w:right="1134"/>
        <w:jc w:val="center"/>
        <w:rPr>
          <w:rFonts w:ascii="Times New Roman" w:eastAsia="Times New Roman" w:hAnsi="Times New Roman" w:cs="Times New Roman"/>
          <w:sz w:val="24"/>
          <w:szCs w:val="24"/>
          <w:lang w:eastAsia="pt-BR"/>
        </w:rPr>
      </w:pPr>
    </w:p>
    <w:p w:rsidR="009C1445" w:rsidRDefault="009C1445" w:rsidP="009C1445">
      <w:pPr>
        <w:spacing w:after="0" w:line="360" w:lineRule="auto"/>
        <w:ind w:left="1701" w:right="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A diversidade de notícias transmitidas pela televisão, rádio, livros, revistas e outras mídias é tanta que, na maioria sequer conseguimos tirar algum proveito de todas elas.</w:t>
      </w:r>
    </w:p>
    <w:p w:rsidR="009C1445" w:rsidRDefault="009C1445" w:rsidP="009C1445">
      <w:pPr>
        <w:spacing w:after="0" w:line="360" w:lineRule="auto"/>
        <w:ind w:left="1701" w:right="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Ao consumir tanta informação ao mesmo tempo e de forma desenfreada, você ocupa sua mente com situações desnecessárias e perde o foco do que realmente é importante e saudável. Isso não significa que </w:t>
      </w:r>
      <w:r w:rsidR="007733DE">
        <w:rPr>
          <w:rFonts w:ascii="Times New Roman" w:eastAsia="Times New Roman" w:hAnsi="Times New Roman" w:cs="Times New Roman"/>
          <w:sz w:val="24"/>
          <w:szCs w:val="24"/>
          <w:lang w:eastAsia="pt-BR"/>
        </w:rPr>
        <w:t xml:space="preserve">não seja preciso estar informado. Os meios de comunicações são imprescindíveis para saber o que acontece no mundo, mas nem todo esse conteúdo vai acrescentar algo ao nosso desenvolvimento pessoal, o excesso de informação causa efeito contrário podendo diminuir a capacidade de memória e concentração, aumentando o estresse, pois informação não é sinônimo de conhecimento, </w:t>
      </w:r>
      <w:r w:rsidR="00EA2C1F">
        <w:rPr>
          <w:rFonts w:ascii="Times New Roman" w:eastAsia="Times New Roman" w:hAnsi="Times New Roman" w:cs="Times New Roman"/>
          <w:sz w:val="24"/>
          <w:szCs w:val="24"/>
          <w:lang w:eastAsia="pt-BR"/>
        </w:rPr>
        <w:t>“</w:t>
      </w:r>
      <w:r w:rsidR="007733DE">
        <w:rPr>
          <w:rFonts w:ascii="Times New Roman" w:eastAsia="Times New Roman" w:hAnsi="Times New Roman" w:cs="Times New Roman"/>
          <w:sz w:val="24"/>
          <w:szCs w:val="24"/>
          <w:lang w:eastAsia="pt-BR"/>
        </w:rPr>
        <w:t xml:space="preserve">perdemos a funcionalidade da informação e passamos agir de uma </w:t>
      </w:r>
      <w:r w:rsidR="007733DE">
        <w:rPr>
          <w:rFonts w:ascii="Times New Roman" w:eastAsia="Times New Roman" w:hAnsi="Times New Roman" w:cs="Times New Roman"/>
          <w:sz w:val="24"/>
          <w:szCs w:val="24"/>
          <w:lang w:eastAsia="pt-BR"/>
        </w:rPr>
        <w:lastRenderedPageBreak/>
        <w:t xml:space="preserve">maneira que não é consciente, mas praticamente robótica e </w:t>
      </w:r>
      <w:r w:rsidR="00EA2C1F">
        <w:rPr>
          <w:rFonts w:ascii="Times New Roman" w:eastAsia="Times New Roman" w:hAnsi="Times New Roman" w:cs="Times New Roman"/>
          <w:sz w:val="24"/>
          <w:szCs w:val="24"/>
          <w:lang w:eastAsia="pt-BR"/>
        </w:rPr>
        <w:t xml:space="preserve">automática. Reproduzimos informações que nem sempre têm conteúdo prático em nossas vidas”, explica o psicólogo social Leonardo José Pinheiro, ressaltando que isso compromete a nossa de transformar esse conteúdo intenso de informações em conhecimento é mera distração que ocupa nosso tempo e na maioria das vezes, impede que a nossa mente esteja livre para absorver que realmente tem valor. </w:t>
      </w:r>
      <w:r w:rsidR="00B67F1D">
        <w:rPr>
          <w:rFonts w:ascii="Times New Roman" w:eastAsia="Times New Roman" w:hAnsi="Times New Roman" w:cs="Times New Roman"/>
          <w:sz w:val="24"/>
          <w:szCs w:val="24"/>
          <w:lang w:eastAsia="pt-BR"/>
        </w:rPr>
        <w:t>“</w:t>
      </w:r>
      <w:r w:rsidR="00EA2C1F">
        <w:rPr>
          <w:rFonts w:ascii="Times New Roman" w:eastAsia="Times New Roman" w:hAnsi="Times New Roman" w:cs="Times New Roman"/>
          <w:sz w:val="24"/>
          <w:szCs w:val="24"/>
          <w:lang w:eastAsia="pt-BR"/>
        </w:rPr>
        <w:t>É</w:t>
      </w:r>
      <w:r w:rsidR="00B67F1D">
        <w:rPr>
          <w:rFonts w:ascii="Times New Roman" w:eastAsia="Times New Roman" w:hAnsi="Times New Roman" w:cs="Times New Roman"/>
          <w:sz w:val="24"/>
          <w:szCs w:val="24"/>
          <w:lang w:eastAsia="pt-BR"/>
        </w:rPr>
        <w:t xml:space="preserve"> interessante questionar se estamos usando a tecnologia ou é a tecnologia que está nos usando” ressalta o psicólogo.</w:t>
      </w:r>
    </w:p>
    <w:p w:rsidR="00FC130D" w:rsidRDefault="003E0327" w:rsidP="00FC130D">
      <w:pPr>
        <w:spacing w:after="0" w:line="360" w:lineRule="auto"/>
        <w:ind w:left="1701" w:right="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A2114B">
        <w:rPr>
          <w:rFonts w:ascii="Times New Roman" w:eastAsia="Times New Roman" w:hAnsi="Times New Roman" w:cs="Times New Roman"/>
          <w:sz w:val="24"/>
          <w:szCs w:val="24"/>
          <w:lang w:eastAsia="pt-BR"/>
        </w:rPr>
        <w:t xml:space="preserve"> </w:t>
      </w:r>
    </w:p>
    <w:p w:rsidR="00B67F1D" w:rsidRDefault="00B67F1D" w:rsidP="00FC130D">
      <w:pPr>
        <w:spacing w:after="0" w:line="360" w:lineRule="auto"/>
        <w:ind w:left="1701" w:right="1134"/>
        <w:jc w:val="both"/>
        <w:rPr>
          <w:rFonts w:ascii="Times New Roman" w:eastAsia="Times New Roman" w:hAnsi="Times New Roman" w:cs="Times New Roman"/>
          <w:sz w:val="24"/>
          <w:szCs w:val="24"/>
          <w:lang w:eastAsia="pt-BR"/>
        </w:rPr>
      </w:pPr>
    </w:p>
    <w:p w:rsidR="00B67F1D" w:rsidRDefault="00B67F1D" w:rsidP="00FC130D">
      <w:pPr>
        <w:spacing w:after="0" w:line="360" w:lineRule="auto"/>
        <w:ind w:left="1701" w:right="1134"/>
        <w:jc w:val="both"/>
        <w:rPr>
          <w:rFonts w:ascii="Times New Roman" w:eastAsia="Times New Roman" w:hAnsi="Times New Roman" w:cs="Times New Roman"/>
          <w:sz w:val="24"/>
          <w:szCs w:val="24"/>
          <w:lang w:eastAsia="pt-BR"/>
        </w:rPr>
      </w:pPr>
    </w:p>
    <w:p w:rsidR="00B67F1D" w:rsidRDefault="00B67F1D" w:rsidP="00FC130D">
      <w:pPr>
        <w:spacing w:after="0" w:line="360" w:lineRule="auto"/>
        <w:ind w:left="1701" w:right="1134"/>
        <w:jc w:val="both"/>
        <w:rPr>
          <w:rFonts w:ascii="Times New Roman" w:eastAsia="Times New Roman" w:hAnsi="Times New Roman" w:cs="Times New Roman"/>
          <w:sz w:val="24"/>
          <w:szCs w:val="24"/>
          <w:lang w:eastAsia="pt-BR"/>
        </w:rPr>
      </w:pPr>
    </w:p>
    <w:p w:rsidR="00B67F1D" w:rsidRDefault="00B67F1D" w:rsidP="00FC130D">
      <w:pPr>
        <w:spacing w:after="0" w:line="360" w:lineRule="auto"/>
        <w:ind w:left="1701" w:right="1134"/>
        <w:jc w:val="both"/>
        <w:rPr>
          <w:rFonts w:ascii="Times New Roman" w:eastAsia="Times New Roman" w:hAnsi="Times New Roman" w:cs="Times New Roman"/>
          <w:sz w:val="24"/>
          <w:szCs w:val="24"/>
          <w:lang w:eastAsia="pt-BR"/>
        </w:rPr>
      </w:pPr>
    </w:p>
    <w:p w:rsidR="00B67F1D" w:rsidRPr="000710AC" w:rsidRDefault="00B67F1D" w:rsidP="00B67F1D">
      <w:pPr>
        <w:spacing w:after="0" w:line="360" w:lineRule="auto"/>
        <w:ind w:left="1701" w:right="1134"/>
        <w:jc w:val="center"/>
        <w:rPr>
          <w:rFonts w:ascii="Times New Roman" w:eastAsia="Times New Roman" w:hAnsi="Times New Roman" w:cs="Times New Roman"/>
          <w:b/>
          <w:sz w:val="24"/>
          <w:szCs w:val="24"/>
          <w:lang w:eastAsia="pt-BR"/>
        </w:rPr>
      </w:pPr>
      <w:r w:rsidRPr="000710AC">
        <w:rPr>
          <w:rFonts w:ascii="Times New Roman" w:eastAsia="Times New Roman" w:hAnsi="Times New Roman" w:cs="Times New Roman"/>
          <w:b/>
          <w:sz w:val="24"/>
          <w:szCs w:val="24"/>
          <w:lang w:eastAsia="pt-BR"/>
        </w:rPr>
        <w:t>DESINTOXICAÇÃO MENTAL</w:t>
      </w:r>
    </w:p>
    <w:p w:rsidR="00B67F1D" w:rsidRPr="000710AC" w:rsidRDefault="00B67F1D" w:rsidP="00B67F1D">
      <w:pPr>
        <w:spacing w:after="0" w:line="360" w:lineRule="auto"/>
        <w:ind w:left="1701" w:right="1134"/>
        <w:jc w:val="center"/>
        <w:rPr>
          <w:rFonts w:ascii="Times New Roman" w:eastAsia="Times New Roman" w:hAnsi="Times New Roman" w:cs="Times New Roman"/>
          <w:b/>
          <w:sz w:val="24"/>
          <w:szCs w:val="24"/>
          <w:lang w:eastAsia="pt-BR"/>
        </w:rPr>
      </w:pPr>
    </w:p>
    <w:p w:rsidR="00B67F1D" w:rsidRPr="000710AC" w:rsidRDefault="00B67F1D" w:rsidP="00B67F1D">
      <w:pPr>
        <w:spacing w:after="0" w:line="360" w:lineRule="auto"/>
        <w:ind w:left="1701" w:right="1134"/>
        <w:jc w:val="center"/>
        <w:rPr>
          <w:rFonts w:ascii="Times New Roman" w:eastAsia="Times New Roman" w:hAnsi="Times New Roman" w:cs="Times New Roman"/>
          <w:b/>
          <w:sz w:val="24"/>
          <w:szCs w:val="24"/>
          <w:lang w:eastAsia="pt-BR"/>
        </w:rPr>
      </w:pPr>
    </w:p>
    <w:p w:rsidR="00B67F1D" w:rsidRDefault="00B67F1D" w:rsidP="00B67F1D">
      <w:pPr>
        <w:spacing w:after="0" w:line="360" w:lineRule="auto"/>
        <w:ind w:left="1701" w:right="1134"/>
        <w:jc w:val="center"/>
        <w:rPr>
          <w:rFonts w:ascii="Times New Roman" w:eastAsia="Times New Roman" w:hAnsi="Times New Roman" w:cs="Times New Roman"/>
          <w:sz w:val="24"/>
          <w:szCs w:val="24"/>
          <w:lang w:eastAsia="pt-BR"/>
        </w:rPr>
      </w:pPr>
    </w:p>
    <w:p w:rsidR="00B67F1D" w:rsidRDefault="00B67F1D" w:rsidP="00B67F1D">
      <w:pPr>
        <w:spacing w:after="0" w:line="360" w:lineRule="auto"/>
        <w:ind w:left="1701" w:right="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A rede mundial nos priva da capacidade de raciocínio. Quem garante é o pesquisador norte – americano Nicholas </w:t>
      </w:r>
      <w:proofErr w:type="spellStart"/>
      <w:r>
        <w:rPr>
          <w:rFonts w:ascii="Times New Roman" w:eastAsia="Times New Roman" w:hAnsi="Times New Roman" w:cs="Times New Roman"/>
          <w:sz w:val="24"/>
          <w:szCs w:val="24"/>
          <w:lang w:eastAsia="pt-BR"/>
        </w:rPr>
        <w:t>Carr</w:t>
      </w:r>
      <w:proofErr w:type="spellEnd"/>
      <w:r>
        <w:rPr>
          <w:rFonts w:ascii="Times New Roman" w:eastAsia="Times New Roman" w:hAnsi="Times New Roman" w:cs="Times New Roman"/>
          <w:sz w:val="24"/>
          <w:szCs w:val="24"/>
          <w:lang w:eastAsia="pt-BR"/>
        </w:rPr>
        <w:t>.</w:t>
      </w:r>
    </w:p>
    <w:p w:rsidR="00B67F1D" w:rsidRDefault="00B67F1D" w:rsidP="00B67F1D">
      <w:pPr>
        <w:spacing w:after="0" w:line="360" w:lineRule="auto"/>
        <w:ind w:left="1701" w:right="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Em 2008, ele começou a pesquisar como o uso da internet afeta o cérebro e concluiu que a grande quantidade de informações consumidas virtualmente está dispersando cada vez mais atenção dos</w:t>
      </w:r>
      <w:r w:rsidR="00615D05">
        <w:rPr>
          <w:rFonts w:ascii="Times New Roman" w:eastAsia="Times New Roman" w:hAnsi="Times New Roman" w:cs="Times New Roman"/>
          <w:sz w:val="24"/>
          <w:szCs w:val="24"/>
          <w:lang w:eastAsia="pt-BR"/>
        </w:rPr>
        <w:t xml:space="preserve"> indivíduos.</w:t>
      </w:r>
    </w:p>
    <w:p w:rsidR="00615D05" w:rsidRDefault="00615D05" w:rsidP="00B67F1D">
      <w:pPr>
        <w:spacing w:after="0" w:line="360" w:lineRule="auto"/>
        <w:ind w:left="1701" w:right="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Segundo </w:t>
      </w:r>
      <w:proofErr w:type="spellStart"/>
      <w:r>
        <w:rPr>
          <w:rFonts w:ascii="Times New Roman" w:eastAsia="Times New Roman" w:hAnsi="Times New Roman" w:cs="Times New Roman"/>
          <w:sz w:val="24"/>
          <w:szCs w:val="24"/>
          <w:lang w:eastAsia="pt-BR"/>
        </w:rPr>
        <w:t>Carr</w:t>
      </w:r>
      <w:proofErr w:type="spellEnd"/>
      <w:r>
        <w:rPr>
          <w:rFonts w:ascii="Times New Roman" w:eastAsia="Times New Roman" w:hAnsi="Times New Roman" w:cs="Times New Roman"/>
          <w:sz w:val="24"/>
          <w:szCs w:val="24"/>
          <w:lang w:eastAsia="pt-BR"/>
        </w:rPr>
        <w:t>, essa dispersão causa um impacto negativo na capacidade do ser humano absorver informações relevantes. As pessoas se tornam mais distraídas e a ausência de foco obstrui a memória de longo prazo, que armazena tudo o que é indispensável. Esse é o preço que se paga por uma imersão intensa no cenário virtual.</w:t>
      </w:r>
    </w:p>
    <w:p w:rsidR="00615D05" w:rsidRDefault="00615D05" w:rsidP="00B67F1D">
      <w:pPr>
        <w:spacing w:after="0" w:line="360" w:lineRule="auto"/>
        <w:ind w:left="1701" w:right="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      Essa enxurrada de informação causa sérios danos à saúde. Cada vez</w:t>
      </w:r>
      <w:r w:rsidR="00516DAC">
        <w:rPr>
          <w:rFonts w:ascii="Times New Roman" w:eastAsia="Times New Roman" w:hAnsi="Times New Roman" w:cs="Times New Roman"/>
          <w:sz w:val="24"/>
          <w:szCs w:val="24"/>
          <w:lang w:eastAsia="pt-BR"/>
        </w:rPr>
        <w:t xml:space="preserve"> mais </w:t>
      </w:r>
      <w:proofErr w:type="gramStart"/>
      <w:r w:rsidR="00516DAC">
        <w:rPr>
          <w:rFonts w:ascii="Times New Roman" w:eastAsia="Times New Roman" w:hAnsi="Times New Roman" w:cs="Times New Roman"/>
          <w:sz w:val="24"/>
          <w:szCs w:val="24"/>
          <w:lang w:eastAsia="pt-BR"/>
        </w:rPr>
        <w:t>comum,</w:t>
      </w:r>
      <w:r>
        <w:rPr>
          <w:rFonts w:ascii="Times New Roman" w:eastAsia="Times New Roman" w:hAnsi="Times New Roman" w:cs="Times New Roman"/>
          <w:sz w:val="24"/>
          <w:szCs w:val="24"/>
          <w:lang w:eastAsia="pt-BR"/>
        </w:rPr>
        <w:t xml:space="preserve"> pessoas</w:t>
      </w:r>
      <w:proofErr w:type="gramEnd"/>
      <w:r>
        <w:rPr>
          <w:rFonts w:ascii="Times New Roman" w:eastAsia="Times New Roman" w:hAnsi="Times New Roman" w:cs="Times New Roman"/>
          <w:sz w:val="24"/>
          <w:szCs w:val="24"/>
          <w:lang w:eastAsia="pt-BR"/>
        </w:rPr>
        <w:t xml:space="preserve"> vivem numa busca incessante por atualização de notícias e conteúdos. As pessoas não conseguem acompanhar o grande volume de infor</w:t>
      </w:r>
      <w:r w:rsidR="00516DAC">
        <w:rPr>
          <w:rFonts w:ascii="Times New Roman" w:eastAsia="Times New Roman" w:hAnsi="Times New Roman" w:cs="Times New Roman"/>
          <w:sz w:val="24"/>
          <w:szCs w:val="24"/>
          <w:lang w:eastAsia="pt-BR"/>
        </w:rPr>
        <w:t>mação e tornam-se ansiosas, estressadas, impacientes e inseguras.</w:t>
      </w:r>
      <w:r>
        <w:rPr>
          <w:rFonts w:ascii="Times New Roman" w:eastAsia="Times New Roman" w:hAnsi="Times New Roman" w:cs="Times New Roman"/>
          <w:sz w:val="24"/>
          <w:szCs w:val="24"/>
          <w:lang w:eastAsia="pt-BR"/>
        </w:rPr>
        <w:t xml:space="preserve"> </w:t>
      </w:r>
      <w:r w:rsidR="00516DAC">
        <w:rPr>
          <w:rFonts w:ascii="Times New Roman" w:eastAsia="Times New Roman" w:hAnsi="Times New Roman" w:cs="Times New Roman"/>
          <w:sz w:val="24"/>
          <w:szCs w:val="24"/>
          <w:lang w:eastAsia="pt-BR"/>
        </w:rPr>
        <w:t>Sentem sempre incompletas por não conseguirem lidar com essa sobrecarga. Desordens de humor e aumento da irritabilidade são alguns dos si</w:t>
      </w:r>
      <w:r w:rsidR="00FC136E">
        <w:rPr>
          <w:rFonts w:ascii="Times New Roman" w:eastAsia="Times New Roman" w:hAnsi="Times New Roman" w:cs="Times New Roman"/>
          <w:sz w:val="24"/>
          <w:szCs w:val="24"/>
          <w:lang w:eastAsia="pt-BR"/>
        </w:rPr>
        <w:t>n</w:t>
      </w:r>
      <w:r w:rsidR="00516DAC">
        <w:rPr>
          <w:rFonts w:ascii="Times New Roman" w:eastAsia="Times New Roman" w:hAnsi="Times New Roman" w:cs="Times New Roman"/>
          <w:sz w:val="24"/>
          <w:szCs w:val="24"/>
          <w:lang w:eastAsia="pt-BR"/>
        </w:rPr>
        <w:t>tomas</w:t>
      </w:r>
      <w:r w:rsidR="00FC136E">
        <w:rPr>
          <w:rFonts w:ascii="Times New Roman" w:eastAsia="Times New Roman" w:hAnsi="Times New Roman" w:cs="Times New Roman"/>
          <w:sz w:val="24"/>
          <w:szCs w:val="24"/>
          <w:lang w:eastAsia="pt-BR"/>
        </w:rPr>
        <w:t xml:space="preserve"> causados por essa síndrome do mundo moderno.</w:t>
      </w:r>
      <w:r w:rsidR="00516DAC">
        <w:rPr>
          <w:rFonts w:ascii="Times New Roman" w:eastAsia="Times New Roman" w:hAnsi="Times New Roman" w:cs="Times New Roman"/>
          <w:sz w:val="24"/>
          <w:szCs w:val="24"/>
          <w:lang w:eastAsia="pt-BR"/>
        </w:rPr>
        <w:t xml:space="preserve"> </w:t>
      </w:r>
      <w:r w:rsidR="00AA10CB">
        <w:rPr>
          <w:rFonts w:ascii="Times New Roman" w:eastAsia="Times New Roman" w:hAnsi="Times New Roman" w:cs="Times New Roman"/>
          <w:sz w:val="24"/>
          <w:szCs w:val="24"/>
          <w:lang w:eastAsia="pt-BR"/>
        </w:rPr>
        <w:t xml:space="preserve">Sem conseguir assimilar tanta informação, outro problema semelhante se instala: a Síndrome do Pensamento Acelerado. De acordo com a psicóloga </w:t>
      </w:r>
      <w:proofErr w:type="spellStart"/>
      <w:r w:rsidR="00AA10CB">
        <w:rPr>
          <w:rFonts w:ascii="Times New Roman" w:eastAsia="Times New Roman" w:hAnsi="Times New Roman" w:cs="Times New Roman"/>
          <w:sz w:val="24"/>
          <w:szCs w:val="24"/>
          <w:lang w:eastAsia="pt-BR"/>
        </w:rPr>
        <w:t>Naura</w:t>
      </w:r>
      <w:proofErr w:type="spellEnd"/>
      <w:r w:rsidR="00AA10CB">
        <w:rPr>
          <w:rFonts w:ascii="Times New Roman" w:eastAsia="Times New Roman" w:hAnsi="Times New Roman" w:cs="Times New Roman"/>
          <w:sz w:val="24"/>
          <w:szCs w:val="24"/>
          <w:lang w:eastAsia="pt-BR"/>
        </w:rPr>
        <w:t xml:space="preserve"> </w:t>
      </w:r>
      <w:proofErr w:type="spellStart"/>
      <w:r w:rsidR="00AA10CB">
        <w:rPr>
          <w:rFonts w:ascii="Times New Roman" w:eastAsia="Times New Roman" w:hAnsi="Times New Roman" w:cs="Times New Roman"/>
          <w:sz w:val="24"/>
          <w:szCs w:val="24"/>
          <w:lang w:eastAsia="pt-BR"/>
        </w:rPr>
        <w:t>Mat</w:t>
      </w:r>
      <w:r w:rsidR="000710AC">
        <w:rPr>
          <w:rFonts w:ascii="Times New Roman" w:eastAsia="Times New Roman" w:hAnsi="Times New Roman" w:cs="Times New Roman"/>
          <w:sz w:val="24"/>
          <w:szCs w:val="24"/>
          <w:lang w:eastAsia="pt-BR"/>
        </w:rPr>
        <w:t>i</w:t>
      </w:r>
      <w:r w:rsidR="00AA10CB">
        <w:rPr>
          <w:rFonts w:ascii="Times New Roman" w:eastAsia="Times New Roman" w:hAnsi="Times New Roman" w:cs="Times New Roman"/>
          <w:sz w:val="24"/>
          <w:szCs w:val="24"/>
          <w:lang w:eastAsia="pt-BR"/>
        </w:rPr>
        <w:t>ussi</w:t>
      </w:r>
      <w:proofErr w:type="spellEnd"/>
      <w:r w:rsidR="00AA10CB">
        <w:rPr>
          <w:rFonts w:ascii="Times New Roman" w:eastAsia="Times New Roman" w:hAnsi="Times New Roman" w:cs="Times New Roman"/>
          <w:sz w:val="24"/>
          <w:szCs w:val="24"/>
          <w:lang w:eastAsia="pt-BR"/>
        </w:rPr>
        <w:t xml:space="preserve"> “o cérebro entra numa espécie de “pane”, na tentativa de se proteger, afeta a capacidade de memória e raciocínio, entre outras funções importantes”. Segundo a psicóloga, </w:t>
      </w:r>
      <w:r w:rsidR="001156BC">
        <w:rPr>
          <w:rFonts w:ascii="Times New Roman" w:eastAsia="Times New Roman" w:hAnsi="Times New Roman" w:cs="Times New Roman"/>
          <w:sz w:val="24"/>
          <w:szCs w:val="24"/>
          <w:lang w:eastAsia="pt-BR"/>
        </w:rPr>
        <w:t>“</w:t>
      </w:r>
      <w:r w:rsidR="00AA10CB">
        <w:rPr>
          <w:rFonts w:ascii="Times New Roman" w:eastAsia="Times New Roman" w:hAnsi="Times New Roman" w:cs="Times New Roman"/>
          <w:sz w:val="24"/>
          <w:szCs w:val="24"/>
          <w:lang w:eastAsia="pt-BR"/>
        </w:rPr>
        <w:t>quando a internet passa a prejudicar</w:t>
      </w:r>
      <w:r w:rsidR="001156BC">
        <w:rPr>
          <w:rFonts w:ascii="Times New Roman" w:eastAsia="Times New Roman" w:hAnsi="Times New Roman" w:cs="Times New Roman"/>
          <w:sz w:val="24"/>
          <w:szCs w:val="24"/>
          <w:lang w:eastAsia="pt-BR"/>
        </w:rPr>
        <w:t xml:space="preserve"> a rotina diária, ocupando a maior parte do tempo, é um sinal de alerta”. </w:t>
      </w:r>
      <w:proofErr w:type="gramStart"/>
      <w:r w:rsidR="001156BC">
        <w:rPr>
          <w:rFonts w:ascii="Times New Roman" w:eastAsia="Times New Roman" w:hAnsi="Times New Roman" w:cs="Times New Roman"/>
          <w:sz w:val="24"/>
          <w:szCs w:val="24"/>
          <w:lang w:eastAsia="pt-BR"/>
        </w:rPr>
        <w:t>Uma das saídas é uma reeducação mental, aprender a estabelecer limites desacelerando seus pensamentos”</w:t>
      </w:r>
      <w:proofErr w:type="gramEnd"/>
      <w:r w:rsidR="001156BC">
        <w:rPr>
          <w:rFonts w:ascii="Times New Roman" w:eastAsia="Times New Roman" w:hAnsi="Times New Roman" w:cs="Times New Roman"/>
          <w:sz w:val="24"/>
          <w:szCs w:val="24"/>
          <w:lang w:eastAsia="pt-BR"/>
        </w:rPr>
        <w:t>.</w:t>
      </w:r>
    </w:p>
    <w:p w:rsidR="00FC130D" w:rsidRDefault="001156BC" w:rsidP="00870A09">
      <w:pPr>
        <w:spacing w:after="0" w:line="360" w:lineRule="auto"/>
        <w:ind w:left="1701" w:right="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Mesmo quem trabalha com informação precisa se desligar. Obviamente não </w:t>
      </w:r>
      <w:proofErr w:type="gramStart"/>
      <w:r>
        <w:rPr>
          <w:rFonts w:ascii="Times New Roman" w:eastAsia="Times New Roman" w:hAnsi="Times New Roman" w:cs="Times New Roman"/>
          <w:sz w:val="24"/>
          <w:szCs w:val="24"/>
          <w:lang w:eastAsia="pt-BR"/>
        </w:rPr>
        <w:t>precisa de distanciar</w:t>
      </w:r>
      <w:proofErr w:type="gramEnd"/>
      <w:r>
        <w:rPr>
          <w:rFonts w:ascii="Times New Roman" w:eastAsia="Times New Roman" w:hAnsi="Times New Roman" w:cs="Times New Roman"/>
          <w:sz w:val="24"/>
          <w:szCs w:val="24"/>
          <w:lang w:eastAsia="pt-BR"/>
        </w:rPr>
        <w:t xml:space="preserve"> totalmente dos meios de comunicação</w:t>
      </w:r>
      <w:r w:rsidR="005E466E">
        <w:rPr>
          <w:rFonts w:ascii="Times New Roman" w:eastAsia="Times New Roman" w:hAnsi="Times New Roman" w:cs="Times New Roman"/>
          <w:sz w:val="24"/>
          <w:szCs w:val="24"/>
          <w:lang w:eastAsia="pt-BR"/>
        </w:rPr>
        <w:t>, desde que encontrem maneiras de se isentar do prejudicial excesso de informação, optando apenas por aquilo que realmente for necessário para o seu</w:t>
      </w:r>
      <w:r>
        <w:rPr>
          <w:rFonts w:ascii="Times New Roman" w:eastAsia="Times New Roman" w:hAnsi="Times New Roman" w:cs="Times New Roman"/>
          <w:sz w:val="24"/>
          <w:szCs w:val="24"/>
          <w:lang w:eastAsia="pt-BR"/>
        </w:rPr>
        <w:t xml:space="preserve"> </w:t>
      </w:r>
      <w:r w:rsidR="005E466E">
        <w:rPr>
          <w:rFonts w:ascii="Times New Roman" w:eastAsia="Times New Roman" w:hAnsi="Times New Roman" w:cs="Times New Roman"/>
          <w:sz w:val="24"/>
          <w:szCs w:val="24"/>
          <w:lang w:eastAsia="pt-BR"/>
        </w:rPr>
        <w:t>trabalho.</w:t>
      </w:r>
    </w:p>
    <w:p w:rsidR="00870A09" w:rsidRDefault="00870A09" w:rsidP="00870A09">
      <w:pPr>
        <w:spacing w:after="0" w:line="360" w:lineRule="auto"/>
        <w:ind w:left="1701" w:right="1134"/>
        <w:jc w:val="both"/>
        <w:rPr>
          <w:rFonts w:ascii="Times New Roman" w:eastAsia="Times New Roman" w:hAnsi="Times New Roman" w:cs="Times New Roman"/>
          <w:sz w:val="24"/>
          <w:szCs w:val="24"/>
          <w:lang w:eastAsia="pt-BR"/>
        </w:rPr>
      </w:pPr>
    </w:p>
    <w:p w:rsidR="00870A09" w:rsidRDefault="00870A09" w:rsidP="00870A09">
      <w:pPr>
        <w:spacing w:after="0" w:line="360" w:lineRule="auto"/>
        <w:ind w:left="1701" w:right="1134"/>
        <w:jc w:val="both"/>
        <w:rPr>
          <w:rFonts w:ascii="Times New Roman" w:eastAsia="Times New Roman" w:hAnsi="Times New Roman" w:cs="Times New Roman"/>
          <w:sz w:val="24"/>
          <w:szCs w:val="24"/>
          <w:lang w:eastAsia="pt-BR"/>
        </w:rPr>
      </w:pPr>
    </w:p>
    <w:p w:rsidR="00870A09" w:rsidRDefault="00870A09" w:rsidP="00870A09">
      <w:pPr>
        <w:spacing w:after="0" w:line="360" w:lineRule="auto"/>
        <w:ind w:left="1701" w:right="1134"/>
        <w:jc w:val="both"/>
        <w:rPr>
          <w:rFonts w:ascii="Times New Roman" w:eastAsia="Times New Roman" w:hAnsi="Times New Roman" w:cs="Times New Roman"/>
          <w:sz w:val="24"/>
          <w:szCs w:val="24"/>
          <w:lang w:eastAsia="pt-BR"/>
        </w:rPr>
      </w:pPr>
    </w:p>
    <w:p w:rsidR="00870A09" w:rsidRDefault="00870A09" w:rsidP="00870A09">
      <w:pPr>
        <w:spacing w:after="0" w:line="360" w:lineRule="auto"/>
        <w:ind w:left="1701" w:right="1134"/>
        <w:jc w:val="both"/>
        <w:rPr>
          <w:rFonts w:ascii="Times New Roman" w:eastAsia="Times New Roman" w:hAnsi="Times New Roman" w:cs="Times New Roman"/>
          <w:sz w:val="24"/>
          <w:szCs w:val="24"/>
          <w:lang w:eastAsia="pt-BR"/>
        </w:rPr>
      </w:pPr>
    </w:p>
    <w:p w:rsidR="00870A09" w:rsidRPr="000710AC" w:rsidRDefault="00870A09" w:rsidP="00870A09">
      <w:pPr>
        <w:spacing w:after="0" w:line="360" w:lineRule="auto"/>
        <w:ind w:left="1701" w:right="1134"/>
        <w:jc w:val="center"/>
        <w:rPr>
          <w:rFonts w:ascii="Times New Roman" w:eastAsia="Times New Roman" w:hAnsi="Times New Roman" w:cs="Times New Roman"/>
          <w:b/>
          <w:sz w:val="24"/>
          <w:szCs w:val="24"/>
          <w:lang w:eastAsia="pt-BR"/>
        </w:rPr>
      </w:pPr>
      <w:r w:rsidRPr="000710AC">
        <w:rPr>
          <w:rFonts w:ascii="Times New Roman" w:eastAsia="Times New Roman" w:hAnsi="Times New Roman" w:cs="Times New Roman"/>
          <w:b/>
          <w:sz w:val="24"/>
          <w:szCs w:val="24"/>
          <w:lang w:eastAsia="pt-BR"/>
        </w:rPr>
        <w:t>ESTADO DEMOCRÁTICO DE DIREITO</w:t>
      </w:r>
    </w:p>
    <w:p w:rsidR="00870A09" w:rsidRPr="000710AC" w:rsidRDefault="00870A09" w:rsidP="00870A09">
      <w:pPr>
        <w:spacing w:after="0" w:line="360" w:lineRule="auto"/>
        <w:ind w:left="1701" w:right="1134"/>
        <w:jc w:val="center"/>
        <w:rPr>
          <w:rFonts w:ascii="Times New Roman" w:eastAsia="Times New Roman" w:hAnsi="Times New Roman" w:cs="Times New Roman"/>
          <w:b/>
          <w:sz w:val="24"/>
          <w:szCs w:val="24"/>
          <w:lang w:eastAsia="pt-BR"/>
        </w:rPr>
      </w:pPr>
    </w:p>
    <w:p w:rsidR="00870A09" w:rsidRDefault="00870A09" w:rsidP="00870A09">
      <w:pPr>
        <w:spacing w:after="0" w:line="360" w:lineRule="auto"/>
        <w:ind w:left="1701" w:right="1134"/>
        <w:jc w:val="center"/>
        <w:rPr>
          <w:rFonts w:ascii="Times New Roman" w:eastAsia="Times New Roman" w:hAnsi="Times New Roman" w:cs="Times New Roman"/>
          <w:sz w:val="24"/>
          <w:szCs w:val="24"/>
          <w:lang w:eastAsia="pt-BR"/>
        </w:rPr>
      </w:pPr>
    </w:p>
    <w:p w:rsidR="00870A09" w:rsidRPr="00F2442E" w:rsidRDefault="00870A09" w:rsidP="00870A09">
      <w:pPr>
        <w:spacing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w:t>
      </w:r>
      <w:r w:rsidRPr="00F2442E">
        <w:rPr>
          <w:rFonts w:ascii="Times New Roman" w:hAnsi="Times New Roman" w:cs="Times New Roman"/>
          <w:sz w:val="24"/>
          <w:szCs w:val="24"/>
        </w:rPr>
        <w:t>O Estado de Direito é aquele que impõe a todos os cidadãos, sejam</w:t>
      </w:r>
      <w:r>
        <w:rPr>
          <w:rFonts w:ascii="Times New Roman" w:hAnsi="Times New Roman" w:cs="Times New Roman"/>
          <w:sz w:val="24"/>
          <w:szCs w:val="24"/>
        </w:rPr>
        <w:t xml:space="preserve"> </w:t>
      </w:r>
      <w:r w:rsidRPr="00F2442E">
        <w:rPr>
          <w:rFonts w:ascii="Times New Roman" w:hAnsi="Times New Roman" w:cs="Times New Roman"/>
          <w:sz w:val="24"/>
          <w:szCs w:val="24"/>
        </w:rPr>
        <w:t xml:space="preserve">administrados ou administradores, o </w:t>
      </w:r>
      <w:r w:rsidRPr="00F2442E">
        <w:rPr>
          <w:rFonts w:ascii="Times New Roman" w:hAnsi="Times New Roman" w:cs="Times New Roman"/>
          <w:sz w:val="24"/>
          <w:szCs w:val="24"/>
        </w:rPr>
        <w:lastRenderedPageBreak/>
        <w:t xml:space="preserve">respeito à lei, tomada esta em seu amplo espectro, da norma de maior hierarquia, a Constituição Federal, àquela de menor força normativa. Já o Estado Democrático traria outros temas de igual relevância e descritos na própria norma constitucional, como a soberania, a cidadania, a dignidade da pessoa humana, os valores sociais do trabalho e da livre iniciativa e o pluralismo político, todos conferindo efetiva participação da sociedade no trato da coisa pública. Estes valores, expressos na Carta Política, é que legitimarão a atuação dentro da lei e a produção das normas. </w:t>
      </w:r>
    </w:p>
    <w:p w:rsidR="00870A09" w:rsidRDefault="00870A09" w:rsidP="00870A09">
      <w:pPr>
        <w:spacing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w:t>
      </w:r>
      <w:r w:rsidRPr="00F2442E">
        <w:rPr>
          <w:rFonts w:ascii="Times New Roman" w:hAnsi="Times New Roman" w:cs="Times New Roman"/>
          <w:sz w:val="24"/>
          <w:szCs w:val="24"/>
        </w:rPr>
        <w:t xml:space="preserve">Para que o Estado Brasileiro funcione desta forma é que se procedeu na organização dos Poderes, considerando que todos devem ter controles e serem limitados na sua atuação dentro do princípio da supremacia constitucional. Dessa forma, foram expressos na Lei Maior </w:t>
      </w:r>
      <w:proofErr w:type="gramStart"/>
      <w:r w:rsidRPr="00F2442E">
        <w:rPr>
          <w:rFonts w:ascii="Times New Roman" w:hAnsi="Times New Roman" w:cs="Times New Roman"/>
          <w:sz w:val="24"/>
          <w:szCs w:val="24"/>
        </w:rPr>
        <w:t>os seguinte</w:t>
      </w:r>
      <w:proofErr w:type="gramEnd"/>
      <w:r w:rsidRPr="00F2442E">
        <w:rPr>
          <w:rFonts w:ascii="Times New Roman" w:hAnsi="Times New Roman" w:cs="Times New Roman"/>
          <w:sz w:val="24"/>
          <w:szCs w:val="24"/>
        </w:rPr>
        <w:t xml:space="preserve"> Poderes: Legislativo, Executivo e Judiciário, os quais, assim como todos os cidadãos, deve agir dentro das normas constitucionais, pois somente assim</w:t>
      </w:r>
      <w:r>
        <w:rPr>
          <w:rFonts w:ascii="Times New Roman" w:hAnsi="Times New Roman" w:cs="Times New Roman"/>
          <w:sz w:val="24"/>
          <w:szCs w:val="24"/>
        </w:rPr>
        <w:t xml:space="preserve"> </w:t>
      </w:r>
      <w:r w:rsidRPr="00F2442E">
        <w:rPr>
          <w:rFonts w:ascii="Times New Roman" w:hAnsi="Times New Roman" w:cs="Times New Roman"/>
          <w:sz w:val="24"/>
          <w:szCs w:val="24"/>
        </w:rPr>
        <w:t>estará efetivamente se configurando o Estado Democrático de Direito. Fora destes Poderes foram criadas estruturas estatais que atuam como essenciais à Justiça: Ministério Público, a Advocacia Pública e a Defensoria Pública. Ao Ministério Público incumbe a defesa da ordem jurídica, do regime democrático e dos interesses sociais e individuais indisponíveis.</w:t>
      </w:r>
      <w:r>
        <w:rPr>
          <w:rFonts w:ascii="Times New Roman" w:hAnsi="Times New Roman" w:cs="Times New Roman"/>
          <w:sz w:val="24"/>
          <w:szCs w:val="24"/>
        </w:rPr>
        <w:t xml:space="preserve"> </w:t>
      </w:r>
      <w:r w:rsidRPr="00F2442E">
        <w:rPr>
          <w:rFonts w:ascii="Times New Roman" w:hAnsi="Times New Roman" w:cs="Times New Roman"/>
          <w:sz w:val="24"/>
          <w:szCs w:val="24"/>
        </w:rPr>
        <w:t xml:space="preserve">Já à Advocacia Pública cabe a representação judicial e a consultoria jurídica do Estado. Por fim à Defensoria Pública cumpre proceder na orientação jurídica e defesa dos necessitados. Estas três instituições são essenciais à realização da Justiça e, portanto, fundamentais para a efetivação do Estado Democrático de Direito. Neste contexto, cumpre destacar a igual importância de todos estes órgãos, e seus agentes, </w:t>
      </w:r>
      <w:r w:rsidRPr="00F2442E">
        <w:rPr>
          <w:rFonts w:ascii="Times New Roman" w:hAnsi="Times New Roman" w:cs="Times New Roman"/>
          <w:sz w:val="24"/>
          <w:szCs w:val="24"/>
        </w:rPr>
        <w:lastRenderedPageBreak/>
        <w:t>na preservação do b</w:t>
      </w:r>
      <w:r>
        <w:rPr>
          <w:rFonts w:ascii="Times New Roman" w:hAnsi="Times New Roman" w:cs="Times New Roman"/>
          <w:sz w:val="24"/>
          <w:szCs w:val="24"/>
        </w:rPr>
        <w:t>em maior pactuado em 1988. Contribui para uma</w:t>
      </w:r>
      <w:r w:rsidRPr="00F2442E">
        <w:rPr>
          <w:rFonts w:ascii="Times New Roman" w:hAnsi="Times New Roman" w:cs="Times New Roman"/>
          <w:sz w:val="24"/>
          <w:szCs w:val="24"/>
        </w:rPr>
        <w:t xml:space="preserve"> cidadania desprotegida conduz</w:t>
      </w:r>
      <w:r>
        <w:rPr>
          <w:rFonts w:ascii="Times New Roman" w:hAnsi="Times New Roman" w:cs="Times New Roman"/>
          <w:sz w:val="24"/>
          <w:szCs w:val="24"/>
        </w:rPr>
        <w:t>indo</w:t>
      </w:r>
      <w:r w:rsidRPr="00F2442E">
        <w:rPr>
          <w:rFonts w:ascii="Times New Roman" w:hAnsi="Times New Roman" w:cs="Times New Roman"/>
          <w:sz w:val="24"/>
          <w:szCs w:val="24"/>
        </w:rPr>
        <w:t xml:space="preserve"> ao império do poder p</w:t>
      </w:r>
      <w:r>
        <w:rPr>
          <w:rFonts w:ascii="Times New Roman" w:hAnsi="Times New Roman" w:cs="Times New Roman"/>
          <w:sz w:val="24"/>
          <w:szCs w:val="24"/>
        </w:rPr>
        <w:t xml:space="preserve">úblico exercido sem </w:t>
      </w:r>
      <w:r w:rsidRPr="00F2442E">
        <w:rPr>
          <w:rFonts w:ascii="Times New Roman" w:hAnsi="Times New Roman" w:cs="Times New Roman"/>
          <w:sz w:val="24"/>
          <w:szCs w:val="24"/>
        </w:rPr>
        <w:t>limites. O ente público mal representado e assessorado permite a apropriação da máquina estatal pelos particulares. Os necessitados sem orientação e defesa constituem-se</w:t>
      </w:r>
      <w:r>
        <w:rPr>
          <w:rFonts w:ascii="Times New Roman" w:hAnsi="Times New Roman" w:cs="Times New Roman"/>
          <w:sz w:val="24"/>
          <w:szCs w:val="24"/>
        </w:rPr>
        <w:t xml:space="preserve"> em cidadãos apenas formalmente, contudo</w:t>
      </w:r>
      <w:r w:rsidRPr="00F2442E">
        <w:rPr>
          <w:rFonts w:ascii="Times New Roman" w:hAnsi="Times New Roman" w:cs="Times New Roman"/>
          <w:sz w:val="24"/>
          <w:szCs w:val="24"/>
        </w:rPr>
        <w:t xml:space="preserve"> </w:t>
      </w:r>
      <w:r>
        <w:rPr>
          <w:rFonts w:ascii="Times New Roman" w:hAnsi="Times New Roman" w:cs="Times New Roman"/>
          <w:sz w:val="24"/>
          <w:szCs w:val="24"/>
        </w:rPr>
        <w:t>a</w:t>
      </w:r>
      <w:r w:rsidRPr="00F2442E">
        <w:rPr>
          <w:rFonts w:ascii="Times New Roman" w:hAnsi="Times New Roman" w:cs="Times New Roman"/>
          <w:sz w:val="24"/>
          <w:szCs w:val="24"/>
        </w:rPr>
        <w:t xml:space="preserve"> preservação e a valorização dessas estruturas são fundamentais, já que somente a sua atuação com autonomia, aliada ao necessário controle social, </w:t>
      </w:r>
      <w:r>
        <w:rPr>
          <w:rFonts w:ascii="Times New Roman" w:hAnsi="Times New Roman" w:cs="Times New Roman"/>
          <w:sz w:val="24"/>
          <w:szCs w:val="24"/>
        </w:rPr>
        <w:t>conduziriam</w:t>
      </w:r>
      <w:r w:rsidRPr="00F2442E">
        <w:rPr>
          <w:rFonts w:ascii="Times New Roman" w:hAnsi="Times New Roman" w:cs="Times New Roman"/>
          <w:sz w:val="24"/>
          <w:szCs w:val="24"/>
        </w:rPr>
        <w:t xml:space="preserve"> à consolidação do Estado Democrático de Direito. </w:t>
      </w:r>
      <w:r w:rsidRPr="00F2442E">
        <w:rPr>
          <w:rFonts w:ascii="Times New Roman" w:hAnsi="Times New Roman" w:cs="Times New Roman"/>
          <w:sz w:val="24"/>
          <w:szCs w:val="24"/>
        </w:rPr>
        <w:cr/>
      </w:r>
      <w:r>
        <w:rPr>
          <w:rFonts w:ascii="Times New Roman" w:hAnsi="Times New Roman" w:cs="Times New Roman"/>
          <w:sz w:val="24"/>
          <w:szCs w:val="24"/>
        </w:rPr>
        <w:t xml:space="preserve">          Essa</w:t>
      </w:r>
      <w:r w:rsidRPr="00F2442E">
        <w:rPr>
          <w:rFonts w:ascii="Times New Roman" w:hAnsi="Times New Roman" w:cs="Times New Roman"/>
          <w:sz w:val="24"/>
          <w:szCs w:val="24"/>
        </w:rPr>
        <w:t xml:space="preserve"> problemática acerca do conteúdo do Estado Democrático de Direito tem sido uma constante nos debates. O Estado contemporâneo atual deve primar pelos direitos individuais e pelos direitos sociais e assim ser qualificado como </w:t>
      </w:r>
      <w:r>
        <w:rPr>
          <w:rFonts w:ascii="Times New Roman" w:hAnsi="Times New Roman" w:cs="Times New Roman"/>
          <w:sz w:val="24"/>
          <w:szCs w:val="24"/>
        </w:rPr>
        <w:t xml:space="preserve">Democrático de Direito? Essa </w:t>
      </w:r>
      <w:r w:rsidRPr="00F2442E">
        <w:rPr>
          <w:rFonts w:ascii="Times New Roman" w:hAnsi="Times New Roman" w:cs="Times New Roman"/>
          <w:sz w:val="24"/>
          <w:szCs w:val="24"/>
        </w:rPr>
        <w:t xml:space="preserve">problemática acerca do conteúdo do Estado Democrático de Direito tem sido uma constante nos debates. O Estado contemporâneo atual deve primar pelos direitos individuais e pelos direitos sociais e assim ser qualificado como </w:t>
      </w:r>
      <w:r>
        <w:rPr>
          <w:rFonts w:ascii="Times New Roman" w:hAnsi="Times New Roman" w:cs="Times New Roman"/>
          <w:sz w:val="24"/>
          <w:szCs w:val="24"/>
        </w:rPr>
        <w:t xml:space="preserve">Democrático de Direito? </w:t>
      </w:r>
      <w:proofErr w:type="gramStart"/>
      <w:r w:rsidRPr="00F2442E">
        <w:rPr>
          <w:rFonts w:ascii="Times New Roman" w:hAnsi="Times New Roman" w:cs="Times New Roman"/>
          <w:sz w:val="24"/>
          <w:szCs w:val="24"/>
        </w:rPr>
        <w:t>Esse era o direito de liberdade num dos dois sentidos principais do termo, ou seja, como autodeterminação, como autonomia, como capacidade de legislar para si mesmo, como antítese de toda forma de poder paterno ou patriarcal, que caracterizara os governos despóticos tradicionais”</w:t>
      </w:r>
      <w:proofErr w:type="gramEnd"/>
      <w:r w:rsidRPr="00F2442E">
        <w:rPr>
          <w:rFonts w:ascii="Times New Roman" w:hAnsi="Times New Roman" w:cs="Times New Roman"/>
          <w:sz w:val="24"/>
          <w:szCs w:val="24"/>
        </w:rPr>
        <w:t xml:space="preserve"> (BOBBIO, 1992, p. 86).</w:t>
      </w:r>
    </w:p>
    <w:p w:rsidR="00DE542F" w:rsidRDefault="00DE542F" w:rsidP="00DE542F">
      <w:pPr>
        <w:spacing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w:t>
      </w:r>
      <w:r w:rsidRPr="00F2442E">
        <w:rPr>
          <w:rFonts w:ascii="Times New Roman" w:hAnsi="Times New Roman" w:cs="Times New Roman"/>
          <w:sz w:val="24"/>
          <w:szCs w:val="24"/>
        </w:rPr>
        <w:t>A preocupação com a legitimidade é a tônica do Estado</w:t>
      </w:r>
      <w:r>
        <w:rPr>
          <w:rFonts w:ascii="Times New Roman" w:hAnsi="Times New Roman" w:cs="Times New Roman"/>
          <w:sz w:val="24"/>
          <w:szCs w:val="24"/>
        </w:rPr>
        <w:t xml:space="preserve"> </w:t>
      </w:r>
      <w:r w:rsidRPr="00F2442E">
        <w:rPr>
          <w:rFonts w:ascii="Times New Roman" w:hAnsi="Times New Roman" w:cs="Times New Roman"/>
          <w:sz w:val="24"/>
          <w:szCs w:val="24"/>
        </w:rPr>
        <w:t>Democrático de Direito já que um dos seus pressupostos é a eliminação da rigidez formal, ou seja, não existe uma forma</w:t>
      </w:r>
      <w:r>
        <w:rPr>
          <w:rFonts w:ascii="Times New Roman" w:hAnsi="Times New Roman" w:cs="Times New Roman"/>
          <w:sz w:val="24"/>
          <w:szCs w:val="24"/>
        </w:rPr>
        <w:t xml:space="preserve"> </w:t>
      </w:r>
      <w:r w:rsidRPr="00F2442E">
        <w:rPr>
          <w:rFonts w:ascii="Times New Roman" w:hAnsi="Times New Roman" w:cs="Times New Roman"/>
          <w:sz w:val="24"/>
          <w:szCs w:val="24"/>
        </w:rPr>
        <w:t>preestabelecida, que deva ser simplesmente adotada</w:t>
      </w:r>
      <w:r>
        <w:rPr>
          <w:rFonts w:ascii="Times New Roman" w:hAnsi="Times New Roman" w:cs="Times New Roman"/>
          <w:sz w:val="24"/>
          <w:szCs w:val="24"/>
        </w:rPr>
        <w:t xml:space="preserve"> </w:t>
      </w:r>
      <w:r w:rsidRPr="00F2442E">
        <w:rPr>
          <w:rFonts w:ascii="Times New Roman" w:hAnsi="Times New Roman" w:cs="Times New Roman"/>
          <w:sz w:val="24"/>
          <w:szCs w:val="24"/>
        </w:rPr>
        <w:t xml:space="preserve">independentemente das circunstâncias históricas e culturais dos diferentes Estados. </w:t>
      </w:r>
      <w:r w:rsidRPr="00F2442E">
        <w:rPr>
          <w:rFonts w:ascii="Times New Roman" w:hAnsi="Times New Roman" w:cs="Times New Roman"/>
          <w:sz w:val="24"/>
          <w:szCs w:val="24"/>
        </w:rPr>
        <w:cr/>
      </w:r>
      <w:r>
        <w:rPr>
          <w:rFonts w:ascii="Times New Roman" w:hAnsi="Times New Roman" w:cs="Times New Roman"/>
          <w:sz w:val="24"/>
          <w:szCs w:val="24"/>
        </w:rPr>
        <w:lastRenderedPageBreak/>
        <w:t>A</w:t>
      </w:r>
      <w:r w:rsidRPr="001D68C2">
        <w:rPr>
          <w:rFonts w:ascii="Times New Roman" w:hAnsi="Times New Roman" w:cs="Times New Roman"/>
          <w:sz w:val="24"/>
          <w:szCs w:val="24"/>
        </w:rPr>
        <w:t xml:space="preserve"> importância da Constituição, não somente sob o aspecto de lei fundamental de todo o ordenamento jurídico, mas sob o aspecto substancial, inclusive de seu papel na consolidação d</w:t>
      </w:r>
      <w:r>
        <w:rPr>
          <w:rFonts w:ascii="Times New Roman" w:hAnsi="Times New Roman" w:cs="Times New Roman"/>
          <w:sz w:val="24"/>
          <w:szCs w:val="24"/>
        </w:rPr>
        <w:t>o Estado Democrático de Direito,</w:t>
      </w:r>
      <w:r w:rsidRPr="001D68C2">
        <w:rPr>
          <w:rFonts w:ascii="Times New Roman" w:hAnsi="Times New Roman" w:cs="Times New Roman"/>
          <w:sz w:val="24"/>
          <w:szCs w:val="24"/>
        </w:rPr>
        <w:t xml:space="preserve"> orientou por uma visão menos individualista de Estado, provocando maior participação dos componentes individuais, em uma perspectiva ascendente de baixo para cima (ZIMMERMANN, 2002, p. 109).</w:t>
      </w:r>
    </w:p>
    <w:p w:rsidR="008C0DC4" w:rsidRDefault="008C0DC4" w:rsidP="008C0DC4">
      <w:pPr>
        <w:spacing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w:t>
      </w:r>
      <w:r w:rsidRPr="00986C46">
        <w:rPr>
          <w:rFonts w:ascii="Times New Roman" w:hAnsi="Times New Roman" w:cs="Times New Roman"/>
          <w:sz w:val="24"/>
          <w:szCs w:val="24"/>
        </w:rPr>
        <w:t>O u</w:t>
      </w:r>
      <w:r>
        <w:rPr>
          <w:rFonts w:ascii="Times New Roman" w:hAnsi="Times New Roman" w:cs="Times New Roman"/>
          <w:sz w:val="24"/>
          <w:szCs w:val="24"/>
        </w:rPr>
        <w:t xml:space="preserve">tilitarista John Stuart Mill entende que: </w:t>
      </w:r>
      <w:r w:rsidRPr="00986C46">
        <w:rPr>
          <w:rFonts w:ascii="Times New Roman" w:hAnsi="Times New Roman" w:cs="Times New Roman"/>
          <w:sz w:val="24"/>
          <w:szCs w:val="24"/>
        </w:rPr>
        <w:t xml:space="preserve">O “povo” que exerce o poder nem sempre é o mesmo povo sobre quem o poder é exercido, e o “autogoverno” de que se fala não é o poder de cada um por si mesmo, mas o de cada um por todos os outros. Além disso, a vontade do povo significa, em sentido prático, a vontade da parte mais </w:t>
      </w:r>
      <w:r>
        <w:rPr>
          <w:rFonts w:ascii="Times New Roman" w:hAnsi="Times New Roman" w:cs="Times New Roman"/>
          <w:sz w:val="24"/>
          <w:szCs w:val="24"/>
        </w:rPr>
        <w:t>numerosa ou mais ativa do povo,</w:t>
      </w:r>
      <w:r w:rsidRPr="00986C46">
        <w:rPr>
          <w:rFonts w:ascii="Times New Roman" w:hAnsi="Times New Roman" w:cs="Times New Roman"/>
          <w:sz w:val="24"/>
          <w:szCs w:val="24"/>
        </w:rPr>
        <w:t xml:space="preserve"> a maioria, ou os que logram se </w:t>
      </w:r>
      <w:proofErr w:type="gramStart"/>
      <w:r w:rsidRPr="00986C46">
        <w:rPr>
          <w:rFonts w:ascii="Times New Roman" w:hAnsi="Times New Roman" w:cs="Times New Roman"/>
          <w:sz w:val="24"/>
          <w:szCs w:val="24"/>
        </w:rPr>
        <w:t>fazer</w:t>
      </w:r>
      <w:proofErr w:type="gramEnd"/>
      <w:r w:rsidRPr="00986C46">
        <w:rPr>
          <w:rFonts w:ascii="Times New Roman" w:hAnsi="Times New Roman" w:cs="Times New Roman"/>
          <w:sz w:val="24"/>
          <w:szCs w:val="24"/>
        </w:rPr>
        <w:t xml:space="preserve"> aceitos como a maioria. (MILL, 2000, p. 9)</w:t>
      </w:r>
      <w:r>
        <w:rPr>
          <w:rFonts w:ascii="Times New Roman" w:hAnsi="Times New Roman" w:cs="Times New Roman"/>
          <w:sz w:val="24"/>
          <w:szCs w:val="24"/>
        </w:rPr>
        <w:t>.</w:t>
      </w:r>
    </w:p>
    <w:p w:rsidR="008C0DC4" w:rsidRDefault="008C0DC4" w:rsidP="008C0DC4">
      <w:pPr>
        <w:spacing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A</w:t>
      </w:r>
      <w:r w:rsidRPr="00986C46">
        <w:rPr>
          <w:rFonts w:ascii="Times New Roman" w:hAnsi="Times New Roman" w:cs="Times New Roman"/>
          <w:sz w:val="24"/>
          <w:szCs w:val="24"/>
        </w:rPr>
        <w:t xml:space="preserve"> república aparta-se da democracia em dois pontos essências; não só </w:t>
      </w:r>
      <w:proofErr w:type="gramStart"/>
      <w:r w:rsidRPr="00986C46">
        <w:rPr>
          <w:rFonts w:ascii="Times New Roman" w:hAnsi="Times New Roman" w:cs="Times New Roman"/>
          <w:sz w:val="24"/>
          <w:szCs w:val="24"/>
        </w:rPr>
        <w:t>as</w:t>
      </w:r>
      <w:r>
        <w:rPr>
          <w:rFonts w:ascii="Times New Roman" w:hAnsi="Times New Roman" w:cs="Times New Roman"/>
          <w:sz w:val="24"/>
          <w:szCs w:val="24"/>
        </w:rPr>
        <w:t xml:space="preserve"> </w:t>
      </w:r>
      <w:r w:rsidRPr="00986C46">
        <w:rPr>
          <w:rFonts w:ascii="Times New Roman" w:hAnsi="Times New Roman" w:cs="Times New Roman"/>
          <w:sz w:val="24"/>
          <w:szCs w:val="24"/>
        </w:rPr>
        <w:t>primeiras é</w:t>
      </w:r>
      <w:proofErr w:type="gramEnd"/>
      <w:r w:rsidRPr="00986C46">
        <w:rPr>
          <w:rFonts w:ascii="Times New Roman" w:hAnsi="Times New Roman" w:cs="Times New Roman"/>
          <w:sz w:val="24"/>
          <w:szCs w:val="24"/>
        </w:rPr>
        <w:t xml:space="preserve"> mais vasta e muito maior o número de cidadãos, mas os</w:t>
      </w:r>
      <w:r>
        <w:rPr>
          <w:rFonts w:ascii="Times New Roman" w:hAnsi="Times New Roman" w:cs="Times New Roman"/>
          <w:sz w:val="24"/>
          <w:szCs w:val="24"/>
        </w:rPr>
        <w:t xml:space="preserve"> </w:t>
      </w:r>
      <w:r w:rsidRPr="00986C46">
        <w:rPr>
          <w:rFonts w:ascii="Times New Roman" w:hAnsi="Times New Roman" w:cs="Times New Roman"/>
          <w:sz w:val="24"/>
          <w:szCs w:val="24"/>
        </w:rPr>
        <w:t xml:space="preserve">poderes são nela delegados a um pequeno número de indivíduos que o povo escolhe. O efeito desta segunda diferença é de depurar e de aumentar o espírito público, fazendo-o passar para um corpo escolhido de cidadãos, cuja prudência saberá distinguir o verdadeiro interesse da sua pátria e que patriotismo e amor da justiça, estarão mais longe de </w:t>
      </w:r>
      <w:proofErr w:type="gramStart"/>
      <w:r w:rsidRPr="00986C46">
        <w:rPr>
          <w:rFonts w:ascii="Times New Roman" w:hAnsi="Times New Roman" w:cs="Times New Roman"/>
          <w:sz w:val="24"/>
          <w:szCs w:val="24"/>
        </w:rPr>
        <w:t>o sacrificar</w:t>
      </w:r>
      <w:proofErr w:type="gramEnd"/>
      <w:r w:rsidRPr="00986C46">
        <w:rPr>
          <w:rFonts w:ascii="Times New Roman" w:hAnsi="Times New Roman" w:cs="Times New Roman"/>
          <w:sz w:val="24"/>
          <w:szCs w:val="24"/>
        </w:rPr>
        <w:t xml:space="preserve"> a considerações momentâneas ou parciais. (MADISON, 1973, p. 105)</w:t>
      </w:r>
      <w:r>
        <w:rPr>
          <w:rFonts w:ascii="Times New Roman" w:hAnsi="Times New Roman" w:cs="Times New Roman"/>
          <w:sz w:val="24"/>
          <w:szCs w:val="24"/>
        </w:rPr>
        <w:t>.</w:t>
      </w:r>
    </w:p>
    <w:p w:rsidR="008C0DC4" w:rsidRDefault="00744530" w:rsidP="008C0DC4">
      <w:pPr>
        <w:spacing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w:t>
      </w:r>
      <w:r w:rsidR="008C0DC4">
        <w:rPr>
          <w:rFonts w:ascii="Times New Roman" w:hAnsi="Times New Roman" w:cs="Times New Roman"/>
          <w:sz w:val="24"/>
          <w:szCs w:val="24"/>
        </w:rPr>
        <w:t>A</w:t>
      </w:r>
      <w:r w:rsidR="008C0DC4" w:rsidRPr="00986C46">
        <w:rPr>
          <w:rFonts w:ascii="Times New Roman" w:hAnsi="Times New Roman" w:cs="Times New Roman"/>
          <w:sz w:val="24"/>
          <w:szCs w:val="24"/>
        </w:rPr>
        <w:t xml:space="preserve"> democracia chega </w:t>
      </w:r>
      <w:proofErr w:type="gramStart"/>
      <w:r w:rsidR="008C0DC4" w:rsidRPr="00986C46">
        <w:rPr>
          <w:rFonts w:ascii="Times New Roman" w:hAnsi="Times New Roman" w:cs="Times New Roman"/>
          <w:sz w:val="24"/>
          <w:szCs w:val="24"/>
        </w:rPr>
        <w:t>no</w:t>
      </w:r>
      <w:proofErr w:type="gramEnd"/>
      <w:r w:rsidR="008C0DC4" w:rsidRPr="00986C46">
        <w:rPr>
          <w:rFonts w:ascii="Times New Roman" w:hAnsi="Times New Roman" w:cs="Times New Roman"/>
          <w:sz w:val="24"/>
          <w:szCs w:val="24"/>
        </w:rPr>
        <w:t xml:space="preserve"> século XXI marchando em estilos e formas variadas, com Estados autoritários, travestidos de democráticos, ao reproduzirem consagradas fórmulas vigentes nos países culturalmente considerados </w:t>
      </w:r>
      <w:r w:rsidR="008C0DC4" w:rsidRPr="00986C46">
        <w:rPr>
          <w:rFonts w:ascii="Times New Roman" w:hAnsi="Times New Roman" w:cs="Times New Roman"/>
          <w:sz w:val="24"/>
          <w:szCs w:val="24"/>
        </w:rPr>
        <w:lastRenderedPageBreak/>
        <w:t xml:space="preserve">mais desenvolvidos, adotando em seus regimes constitucionais instituições teoricamente aptas a engendrar resultados democráticos. </w:t>
      </w:r>
      <w:proofErr w:type="spellStart"/>
      <w:r w:rsidR="008C0DC4" w:rsidRPr="00986C46">
        <w:rPr>
          <w:rFonts w:ascii="Times New Roman" w:hAnsi="Times New Roman" w:cs="Times New Roman"/>
          <w:sz w:val="24"/>
          <w:szCs w:val="24"/>
        </w:rPr>
        <w:t>Zancaner</w:t>
      </w:r>
      <w:proofErr w:type="spellEnd"/>
      <w:r w:rsidR="008C0DC4" w:rsidRPr="00986C46">
        <w:rPr>
          <w:rFonts w:ascii="Times New Roman" w:hAnsi="Times New Roman" w:cs="Times New Roman"/>
          <w:sz w:val="24"/>
          <w:szCs w:val="24"/>
        </w:rPr>
        <w:t xml:space="preserve"> adverte que</w:t>
      </w:r>
      <w:r w:rsidR="008C0DC4">
        <w:rPr>
          <w:rFonts w:ascii="Times New Roman" w:hAnsi="Times New Roman" w:cs="Times New Roman"/>
          <w:sz w:val="24"/>
          <w:szCs w:val="24"/>
        </w:rPr>
        <w:t>:</w:t>
      </w:r>
      <w:r w:rsidR="008C0DC4" w:rsidRPr="00986C46">
        <w:rPr>
          <w:rFonts w:ascii="Times New Roman" w:hAnsi="Times New Roman" w:cs="Times New Roman"/>
          <w:sz w:val="24"/>
          <w:szCs w:val="24"/>
        </w:rPr>
        <w:t xml:space="preserve"> “Entretanto, essas instituições e os objetivos aos quais elas se preordenam permanecem cristalizados nas constituições</w:t>
      </w:r>
      <w:r>
        <w:rPr>
          <w:rFonts w:ascii="Times New Roman" w:hAnsi="Times New Roman" w:cs="Times New Roman"/>
          <w:sz w:val="24"/>
          <w:szCs w:val="24"/>
        </w:rPr>
        <w:t xml:space="preserve"> </w:t>
      </w:r>
      <w:r w:rsidR="008C0DC4" w:rsidRPr="00986C46">
        <w:rPr>
          <w:rFonts w:ascii="Times New Roman" w:hAnsi="Times New Roman" w:cs="Times New Roman"/>
          <w:sz w:val="24"/>
          <w:szCs w:val="24"/>
        </w:rPr>
        <w:t>desses Estados, sem jamais se concretizarem” (ZA</w:t>
      </w:r>
      <w:r w:rsidR="000710AC">
        <w:rPr>
          <w:rFonts w:ascii="Times New Roman" w:hAnsi="Times New Roman" w:cs="Times New Roman"/>
          <w:sz w:val="24"/>
          <w:szCs w:val="24"/>
        </w:rPr>
        <w:t>N</w:t>
      </w:r>
      <w:r w:rsidR="008C0DC4" w:rsidRPr="00986C46">
        <w:rPr>
          <w:rFonts w:ascii="Times New Roman" w:hAnsi="Times New Roman" w:cs="Times New Roman"/>
          <w:sz w:val="24"/>
          <w:szCs w:val="24"/>
        </w:rPr>
        <w:t>CANER, 1997, p. 620).</w:t>
      </w:r>
    </w:p>
    <w:p w:rsidR="00744530" w:rsidRDefault="00744530" w:rsidP="00744530">
      <w:pPr>
        <w:spacing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w:t>
      </w:r>
      <w:r w:rsidRPr="00612D90">
        <w:rPr>
          <w:rFonts w:ascii="Times New Roman" w:hAnsi="Times New Roman" w:cs="Times New Roman"/>
          <w:sz w:val="24"/>
          <w:szCs w:val="24"/>
        </w:rPr>
        <w:t>As reflexões e as ações por parte do povo na democracia</w:t>
      </w:r>
      <w:proofErr w:type="gramStart"/>
      <w:r w:rsidRPr="00612D90">
        <w:rPr>
          <w:rFonts w:ascii="Times New Roman" w:hAnsi="Times New Roman" w:cs="Times New Roman"/>
          <w:sz w:val="24"/>
          <w:szCs w:val="24"/>
        </w:rPr>
        <w:t>, são</w:t>
      </w:r>
      <w:proofErr w:type="gramEnd"/>
      <w:r w:rsidRPr="00612D90">
        <w:rPr>
          <w:rFonts w:ascii="Times New Roman" w:hAnsi="Times New Roman" w:cs="Times New Roman"/>
          <w:sz w:val="24"/>
          <w:szCs w:val="24"/>
        </w:rPr>
        <w:t xml:space="preserve"> identificadas com a livre construção de um espaço público, no qual possam organizar-se os ataques contra uma sociedade hierarquizada e segmentada, discutindo, como objetivo, o de abrir o sistema político, o de o libertar das tradições, da pressão dos </w:t>
      </w:r>
      <w:r>
        <w:rPr>
          <w:rFonts w:ascii="Times New Roman" w:hAnsi="Times New Roman" w:cs="Times New Roman"/>
          <w:sz w:val="24"/>
          <w:szCs w:val="24"/>
        </w:rPr>
        <w:t xml:space="preserve">interesses sociais, de o </w:t>
      </w:r>
      <w:proofErr w:type="spellStart"/>
      <w:r>
        <w:rPr>
          <w:rFonts w:ascii="Times New Roman" w:hAnsi="Times New Roman" w:cs="Times New Roman"/>
          <w:sz w:val="24"/>
          <w:szCs w:val="24"/>
        </w:rPr>
        <w:t>des</w:t>
      </w:r>
      <w:r w:rsidRPr="00612D90">
        <w:rPr>
          <w:rFonts w:ascii="Times New Roman" w:hAnsi="Times New Roman" w:cs="Times New Roman"/>
          <w:sz w:val="24"/>
          <w:szCs w:val="24"/>
        </w:rPr>
        <w:t>socializar</w:t>
      </w:r>
      <w:proofErr w:type="spellEnd"/>
      <w:r w:rsidRPr="00612D90">
        <w:rPr>
          <w:rFonts w:ascii="Times New Roman" w:hAnsi="Times New Roman" w:cs="Times New Roman"/>
          <w:sz w:val="24"/>
          <w:szCs w:val="24"/>
        </w:rPr>
        <w:t>, tornando a vida social mais natural e mais racional, suscitando um grande esforço direcionado a uma educação de qualidade, bem como acessos às informações que permita dar soluções mais esclarecidas, apelando contra a ordem estabelecida para a liberdade e para a responsabilidade do indivíduo, da comunidade, da minoria.</w:t>
      </w:r>
      <w:r w:rsidRPr="00612D90">
        <w:rPr>
          <w:rFonts w:ascii="Times New Roman" w:hAnsi="Times New Roman" w:cs="Times New Roman"/>
          <w:sz w:val="24"/>
          <w:szCs w:val="24"/>
        </w:rPr>
        <w:cr/>
      </w:r>
    </w:p>
    <w:p w:rsidR="0081500E" w:rsidRDefault="0081500E" w:rsidP="00744530">
      <w:pPr>
        <w:spacing w:line="360" w:lineRule="auto"/>
        <w:ind w:left="1701" w:right="1134"/>
        <w:jc w:val="both"/>
        <w:rPr>
          <w:rFonts w:ascii="Times New Roman" w:hAnsi="Times New Roman" w:cs="Times New Roman"/>
          <w:sz w:val="24"/>
          <w:szCs w:val="24"/>
        </w:rPr>
      </w:pPr>
    </w:p>
    <w:p w:rsidR="0081500E" w:rsidRDefault="0081500E" w:rsidP="00744530">
      <w:pPr>
        <w:spacing w:line="360" w:lineRule="auto"/>
        <w:ind w:left="1701" w:right="1134"/>
        <w:jc w:val="both"/>
        <w:rPr>
          <w:rFonts w:ascii="Times New Roman" w:hAnsi="Times New Roman" w:cs="Times New Roman"/>
          <w:sz w:val="24"/>
          <w:szCs w:val="24"/>
        </w:rPr>
      </w:pPr>
    </w:p>
    <w:p w:rsidR="0081500E" w:rsidRDefault="0081500E" w:rsidP="00744530">
      <w:pPr>
        <w:spacing w:line="360" w:lineRule="auto"/>
        <w:ind w:left="1701" w:right="1134"/>
        <w:jc w:val="both"/>
        <w:rPr>
          <w:rFonts w:ascii="Times New Roman" w:hAnsi="Times New Roman" w:cs="Times New Roman"/>
          <w:sz w:val="24"/>
          <w:szCs w:val="24"/>
        </w:rPr>
      </w:pPr>
    </w:p>
    <w:p w:rsidR="0081500E" w:rsidRPr="00EA491B" w:rsidRDefault="0081500E" w:rsidP="0081500E">
      <w:pPr>
        <w:spacing w:line="360" w:lineRule="auto"/>
        <w:ind w:left="1701" w:right="1134"/>
        <w:jc w:val="center"/>
        <w:rPr>
          <w:rFonts w:ascii="Times New Roman" w:hAnsi="Times New Roman" w:cs="Times New Roman"/>
          <w:b/>
          <w:sz w:val="24"/>
          <w:szCs w:val="24"/>
        </w:rPr>
      </w:pPr>
      <w:r w:rsidRPr="00EA491B">
        <w:rPr>
          <w:rFonts w:ascii="Times New Roman" w:hAnsi="Times New Roman" w:cs="Times New Roman"/>
          <w:b/>
          <w:sz w:val="24"/>
          <w:szCs w:val="24"/>
        </w:rPr>
        <w:t>CONCLUSÃO:</w:t>
      </w:r>
    </w:p>
    <w:p w:rsidR="0081500E" w:rsidRDefault="0081500E" w:rsidP="0081500E">
      <w:pPr>
        <w:spacing w:line="360" w:lineRule="auto"/>
        <w:ind w:left="1701" w:right="1134"/>
        <w:jc w:val="center"/>
        <w:rPr>
          <w:rFonts w:ascii="Times New Roman" w:hAnsi="Times New Roman" w:cs="Times New Roman"/>
          <w:sz w:val="24"/>
          <w:szCs w:val="24"/>
        </w:rPr>
      </w:pPr>
    </w:p>
    <w:p w:rsidR="0081500E" w:rsidRDefault="0081500E" w:rsidP="0081500E">
      <w:pPr>
        <w:spacing w:line="360" w:lineRule="auto"/>
        <w:ind w:left="1701" w:right="1134"/>
        <w:jc w:val="center"/>
        <w:rPr>
          <w:rFonts w:ascii="Times New Roman" w:hAnsi="Times New Roman" w:cs="Times New Roman"/>
          <w:sz w:val="24"/>
          <w:szCs w:val="24"/>
        </w:rPr>
      </w:pPr>
    </w:p>
    <w:p w:rsidR="0081500E" w:rsidRPr="009C4E7B" w:rsidRDefault="0081500E" w:rsidP="0081500E">
      <w:pPr>
        <w:autoSpaceDE w:val="0"/>
        <w:autoSpaceDN w:val="0"/>
        <w:adjustRightInd w:val="0"/>
        <w:spacing w:after="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R</w:t>
      </w:r>
      <w:r w:rsidRPr="009C4E7B">
        <w:rPr>
          <w:rFonts w:ascii="Times New Roman" w:hAnsi="Times New Roman" w:cs="Times New Roman"/>
          <w:sz w:val="24"/>
          <w:szCs w:val="24"/>
        </w:rPr>
        <w:t>econhecer que de certa form</w:t>
      </w:r>
      <w:r>
        <w:rPr>
          <w:rFonts w:ascii="Times New Roman" w:hAnsi="Times New Roman" w:cs="Times New Roman"/>
          <w:sz w:val="24"/>
          <w:szCs w:val="24"/>
        </w:rPr>
        <w:t>a a globalização, está há demonstrar</w:t>
      </w:r>
      <w:r w:rsidRPr="009C4E7B">
        <w:rPr>
          <w:rFonts w:ascii="Times New Roman" w:hAnsi="Times New Roman" w:cs="Times New Roman"/>
          <w:sz w:val="24"/>
          <w:szCs w:val="24"/>
        </w:rPr>
        <w:t xml:space="preserve"> um conflito entre a nação e a soberania do Estado, a</w:t>
      </w:r>
      <w:r>
        <w:rPr>
          <w:rFonts w:ascii="Times New Roman" w:hAnsi="Times New Roman" w:cs="Times New Roman"/>
          <w:sz w:val="24"/>
          <w:szCs w:val="24"/>
        </w:rPr>
        <w:t xml:space="preserve"> </w:t>
      </w:r>
      <w:r w:rsidRPr="009C4E7B">
        <w:rPr>
          <w:rFonts w:ascii="Times New Roman" w:hAnsi="Times New Roman" w:cs="Times New Roman"/>
          <w:sz w:val="24"/>
          <w:szCs w:val="24"/>
        </w:rPr>
        <w:t xml:space="preserve">vontade do povo sempre impôs e sempre irá </w:t>
      </w:r>
      <w:r w:rsidRPr="009C4E7B">
        <w:rPr>
          <w:rFonts w:ascii="Times New Roman" w:hAnsi="Times New Roman" w:cs="Times New Roman"/>
          <w:sz w:val="24"/>
          <w:szCs w:val="24"/>
        </w:rPr>
        <w:lastRenderedPageBreak/>
        <w:t>impor, quando reunido a massa de</w:t>
      </w:r>
      <w:r>
        <w:rPr>
          <w:rFonts w:ascii="Times New Roman" w:hAnsi="Times New Roman" w:cs="Times New Roman"/>
          <w:sz w:val="24"/>
          <w:szCs w:val="24"/>
        </w:rPr>
        <w:t xml:space="preserve"> </w:t>
      </w:r>
      <w:r w:rsidRPr="009C4E7B">
        <w:rPr>
          <w:rFonts w:ascii="Times New Roman" w:hAnsi="Times New Roman" w:cs="Times New Roman"/>
          <w:sz w:val="24"/>
          <w:szCs w:val="24"/>
        </w:rPr>
        <w:t>cidadãos, ao Estado o reconhecimento dos direitos civis e políticos que lhe pertence.</w:t>
      </w:r>
    </w:p>
    <w:p w:rsidR="0081500E" w:rsidRPr="009C4E7B" w:rsidRDefault="0081500E" w:rsidP="0081500E">
      <w:pPr>
        <w:autoSpaceDE w:val="0"/>
        <w:autoSpaceDN w:val="0"/>
        <w:adjustRightInd w:val="0"/>
        <w:spacing w:after="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w:t>
      </w:r>
      <w:r w:rsidRPr="009C4E7B">
        <w:rPr>
          <w:rFonts w:ascii="Times New Roman" w:hAnsi="Times New Roman" w:cs="Times New Roman"/>
          <w:sz w:val="24"/>
          <w:szCs w:val="24"/>
        </w:rPr>
        <w:t>Esses direitos quando respeitados por outros países, passarão a pertencer a uma</w:t>
      </w:r>
      <w:r>
        <w:rPr>
          <w:rFonts w:ascii="Times New Roman" w:hAnsi="Times New Roman" w:cs="Times New Roman"/>
          <w:sz w:val="24"/>
          <w:szCs w:val="24"/>
        </w:rPr>
        <w:t xml:space="preserve"> </w:t>
      </w:r>
      <w:r w:rsidRPr="009C4E7B">
        <w:rPr>
          <w:rFonts w:ascii="Times New Roman" w:hAnsi="Times New Roman" w:cs="Times New Roman"/>
          <w:sz w:val="24"/>
          <w:szCs w:val="24"/>
        </w:rPr>
        <w:t>concordância da comunidade nacional, ou entre nações, reduzidos à condição de</w:t>
      </w:r>
      <w:r>
        <w:rPr>
          <w:rFonts w:ascii="Times New Roman" w:hAnsi="Times New Roman" w:cs="Times New Roman"/>
          <w:sz w:val="24"/>
          <w:szCs w:val="24"/>
        </w:rPr>
        <w:t xml:space="preserve"> </w:t>
      </w:r>
      <w:r w:rsidRPr="009C4E7B">
        <w:rPr>
          <w:rFonts w:ascii="Times New Roman" w:hAnsi="Times New Roman" w:cs="Times New Roman"/>
          <w:sz w:val="24"/>
          <w:szCs w:val="24"/>
        </w:rPr>
        <w:t>direitos nacionais, reconhecendo então a soberania, através do povo e do Estado</w:t>
      </w:r>
      <w:r>
        <w:rPr>
          <w:rFonts w:ascii="Times New Roman" w:hAnsi="Times New Roman" w:cs="Times New Roman"/>
          <w:sz w:val="24"/>
          <w:szCs w:val="24"/>
        </w:rPr>
        <w:t xml:space="preserve"> </w:t>
      </w:r>
      <w:r w:rsidRPr="009C4E7B">
        <w:rPr>
          <w:rFonts w:ascii="Times New Roman" w:hAnsi="Times New Roman" w:cs="Times New Roman"/>
          <w:sz w:val="24"/>
          <w:szCs w:val="24"/>
        </w:rPr>
        <w:t>nação</w:t>
      </w:r>
      <w:r>
        <w:rPr>
          <w:rFonts w:ascii="Times New Roman" w:hAnsi="Times New Roman" w:cs="Times New Roman"/>
          <w:sz w:val="24"/>
          <w:szCs w:val="24"/>
        </w:rPr>
        <w:t>.</w:t>
      </w:r>
    </w:p>
    <w:p w:rsidR="0081500E" w:rsidRDefault="0081500E" w:rsidP="0081500E">
      <w:pPr>
        <w:autoSpaceDE w:val="0"/>
        <w:autoSpaceDN w:val="0"/>
        <w:adjustRightInd w:val="0"/>
        <w:spacing w:after="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A</w:t>
      </w:r>
      <w:r w:rsidRPr="00EE7238">
        <w:rPr>
          <w:rFonts w:ascii="Times New Roman" w:hAnsi="Times New Roman" w:cs="Times New Roman"/>
          <w:sz w:val="24"/>
          <w:szCs w:val="24"/>
        </w:rPr>
        <w:t>tividades públicas é que concederiam um significado existencial ao povo, através</w:t>
      </w:r>
      <w:r>
        <w:rPr>
          <w:rFonts w:ascii="Times New Roman" w:hAnsi="Times New Roman" w:cs="Times New Roman"/>
          <w:sz w:val="24"/>
          <w:szCs w:val="24"/>
        </w:rPr>
        <w:t xml:space="preserve"> </w:t>
      </w:r>
      <w:r w:rsidRPr="00EE7238">
        <w:rPr>
          <w:rFonts w:ascii="Times New Roman" w:hAnsi="Times New Roman" w:cs="Times New Roman"/>
          <w:sz w:val="24"/>
          <w:szCs w:val="24"/>
        </w:rPr>
        <w:t>das quais, os indivíduos de diferentes níveis econômicos e culturais, não se</w:t>
      </w:r>
      <w:r>
        <w:rPr>
          <w:rFonts w:ascii="Times New Roman" w:hAnsi="Times New Roman" w:cs="Times New Roman"/>
          <w:sz w:val="24"/>
          <w:szCs w:val="24"/>
        </w:rPr>
        <w:t xml:space="preserve"> </w:t>
      </w:r>
      <w:r w:rsidRPr="00EE7238">
        <w:rPr>
          <w:rFonts w:ascii="Times New Roman" w:hAnsi="Times New Roman" w:cs="Times New Roman"/>
          <w:sz w:val="24"/>
          <w:szCs w:val="24"/>
        </w:rPr>
        <w:t>distinguem uns dos outros, formando um corpo político, através de uma vontade</w:t>
      </w:r>
      <w:r>
        <w:rPr>
          <w:rFonts w:ascii="Times New Roman" w:hAnsi="Times New Roman" w:cs="Times New Roman"/>
          <w:sz w:val="24"/>
          <w:szCs w:val="24"/>
        </w:rPr>
        <w:t xml:space="preserve"> </w:t>
      </w:r>
      <w:r w:rsidRPr="00EE7238">
        <w:rPr>
          <w:rFonts w:ascii="Times New Roman" w:hAnsi="Times New Roman" w:cs="Times New Roman"/>
          <w:sz w:val="24"/>
          <w:szCs w:val="24"/>
        </w:rPr>
        <w:t>uniforme que é a chamada vontade do povo, existindo uma igualdade entre</w:t>
      </w:r>
      <w:r>
        <w:rPr>
          <w:rFonts w:ascii="Times New Roman" w:hAnsi="Times New Roman" w:cs="Times New Roman"/>
          <w:sz w:val="24"/>
          <w:szCs w:val="24"/>
        </w:rPr>
        <w:t xml:space="preserve"> </w:t>
      </w:r>
      <w:r w:rsidRPr="00EE7238">
        <w:rPr>
          <w:rFonts w:ascii="Times New Roman" w:hAnsi="Times New Roman" w:cs="Times New Roman"/>
          <w:sz w:val="24"/>
          <w:szCs w:val="24"/>
        </w:rPr>
        <w:t xml:space="preserve">cidadãos, embora persista a desigualdade entre os homens enquanto indivíduos. </w:t>
      </w:r>
    </w:p>
    <w:p w:rsidR="0081500E" w:rsidRPr="00EE7238" w:rsidRDefault="0081500E" w:rsidP="0081500E">
      <w:pPr>
        <w:autoSpaceDE w:val="0"/>
        <w:autoSpaceDN w:val="0"/>
        <w:adjustRightInd w:val="0"/>
        <w:spacing w:after="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w:t>
      </w:r>
      <w:r w:rsidRPr="00EE7238">
        <w:rPr>
          <w:rFonts w:ascii="Times New Roman" w:hAnsi="Times New Roman" w:cs="Times New Roman"/>
          <w:sz w:val="24"/>
          <w:szCs w:val="24"/>
        </w:rPr>
        <w:t>Na</w:t>
      </w:r>
      <w:r>
        <w:rPr>
          <w:rFonts w:ascii="Times New Roman" w:hAnsi="Times New Roman" w:cs="Times New Roman"/>
          <w:sz w:val="24"/>
          <w:szCs w:val="24"/>
        </w:rPr>
        <w:t xml:space="preserve"> </w:t>
      </w:r>
      <w:r w:rsidRPr="00EE7238">
        <w:rPr>
          <w:rFonts w:ascii="Times New Roman" w:hAnsi="Times New Roman" w:cs="Times New Roman"/>
          <w:sz w:val="24"/>
          <w:szCs w:val="24"/>
        </w:rPr>
        <w:t>esfera pública, os cidadãos são livres e iguais em termos de oportunidade de</w:t>
      </w:r>
      <w:r>
        <w:rPr>
          <w:rFonts w:ascii="Times New Roman" w:hAnsi="Times New Roman" w:cs="Times New Roman"/>
          <w:sz w:val="24"/>
          <w:szCs w:val="24"/>
        </w:rPr>
        <w:t xml:space="preserve"> </w:t>
      </w:r>
      <w:r w:rsidRPr="00EE7238">
        <w:rPr>
          <w:rFonts w:ascii="Times New Roman" w:hAnsi="Times New Roman" w:cs="Times New Roman"/>
          <w:sz w:val="24"/>
          <w:szCs w:val="24"/>
        </w:rPr>
        <w:t>participação política, principalmente pela igualdade à palavra e ao voto.</w:t>
      </w:r>
      <w:r>
        <w:rPr>
          <w:rFonts w:ascii="Times New Roman" w:hAnsi="Times New Roman" w:cs="Times New Roman"/>
          <w:sz w:val="24"/>
          <w:szCs w:val="24"/>
        </w:rPr>
        <w:t xml:space="preserve"> </w:t>
      </w:r>
      <w:r w:rsidRPr="00EE7238">
        <w:rPr>
          <w:rFonts w:ascii="Times New Roman" w:hAnsi="Times New Roman" w:cs="Times New Roman"/>
          <w:sz w:val="24"/>
          <w:szCs w:val="24"/>
        </w:rPr>
        <w:t>Não deveria haver distância inconciliável entre governantes e governados na</w:t>
      </w:r>
      <w:r>
        <w:rPr>
          <w:rFonts w:ascii="Times New Roman" w:hAnsi="Times New Roman" w:cs="Times New Roman"/>
          <w:sz w:val="24"/>
          <w:szCs w:val="24"/>
        </w:rPr>
        <w:t xml:space="preserve"> </w:t>
      </w:r>
      <w:r w:rsidRPr="00EE7238">
        <w:rPr>
          <w:rFonts w:ascii="Times New Roman" w:hAnsi="Times New Roman" w:cs="Times New Roman"/>
          <w:sz w:val="24"/>
          <w:szCs w:val="24"/>
        </w:rPr>
        <w:t>esfera pública. O espaço público deve se tornar gerador de um poder dialógico e</w:t>
      </w:r>
      <w:r>
        <w:rPr>
          <w:rFonts w:ascii="Times New Roman" w:hAnsi="Times New Roman" w:cs="Times New Roman"/>
          <w:sz w:val="24"/>
          <w:szCs w:val="24"/>
        </w:rPr>
        <w:t xml:space="preserve"> </w:t>
      </w:r>
      <w:r w:rsidRPr="00EE7238">
        <w:rPr>
          <w:rFonts w:ascii="Times New Roman" w:hAnsi="Times New Roman" w:cs="Times New Roman"/>
          <w:sz w:val="24"/>
          <w:szCs w:val="24"/>
        </w:rPr>
        <w:t>plural, decorrente da reunião dos cidadãos. Nasceria, então, nesta esfera, neste</w:t>
      </w:r>
      <w:r>
        <w:rPr>
          <w:rFonts w:ascii="Times New Roman" w:hAnsi="Times New Roman" w:cs="Times New Roman"/>
          <w:sz w:val="24"/>
          <w:szCs w:val="24"/>
        </w:rPr>
        <w:t xml:space="preserve"> </w:t>
      </w:r>
      <w:r w:rsidRPr="00EE7238">
        <w:rPr>
          <w:rFonts w:ascii="Times New Roman" w:hAnsi="Times New Roman" w:cs="Times New Roman"/>
          <w:sz w:val="24"/>
          <w:szCs w:val="24"/>
        </w:rPr>
        <w:t>espaço, um poder político gerado pela ação em conjunto, sustentada ao final pelo</w:t>
      </w:r>
      <w:r>
        <w:rPr>
          <w:rFonts w:ascii="Times New Roman" w:hAnsi="Times New Roman" w:cs="Times New Roman"/>
          <w:sz w:val="24"/>
          <w:szCs w:val="24"/>
        </w:rPr>
        <w:t xml:space="preserve"> </w:t>
      </w:r>
      <w:r w:rsidRPr="00EE7238">
        <w:rPr>
          <w:rFonts w:ascii="Times New Roman" w:hAnsi="Times New Roman" w:cs="Times New Roman"/>
          <w:sz w:val="24"/>
          <w:szCs w:val="24"/>
        </w:rPr>
        <w:t>consenso, apesar das inevitáveis divergências ideológicas.</w:t>
      </w:r>
    </w:p>
    <w:p w:rsidR="0081500E" w:rsidRPr="00EE7238" w:rsidRDefault="0081500E" w:rsidP="0081500E">
      <w:pPr>
        <w:autoSpaceDE w:val="0"/>
        <w:autoSpaceDN w:val="0"/>
        <w:adjustRightInd w:val="0"/>
        <w:spacing w:after="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w:t>
      </w:r>
      <w:r w:rsidRPr="00EE7238">
        <w:rPr>
          <w:rFonts w:ascii="Times New Roman" w:hAnsi="Times New Roman" w:cs="Times New Roman"/>
          <w:sz w:val="24"/>
          <w:szCs w:val="24"/>
        </w:rPr>
        <w:t>Há de se reconhecer, que nessa era de globalização há um declínio da esfera</w:t>
      </w:r>
      <w:r>
        <w:rPr>
          <w:rFonts w:ascii="Times New Roman" w:hAnsi="Times New Roman" w:cs="Times New Roman"/>
          <w:sz w:val="24"/>
          <w:szCs w:val="24"/>
        </w:rPr>
        <w:t xml:space="preserve"> </w:t>
      </w:r>
      <w:r w:rsidRPr="00EE7238">
        <w:rPr>
          <w:rFonts w:ascii="Times New Roman" w:hAnsi="Times New Roman" w:cs="Times New Roman"/>
          <w:sz w:val="24"/>
          <w:szCs w:val="24"/>
        </w:rPr>
        <w:t>pública, dando-se, inclusive, pela descrença de um mundo comum, em termos de</w:t>
      </w:r>
      <w:r>
        <w:rPr>
          <w:rFonts w:ascii="Times New Roman" w:hAnsi="Times New Roman" w:cs="Times New Roman"/>
          <w:sz w:val="24"/>
          <w:szCs w:val="24"/>
        </w:rPr>
        <w:t xml:space="preserve"> </w:t>
      </w:r>
      <w:r w:rsidRPr="00EE7238">
        <w:rPr>
          <w:rFonts w:ascii="Times New Roman" w:hAnsi="Times New Roman" w:cs="Times New Roman"/>
          <w:sz w:val="24"/>
          <w:szCs w:val="24"/>
        </w:rPr>
        <w:t>hierarquia das atividades humanas, gerado pela preponderância da dimensão</w:t>
      </w:r>
      <w:r>
        <w:rPr>
          <w:rFonts w:ascii="Times New Roman" w:hAnsi="Times New Roman" w:cs="Times New Roman"/>
          <w:sz w:val="24"/>
          <w:szCs w:val="24"/>
        </w:rPr>
        <w:t xml:space="preserve"> </w:t>
      </w:r>
      <w:r w:rsidRPr="00EE7238">
        <w:rPr>
          <w:rFonts w:ascii="Times New Roman" w:hAnsi="Times New Roman" w:cs="Times New Roman"/>
          <w:sz w:val="24"/>
          <w:szCs w:val="24"/>
        </w:rPr>
        <w:t>econômica, promovendo surgimento na esfera social de elites economicamente</w:t>
      </w:r>
      <w:r>
        <w:rPr>
          <w:rFonts w:ascii="Times New Roman" w:hAnsi="Times New Roman" w:cs="Times New Roman"/>
          <w:sz w:val="24"/>
          <w:szCs w:val="24"/>
        </w:rPr>
        <w:t xml:space="preserve"> </w:t>
      </w:r>
      <w:r w:rsidRPr="00EE7238">
        <w:rPr>
          <w:rFonts w:ascii="Times New Roman" w:hAnsi="Times New Roman" w:cs="Times New Roman"/>
          <w:sz w:val="24"/>
          <w:szCs w:val="24"/>
        </w:rPr>
        <w:t>supérfluas, decorrente do desenvolvimento do sistema capitalista neoliberal, com a</w:t>
      </w:r>
    </w:p>
    <w:p w:rsidR="0081500E" w:rsidRPr="00EE7238" w:rsidRDefault="0081500E" w:rsidP="0081500E">
      <w:pPr>
        <w:autoSpaceDE w:val="0"/>
        <w:autoSpaceDN w:val="0"/>
        <w:adjustRightInd w:val="0"/>
        <w:spacing w:after="0" w:line="360" w:lineRule="auto"/>
        <w:ind w:left="1701" w:right="1134"/>
        <w:jc w:val="both"/>
        <w:rPr>
          <w:rFonts w:ascii="Times New Roman" w:hAnsi="Times New Roman" w:cs="Times New Roman"/>
          <w:sz w:val="24"/>
          <w:szCs w:val="24"/>
        </w:rPr>
      </w:pPr>
      <w:proofErr w:type="gramStart"/>
      <w:r w:rsidRPr="00EE7238">
        <w:rPr>
          <w:rFonts w:ascii="Times New Roman" w:hAnsi="Times New Roman" w:cs="Times New Roman"/>
          <w:sz w:val="24"/>
          <w:szCs w:val="24"/>
        </w:rPr>
        <w:lastRenderedPageBreak/>
        <w:t>colaboração</w:t>
      </w:r>
      <w:proofErr w:type="gramEnd"/>
      <w:r w:rsidRPr="00EE7238">
        <w:rPr>
          <w:rFonts w:ascii="Times New Roman" w:hAnsi="Times New Roman" w:cs="Times New Roman"/>
          <w:sz w:val="24"/>
          <w:szCs w:val="24"/>
        </w:rPr>
        <w:t xml:space="preserve"> ativa ou passiva de certa forma dos governos nacionais, impondo uma</w:t>
      </w:r>
      <w:r>
        <w:rPr>
          <w:rFonts w:ascii="Times New Roman" w:hAnsi="Times New Roman" w:cs="Times New Roman"/>
          <w:sz w:val="24"/>
          <w:szCs w:val="24"/>
        </w:rPr>
        <w:t xml:space="preserve"> </w:t>
      </w:r>
      <w:r w:rsidRPr="00EE7238">
        <w:rPr>
          <w:rFonts w:ascii="Times New Roman" w:hAnsi="Times New Roman" w:cs="Times New Roman"/>
          <w:sz w:val="24"/>
          <w:szCs w:val="24"/>
        </w:rPr>
        <w:t>pobreza politicamente programada, via o desemprego estrutural, requerendo, por</w:t>
      </w:r>
    </w:p>
    <w:p w:rsidR="0081500E" w:rsidRPr="00EE7238" w:rsidRDefault="0081500E" w:rsidP="0081500E">
      <w:pPr>
        <w:autoSpaceDE w:val="0"/>
        <w:autoSpaceDN w:val="0"/>
        <w:adjustRightInd w:val="0"/>
        <w:spacing w:after="0" w:line="360" w:lineRule="auto"/>
        <w:ind w:left="1701" w:right="1134"/>
        <w:jc w:val="both"/>
        <w:rPr>
          <w:rFonts w:ascii="Times New Roman" w:hAnsi="Times New Roman" w:cs="Times New Roman"/>
          <w:sz w:val="24"/>
          <w:szCs w:val="24"/>
        </w:rPr>
      </w:pPr>
      <w:proofErr w:type="gramStart"/>
      <w:r w:rsidRPr="00EE7238">
        <w:rPr>
          <w:rFonts w:ascii="Times New Roman" w:hAnsi="Times New Roman" w:cs="Times New Roman"/>
          <w:sz w:val="24"/>
          <w:szCs w:val="24"/>
        </w:rPr>
        <w:t>parte</w:t>
      </w:r>
      <w:proofErr w:type="gramEnd"/>
      <w:r w:rsidRPr="00EE7238">
        <w:rPr>
          <w:rFonts w:ascii="Times New Roman" w:hAnsi="Times New Roman" w:cs="Times New Roman"/>
          <w:sz w:val="24"/>
          <w:szCs w:val="24"/>
        </w:rPr>
        <w:t xml:space="preserve"> do povo, uma necessária reestruturação da organização política, passando por</w:t>
      </w:r>
      <w:r>
        <w:rPr>
          <w:rFonts w:ascii="Times New Roman" w:hAnsi="Times New Roman" w:cs="Times New Roman"/>
          <w:sz w:val="24"/>
          <w:szCs w:val="24"/>
        </w:rPr>
        <w:t xml:space="preserve"> </w:t>
      </w:r>
      <w:r w:rsidRPr="00EE7238">
        <w:rPr>
          <w:rFonts w:ascii="Times New Roman" w:hAnsi="Times New Roman" w:cs="Times New Roman"/>
          <w:sz w:val="24"/>
          <w:szCs w:val="24"/>
        </w:rPr>
        <w:t>um sistema educacional de base formadora crítica, e não dando soluções</w:t>
      </w:r>
      <w:r>
        <w:rPr>
          <w:rFonts w:ascii="Times New Roman" w:hAnsi="Times New Roman" w:cs="Times New Roman"/>
          <w:sz w:val="24"/>
          <w:szCs w:val="24"/>
        </w:rPr>
        <w:t xml:space="preserve"> </w:t>
      </w:r>
      <w:r w:rsidRPr="00EE7238">
        <w:rPr>
          <w:rFonts w:ascii="Times New Roman" w:hAnsi="Times New Roman" w:cs="Times New Roman"/>
          <w:sz w:val="24"/>
          <w:szCs w:val="24"/>
        </w:rPr>
        <w:t>meramente técnicas ou mercadológicas.</w:t>
      </w:r>
    </w:p>
    <w:p w:rsidR="0081500E" w:rsidRPr="00EE7238" w:rsidRDefault="0081500E" w:rsidP="0081500E">
      <w:pPr>
        <w:autoSpaceDE w:val="0"/>
        <w:autoSpaceDN w:val="0"/>
        <w:adjustRightInd w:val="0"/>
        <w:spacing w:after="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w:t>
      </w:r>
      <w:r w:rsidRPr="00EE7238">
        <w:rPr>
          <w:rFonts w:ascii="Times New Roman" w:hAnsi="Times New Roman" w:cs="Times New Roman"/>
          <w:sz w:val="24"/>
          <w:szCs w:val="24"/>
        </w:rPr>
        <w:t>Apesar de reconhecer que de certa forma a globalização, da maneira que</w:t>
      </w:r>
      <w:r>
        <w:rPr>
          <w:rFonts w:ascii="Times New Roman" w:hAnsi="Times New Roman" w:cs="Times New Roman"/>
          <w:sz w:val="24"/>
          <w:szCs w:val="24"/>
        </w:rPr>
        <w:t xml:space="preserve"> </w:t>
      </w:r>
      <w:r w:rsidRPr="00EE7238">
        <w:rPr>
          <w:rFonts w:ascii="Times New Roman" w:hAnsi="Times New Roman" w:cs="Times New Roman"/>
          <w:sz w:val="24"/>
          <w:szCs w:val="24"/>
        </w:rPr>
        <w:t>está sendo posta, trás consigo um conflito entre a nação e a soberania do Estado, a</w:t>
      </w:r>
      <w:r>
        <w:rPr>
          <w:rFonts w:ascii="Times New Roman" w:hAnsi="Times New Roman" w:cs="Times New Roman"/>
          <w:sz w:val="24"/>
          <w:szCs w:val="24"/>
        </w:rPr>
        <w:t xml:space="preserve"> </w:t>
      </w:r>
      <w:r w:rsidRPr="00EE7238">
        <w:rPr>
          <w:rFonts w:ascii="Times New Roman" w:hAnsi="Times New Roman" w:cs="Times New Roman"/>
          <w:sz w:val="24"/>
          <w:szCs w:val="24"/>
        </w:rPr>
        <w:t>vontade do povo sempre impôs e sempre irá impor, quando reunido a massa de</w:t>
      </w:r>
      <w:r>
        <w:rPr>
          <w:rFonts w:ascii="Times New Roman" w:hAnsi="Times New Roman" w:cs="Times New Roman"/>
          <w:sz w:val="24"/>
          <w:szCs w:val="24"/>
        </w:rPr>
        <w:t xml:space="preserve"> </w:t>
      </w:r>
      <w:r w:rsidRPr="00EE7238">
        <w:rPr>
          <w:rFonts w:ascii="Times New Roman" w:hAnsi="Times New Roman" w:cs="Times New Roman"/>
          <w:sz w:val="24"/>
          <w:szCs w:val="24"/>
        </w:rPr>
        <w:t>cidadãos, ao Estado o reconhecimento dos direitos civis e políticos que lhe pertence.</w:t>
      </w:r>
    </w:p>
    <w:p w:rsidR="0081500E" w:rsidRPr="00EE7238" w:rsidRDefault="0081500E" w:rsidP="0081500E">
      <w:pPr>
        <w:autoSpaceDE w:val="0"/>
        <w:autoSpaceDN w:val="0"/>
        <w:adjustRightInd w:val="0"/>
        <w:spacing w:after="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w:t>
      </w:r>
      <w:r w:rsidRPr="00EE7238">
        <w:rPr>
          <w:rFonts w:ascii="Times New Roman" w:hAnsi="Times New Roman" w:cs="Times New Roman"/>
          <w:sz w:val="24"/>
          <w:szCs w:val="24"/>
        </w:rPr>
        <w:t>Esses direitos quando respeitados por outros países, passarão a pertencer a uma</w:t>
      </w:r>
      <w:r>
        <w:rPr>
          <w:rFonts w:ascii="Times New Roman" w:hAnsi="Times New Roman" w:cs="Times New Roman"/>
          <w:sz w:val="24"/>
          <w:szCs w:val="24"/>
        </w:rPr>
        <w:t xml:space="preserve"> </w:t>
      </w:r>
      <w:r w:rsidRPr="00EE7238">
        <w:rPr>
          <w:rFonts w:ascii="Times New Roman" w:hAnsi="Times New Roman" w:cs="Times New Roman"/>
          <w:sz w:val="24"/>
          <w:szCs w:val="24"/>
        </w:rPr>
        <w:t>concordância da comunidade nacional, ou entre nações, reduzidos à condição de</w:t>
      </w:r>
      <w:r>
        <w:rPr>
          <w:rFonts w:ascii="Times New Roman" w:hAnsi="Times New Roman" w:cs="Times New Roman"/>
          <w:sz w:val="24"/>
          <w:szCs w:val="24"/>
        </w:rPr>
        <w:t xml:space="preserve"> </w:t>
      </w:r>
      <w:r w:rsidRPr="00EE7238">
        <w:rPr>
          <w:rFonts w:ascii="Times New Roman" w:hAnsi="Times New Roman" w:cs="Times New Roman"/>
          <w:sz w:val="24"/>
          <w:szCs w:val="24"/>
        </w:rPr>
        <w:t>direitos nacionai</w:t>
      </w:r>
      <w:r>
        <w:rPr>
          <w:rFonts w:ascii="Times New Roman" w:hAnsi="Times New Roman" w:cs="Times New Roman"/>
          <w:sz w:val="24"/>
          <w:szCs w:val="24"/>
        </w:rPr>
        <w:t>s.</w:t>
      </w:r>
    </w:p>
    <w:p w:rsidR="0081500E" w:rsidRPr="00F36F04" w:rsidRDefault="0081500E" w:rsidP="0081500E">
      <w:pPr>
        <w:autoSpaceDE w:val="0"/>
        <w:autoSpaceDN w:val="0"/>
        <w:adjustRightInd w:val="0"/>
        <w:spacing w:after="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R</w:t>
      </w:r>
      <w:r w:rsidRPr="00F36F04">
        <w:rPr>
          <w:rFonts w:ascii="Times New Roman" w:hAnsi="Times New Roman" w:cs="Times New Roman"/>
          <w:sz w:val="24"/>
          <w:szCs w:val="24"/>
        </w:rPr>
        <w:t>econhecer que a natureza competitiva e consumidora da</w:t>
      </w:r>
      <w:r>
        <w:rPr>
          <w:rFonts w:ascii="Times New Roman" w:hAnsi="Times New Roman" w:cs="Times New Roman"/>
          <w:sz w:val="24"/>
          <w:szCs w:val="24"/>
        </w:rPr>
        <w:t xml:space="preserve"> </w:t>
      </w:r>
      <w:r w:rsidRPr="00F36F04">
        <w:rPr>
          <w:rFonts w:ascii="Times New Roman" w:hAnsi="Times New Roman" w:cs="Times New Roman"/>
          <w:sz w:val="24"/>
          <w:szCs w:val="24"/>
        </w:rPr>
        <w:t>sociedade, no sistema de globalização, tem aprofundado o isolamento de cada um</w:t>
      </w:r>
      <w:r>
        <w:rPr>
          <w:rFonts w:ascii="Times New Roman" w:hAnsi="Times New Roman" w:cs="Times New Roman"/>
          <w:sz w:val="24"/>
          <w:szCs w:val="24"/>
        </w:rPr>
        <w:t xml:space="preserve"> </w:t>
      </w:r>
      <w:r w:rsidRPr="00F36F04">
        <w:rPr>
          <w:rFonts w:ascii="Times New Roman" w:hAnsi="Times New Roman" w:cs="Times New Roman"/>
          <w:sz w:val="24"/>
          <w:szCs w:val="24"/>
        </w:rPr>
        <w:t>dos indivíduos, tornando-os, inclusive, hostis com relação às atividades políticas,</w:t>
      </w:r>
      <w:r>
        <w:rPr>
          <w:rFonts w:ascii="Times New Roman" w:hAnsi="Times New Roman" w:cs="Times New Roman"/>
          <w:sz w:val="24"/>
          <w:szCs w:val="24"/>
        </w:rPr>
        <w:t xml:space="preserve"> </w:t>
      </w:r>
      <w:r w:rsidRPr="00F36F04">
        <w:rPr>
          <w:rFonts w:ascii="Times New Roman" w:hAnsi="Times New Roman" w:cs="Times New Roman"/>
          <w:sz w:val="24"/>
          <w:szCs w:val="24"/>
        </w:rPr>
        <w:t>consideradas como desnecessárias perdas de tempo e energia. Diante disso, o</w:t>
      </w:r>
      <w:r>
        <w:rPr>
          <w:rFonts w:ascii="Times New Roman" w:hAnsi="Times New Roman" w:cs="Times New Roman"/>
          <w:sz w:val="24"/>
          <w:szCs w:val="24"/>
        </w:rPr>
        <w:t xml:space="preserve"> </w:t>
      </w:r>
      <w:r w:rsidRPr="00F36F04">
        <w:rPr>
          <w:rFonts w:ascii="Times New Roman" w:hAnsi="Times New Roman" w:cs="Times New Roman"/>
          <w:sz w:val="24"/>
          <w:szCs w:val="24"/>
        </w:rPr>
        <w:t>espaço público passa a ter uma função de interesses privados. O que deveria ser</w:t>
      </w:r>
      <w:r>
        <w:rPr>
          <w:rFonts w:ascii="Times New Roman" w:hAnsi="Times New Roman" w:cs="Times New Roman"/>
          <w:sz w:val="24"/>
          <w:szCs w:val="24"/>
        </w:rPr>
        <w:t xml:space="preserve"> </w:t>
      </w:r>
      <w:r w:rsidRPr="00F36F04">
        <w:rPr>
          <w:rFonts w:ascii="Times New Roman" w:hAnsi="Times New Roman" w:cs="Times New Roman"/>
          <w:sz w:val="24"/>
          <w:szCs w:val="24"/>
        </w:rPr>
        <w:t xml:space="preserve">considerado povo, passa a ser </w:t>
      </w:r>
      <w:proofErr w:type="gramStart"/>
      <w:r w:rsidRPr="00F36F04">
        <w:rPr>
          <w:rFonts w:ascii="Times New Roman" w:hAnsi="Times New Roman" w:cs="Times New Roman"/>
          <w:sz w:val="24"/>
          <w:szCs w:val="24"/>
        </w:rPr>
        <w:t>considerado uma multidão, que de forma</w:t>
      </w:r>
      <w:r>
        <w:rPr>
          <w:rFonts w:ascii="Times New Roman" w:hAnsi="Times New Roman" w:cs="Times New Roman"/>
          <w:sz w:val="24"/>
          <w:szCs w:val="24"/>
        </w:rPr>
        <w:t xml:space="preserve"> </w:t>
      </w:r>
      <w:r w:rsidRPr="00F36F04">
        <w:rPr>
          <w:rFonts w:ascii="Times New Roman" w:hAnsi="Times New Roman" w:cs="Times New Roman"/>
          <w:sz w:val="24"/>
          <w:szCs w:val="24"/>
        </w:rPr>
        <w:t>desorganizada e desvinculada de quaisquer compromissos, nada tem a acrescentar</w:t>
      </w:r>
      <w:r>
        <w:rPr>
          <w:rFonts w:ascii="Times New Roman" w:hAnsi="Times New Roman" w:cs="Times New Roman"/>
          <w:sz w:val="24"/>
          <w:szCs w:val="24"/>
        </w:rPr>
        <w:t xml:space="preserve"> </w:t>
      </w:r>
      <w:r w:rsidRPr="00F36F04">
        <w:rPr>
          <w:rFonts w:ascii="Times New Roman" w:hAnsi="Times New Roman" w:cs="Times New Roman"/>
          <w:sz w:val="24"/>
          <w:szCs w:val="24"/>
        </w:rPr>
        <w:t>para o Estado nas transformações sociais</w:t>
      </w:r>
      <w:proofErr w:type="gramEnd"/>
      <w:r w:rsidRPr="00F36F04">
        <w:rPr>
          <w:rFonts w:ascii="Times New Roman" w:hAnsi="Times New Roman" w:cs="Times New Roman"/>
          <w:sz w:val="24"/>
          <w:szCs w:val="24"/>
        </w:rPr>
        <w:t xml:space="preserve">. Apesar </w:t>
      </w:r>
      <w:proofErr w:type="gramStart"/>
      <w:r w:rsidRPr="00F36F04">
        <w:rPr>
          <w:rFonts w:ascii="Times New Roman" w:hAnsi="Times New Roman" w:cs="Times New Roman"/>
          <w:sz w:val="24"/>
          <w:szCs w:val="24"/>
        </w:rPr>
        <w:t>da Constituição garantir</w:t>
      </w:r>
      <w:proofErr w:type="gramEnd"/>
      <w:r w:rsidRPr="00F36F04">
        <w:rPr>
          <w:rFonts w:ascii="Times New Roman" w:hAnsi="Times New Roman" w:cs="Times New Roman"/>
          <w:sz w:val="24"/>
          <w:szCs w:val="24"/>
        </w:rPr>
        <w:t xml:space="preserve"> os todos</w:t>
      </w:r>
      <w:r>
        <w:rPr>
          <w:rFonts w:ascii="Times New Roman" w:hAnsi="Times New Roman" w:cs="Times New Roman"/>
          <w:sz w:val="24"/>
          <w:szCs w:val="24"/>
        </w:rPr>
        <w:t xml:space="preserve"> </w:t>
      </w:r>
      <w:r w:rsidRPr="00F36F04">
        <w:rPr>
          <w:rFonts w:ascii="Times New Roman" w:hAnsi="Times New Roman" w:cs="Times New Roman"/>
          <w:sz w:val="24"/>
          <w:szCs w:val="24"/>
        </w:rPr>
        <w:t>esses direitos, essas multidões em massa são uma ameaça ao próprio espaço</w:t>
      </w:r>
      <w:r>
        <w:rPr>
          <w:rFonts w:ascii="Times New Roman" w:hAnsi="Times New Roman" w:cs="Times New Roman"/>
          <w:sz w:val="24"/>
          <w:szCs w:val="24"/>
        </w:rPr>
        <w:t xml:space="preserve"> </w:t>
      </w:r>
      <w:r w:rsidRPr="00F36F04">
        <w:rPr>
          <w:rFonts w:ascii="Times New Roman" w:hAnsi="Times New Roman" w:cs="Times New Roman"/>
          <w:sz w:val="24"/>
          <w:szCs w:val="24"/>
        </w:rPr>
        <w:t>público em busca de um mundo comum.</w:t>
      </w:r>
    </w:p>
    <w:p w:rsidR="0081500E" w:rsidRDefault="0081500E" w:rsidP="0081500E">
      <w:pPr>
        <w:spacing w:line="360" w:lineRule="auto"/>
        <w:ind w:left="1701" w:right="1134"/>
        <w:jc w:val="both"/>
        <w:rPr>
          <w:rFonts w:ascii="Times New Roman" w:hAnsi="Times New Roman" w:cs="Times New Roman"/>
          <w:sz w:val="24"/>
          <w:szCs w:val="24"/>
        </w:rPr>
      </w:pPr>
    </w:p>
    <w:p w:rsidR="000710AC" w:rsidRPr="0040127A" w:rsidRDefault="000710AC" w:rsidP="0081500E">
      <w:pPr>
        <w:spacing w:line="360" w:lineRule="auto"/>
        <w:ind w:left="1701" w:right="1134"/>
        <w:jc w:val="both"/>
        <w:rPr>
          <w:rFonts w:ascii="Times New Roman" w:hAnsi="Times New Roman" w:cs="Times New Roman"/>
          <w:b/>
          <w:sz w:val="24"/>
          <w:szCs w:val="24"/>
        </w:rPr>
      </w:pPr>
      <w:r w:rsidRPr="0040127A">
        <w:rPr>
          <w:rFonts w:ascii="Times New Roman" w:hAnsi="Times New Roman" w:cs="Times New Roman"/>
          <w:b/>
          <w:sz w:val="24"/>
          <w:szCs w:val="24"/>
        </w:rPr>
        <w:lastRenderedPageBreak/>
        <w:t>BIBLIOGRAFIA:</w:t>
      </w:r>
    </w:p>
    <w:p w:rsidR="000710AC" w:rsidRPr="0040127A" w:rsidRDefault="006F2E8A" w:rsidP="000710AC">
      <w:pPr>
        <w:rPr>
          <w:rFonts w:ascii="Times New Roman" w:hAnsi="Times New Roman" w:cs="Times New Roman"/>
          <w:sz w:val="24"/>
          <w:szCs w:val="24"/>
        </w:rPr>
      </w:pPr>
      <w:proofErr w:type="gramStart"/>
      <w:r w:rsidRPr="0040127A">
        <w:rPr>
          <w:rFonts w:ascii="Times New Roman" w:hAnsi="Times New Roman" w:cs="Times New Roman"/>
          <w:sz w:val="24"/>
          <w:szCs w:val="24"/>
        </w:rPr>
        <w:t>1-</w:t>
      </w:r>
      <w:r w:rsidR="000710AC" w:rsidRPr="0040127A">
        <w:rPr>
          <w:rFonts w:ascii="Times New Roman" w:hAnsi="Times New Roman" w:cs="Times New Roman"/>
          <w:sz w:val="24"/>
          <w:szCs w:val="24"/>
        </w:rPr>
        <w:t xml:space="preserve">BITTAR, </w:t>
      </w:r>
      <w:proofErr w:type="spellStart"/>
      <w:r w:rsidR="000710AC" w:rsidRPr="0040127A">
        <w:rPr>
          <w:rFonts w:ascii="Times New Roman" w:hAnsi="Times New Roman" w:cs="Times New Roman"/>
          <w:sz w:val="24"/>
          <w:szCs w:val="24"/>
        </w:rPr>
        <w:t>E.C.B.</w:t>
      </w:r>
      <w:proofErr w:type="spellEnd"/>
      <w:proofErr w:type="gramEnd"/>
      <w:r w:rsidR="000710AC" w:rsidRPr="0040127A">
        <w:rPr>
          <w:rFonts w:ascii="Times New Roman" w:hAnsi="Times New Roman" w:cs="Times New Roman"/>
          <w:sz w:val="24"/>
          <w:szCs w:val="24"/>
        </w:rPr>
        <w:t xml:space="preserve"> </w:t>
      </w:r>
      <w:r w:rsidR="000710AC" w:rsidRPr="0040127A">
        <w:rPr>
          <w:rFonts w:ascii="Times New Roman" w:hAnsi="Times New Roman" w:cs="Times New Roman"/>
          <w:b/>
          <w:sz w:val="24"/>
          <w:szCs w:val="24"/>
        </w:rPr>
        <w:t>Doutrinas e filosofias políticas</w:t>
      </w:r>
      <w:r w:rsidR="000710AC" w:rsidRPr="0040127A">
        <w:rPr>
          <w:rFonts w:ascii="Times New Roman" w:hAnsi="Times New Roman" w:cs="Times New Roman"/>
          <w:sz w:val="24"/>
          <w:szCs w:val="24"/>
        </w:rPr>
        <w:t>. São Paulo: Atlas, 2002.</w:t>
      </w:r>
    </w:p>
    <w:p w:rsidR="000710AC" w:rsidRPr="0040127A" w:rsidRDefault="006F2E8A" w:rsidP="000710AC">
      <w:pPr>
        <w:rPr>
          <w:rFonts w:ascii="Times New Roman" w:hAnsi="Times New Roman" w:cs="Times New Roman"/>
          <w:sz w:val="24"/>
          <w:szCs w:val="24"/>
        </w:rPr>
      </w:pPr>
      <w:proofErr w:type="gramStart"/>
      <w:r w:rsidRPr="0040127A">
        <w:rPr>
          <w:rFonts w:ascii="Times New Roman" w:hAnsi="Times New Roman" w:cs="Times New Roman"/>
          <w:sz w:val="24"/>
          <w:szCs w:val="24"/>
        </w:rPr>
        <w:t>2-</w:t>
      </w:r>
      <w:r w:rsidR="000710AC" w:rsidRPr="0040127A">
        <w:rPr>
          <w:rFonts w:ascii="Times New Roman" w:hAnsi="Times New Roman" w:cs="Times New Roman"/>
          <w:sz w:val="24"/>
          <w:szCs w:val="24"/>
        </w:rPr>
        <w:t>BOBBIO, N.</w:t>
      </w:r>
      <w:proofErr w:type="gramEnd"/>
      <w:r w:rsidR="000710AC" w:rsidRPr="0040127A">
        <w:rPr>
          <w:rFonts w:ascii="Times New Roman" w:hAnsi="Times New Roman" w:cs="Times New Roman"/>
          <w:sz w:val="24"/>
          <w:szCs w:val="24"/>
        </w:rPr>
        <w:t xml:space="preserve"> </w:t>
      </w:r>
      <w:r w:rsidR="000710AC" w:rsidRPr="0040127A">
        <w:rPr>
          <w:rFonts w:ascii="Times New Roman" w:hAnsi="Times New Roman" w:cs="Times New Roman"/>
          <w:b/>
          <w:sz w:val="24"/>
          <w:szCs w:val="24"/>
        </w:rPr>
        <w:t>A era dos direitos.</w:t>
      </w:r>
      <w:r w:rsidR="000710AC" w:rsidRPr="0040127A">
        <w:rPr>
          <w:rFonts w:ascii="Times New Roman" w:hAnsi="Times New Roman" w:cs="Times New Roman"/>
          <w:sz w:val="24"/>
          <w:szCs w:val="24"/>
        </w:rPr>
        <w:t xml:space="preserve"> Rio de Janeiro: Campus, 1992.</w:t>
      </w:r>
    </w:p>
    <w:p w:rsidR="000710AC" w:rsidRPr="0040127A" w:rsidRDefault="006F2E8A" w:rsidP="000710AC">
      <w:pPr>
        <w:rPr>
          <w:rFonts w:ascii="Times New Roman" w:hAnsi="Times New Roman" w:cs="Times New Roman"/>
          <w:sz w:val="24"/>
          <w:szCs w:val="24"/>
        </w:rPr>
      </w:pPr>
      <w:proofErr w:type="gramStart"/>
      <w:r w:rsidRPr="0040127A">
        <w:rPr>
          <w:rFonts w:ascii="Times New Roman" w:hAnsi="Times New Roman" w:cs="Times New Roman"/>
          <w:sz w:val="24"/>
          <w:szCs w:val="24"/>
        </w:rPr>
        <w:t>3-</w:t>
      </w:r>
      <w:r w:rsidR="000710AC" w:rsidRPr="0040127A">
        <w:rPr>
          <w:rFonts w:ascii="Times New Roman" w:hAnsi="Times New Roman" w:cs="Times New Roman"/>
          <w:sz w:val="24"/>
          <w:szCs w:val="24"/>
        </w:rPr>
        <w:t>BONAVIDES, P.</w:t>
      </w:r>
      <w:proofErr w:type="gramEnd"/>
      <w:r w:rsidR="000710AC" w:rsidRPr="0040127A">
        <w:rPr>
          <w:rFonts w:ascii="Times New Roman" w:hAnsi="Times New Roman" w:cs="Times New Roman"/>
          <w:sz w:val="24"/>
          <w:szCs w:val="24"/>
        </w:rPr>
        <w:t xml:space="preserve"> </w:t>
      </w:r>
      <w:r w:rsidR="000710AC" w:rsidRPr="0040127A">
        <w:rPr>
          <w:rFonts w:ascii="Times New Roman" w:hAnsi="Times New Roman" w:cs="Times New Roman"/>
          <w:b/>
          <w:sz w:val="24"/>
          <w:szCs w:val="24"/>
        </w:rPr>
        <w:t xml:space="preserve">Teoria do Estado. </w:t>
      </w:r>
      <w:proofErr w:type="gramStart"/>
      <w:r w:rsidR="000710AC" w:rsidRPr="0040127A">
        <w:rPr>
          <w:rFonts w:ascii="Times New Roman" w:hAnsi="Times New Roman" w:cs="Times New Roman"/>
          <w:b/>
          <w:sz w:val="24"/>
          <w:szCs w:val="24"/>
        </w:rPr>
        <w:t>3</w:t>
      </w:r>
      <w:proofErr w:type="gramEnd"/>
      <w:r w:rsidR="000710AC" w:rsidRPr="0040127A">
        <w:rPr>
          <w:rFonts w:ascii="Times New Roman" w:hAnsi="Times New Roman" w:cs="Times New Roman"/>
          <w:b/>
          <w:sz w:val="24"/>
          <w:szCs w:val="24"/>
        </w:rPr>
        <w:t xml:space="preserve"> ed.</w:t>
      </w:r>
      <w:r w:rsidR="000710AC" w:rsidRPr="0040127A">
        <w:rPr>
          <w:rFonts w:ascii="Times New Roman" w:hAnsi="Times New Roman" w:cs="Times New Roman"/>
          <w:sz w:val="24"/>
          <w:szCs w:val="24"/>
        </w:rPr>
        <w:t xml:space="preserve"> São Paulo: Malheiros, 1999.</w:t>
      </w:r>
    </w:p>
    <w:p w:rsidR="000710AC" w:rsidRPr="0040127A" w:rsidRDefault="006F2E8A" w:rsidP="000710AC">
      <w:pPr>
        <w:rPr>
          <w:rFonts w:ascii="Times New Roman" w:hAnsi="Times New Roman" w:cs="Times New Roman"/>
          <w:b/>
          <w:sz w:val="24"/>
          <w:szCs w:val="24"/>
        </w:rPr>
      </w:pPr>
      <w:r w:rsidRPr="0040127A">
        <w:rPr>
          <w:rFonts w:ascii="Times New Roman" w:hAnsi="Times New Roman" w:cs="Times New Roman"/>
          <w:sz w:val="24"/>
          <w:szCs w:val="24"/>
        </w:rPr>
        <w:t>4-</w:t>
      </w:r>
      <w:proofErr w:type="gramStart"/>
      <w:r w:rsidR="000710AC" w:rsidRPr="0040127A">
        <w:rPr>
          <w:rFonts w:ascii="Times New Roman" w:hAnsi="Times New Roman" w:cs="Times New Roman"/>
          <w:sz w:val="24"/>
          <w:szCs w:val="24"/>
        </w:rPr>
        <w:t>CANOTILHO ,</w:t>
      </w:r>
      <w:proofErr w:type="gramEnd"/>
      <w:r w:rsidR="000710AC" w:rsidRPr="0040127A">
        <w:rPr>
          <w:rFonts w:ascii="Times New Roman" w:hAnsi="Times New Roman" w:cs="Times New Roman"/>
          <w:sz w:val="24"/>
          <w:szCs w:val="24"/>
        </w:rPr>
        <w:t xml:space="preserve"> J. J. Gomes. </w:t>
      </w:r>
      <w:r w:rsidR="000710AC" w:rsidRPr="0040127A">
        <w:rPr>
          <w:rFonts w:ascii="Times New Roman" w:hAnsi="Times New Roman" w:cs="Times New Roman"/>
          <w:b/>
          <w:sz w:val="24"/>
          <w:szCs w:val="24"/>
        </w:rPr>
        <w:t xml:space="preserve">Direito constitucional e teoria da </w:t>
      </w:r>
    </w:p>
    <w:p w:rsidR="000710AC" w:rsidRPr="0040127A" w:rsidRDefault="000710AC" w:rsidP="000710AC">
      <w:pPr>
        <w:rPr>
          <w:rFonts w:ascii="Times New Roman" w:hAnsi="Times New Roman" w:cs="Times New Roman"/>
          <w:sz w:val="24"/>
          <w:szCs w:val="24"/>
        </w:rPr>
      </w:pPr>
      <w:proofErr w:type="gramStart"/>
      <w:r w:rsidRPr="0040127A">
        <w:rPr>
          <w:rFonts w:ascii="Times New Roman" w:hAnsi="Times New Roman" w:cs="Times New Roman"/>
          <w:b/>
          <w:sz w:val="24"/>
          <w:szCs w:val="24"/>
        </w:rPr>
        <w:t>constituição</w:t>
      </w:r>
      <w:proofErr w:type="gramEnd"/>
      <w:r w:rsidRPr="0040127A">
        <w:rPr>
          <w:rFonts w:ascii="Times New Roman" w:hAnsi="Times New Roman" w:cs="Times New Roman"/>
          <w:b/>
          <w:sz w:val="24"/>
          <w:szCs w:val="24"/>
        </w:rPr>
        <w:t xml:space="preserve">. 2. </w:t>
      </w:r>
      <w:proofErr w:type="gramStart"/>
      <w:r w:rsidRPr="0040127A">
        <w:rPr>
          <w:rFonts w:ascii="Times New Roman" w:hAnsi="Times New Roman" w:cs="Times New Roman"/>
          <w:b/>
          <w:sz w:val="24"/>
          <w:szCs w:val="24"/>
        </w:rPr>
        <w:t>ed.</w:t>
      </w:r>
      <w:proofErr w:type="gramEnd"/>
      <w:r w:rsidRPr="0040127A">
        <w:rPr>
          <w:rFonts w:ascii="Times New Roman" w:hAnsi="Times New Roman" w:cs="Times New Roman"/>
          <w:sz w:val="24"/>
          <w:szCs w:val="24"/>
        </w:rPr>
        <w:t xml:space="preserve"> Coimbra: Livraria </w:t>
      </w:r>
      <w:proofErr w:type="spellStart"/>
      <w:r w:rsidRPr="0040127A">
        <w:rPr>
          <w:rFonts w:ascii="Times New Roman" w:hAnsi="Times New Roman" w:cs="Times New Roman"/>
          <w:sz w:val="24"/>
          <w:szCs w:val="24"/>
        </w:rPr>
        <w:t>Almedina</w:t>
      </w:r>
      <w:proofErr w:type="spellEnd"/>
      <w:r w:rsidRPr="0040127A">
        <w:rPr>
          <w:rFonts w:ascii="Times New Roman" w:hAnsi="Times New Roman" w:cs="Times New Roman"/>
          <w:sz w:val="24"/>
          <w:szCs w:val="24"/>
        </w:rPr>
        <w:t>, 1998</w:t>
      </w:r>
      <w:r w:rsidR="006F2E8A" w:rsidRPr="0040127A">
        <w:rPr>
          <w:rFonts w:ascii="Times New Roman" w:hAnsi="Times New Roman" w:cs="Times New Roman"/>
          <w:sz w:val="24"/>
          <w:szCs w:val="24"/>
        </w:rPr>
        <w:t>.</w:t>
      </w:r>
    </w:p>
    <w:p w:rsidR="006F2E8A" w:rsidRPr="0040127A" w:rsidRDefault="006F2E8A" w:rsidP="000710AC">
      <w:pPr>
        <w:rPr>
          <w:rFonts w:ascii="Times New Roman" w:hAnsi="Times New Roman" w:cs="Times New Roman"/>
          <w:sz w:val="24"/>
          <w:szCs w:val="24"/>
        </w:rPr>
      </w:pPr>
      <w:proofErr w:type="gramStart"/>
      <w:r w:rsidRPr="0040127A">
        <w:rPr>
          <w:rFonts w:ascii="Times New Roman" w:hAnsi="Times New Roman" w:cs="Times New Roman"/>
          <w:sz w:val="24"/>
          <w:szCs w:val="24"/>
        </w:rPr>
        <w:t>5-CARR, Nicholas</w:t>
      </w:r>
      <w:proofErr w:type="gramEnd"/>
      <w:r w:rsidRPr="0040127A">
        <w:rPr>
          <w:rFonts w:ascii="Times New Roman" w:hAnsi="Times New Roman" w:cs="Times New Roman"/>
          <w:sz w:val="24"/>
          <w:szCs w:val="24"/>
        </w:rPr>
        <w:t xml:space="preserve">. </w:t>
      </w:r>
      <w:r w:rsidRPr="0040127A">
        <w:rPr>
          <w:rFonts w:ascii="Times New Roman" w:hAnsi="Times New Roman" w:cs="Times New Roman"/>
          <w:b/>
          <w:sz w:val="24"/>
          <w:szCs w:val="24"/>
        </w:rPr>
        <w:t>A internet danifica o cérebro</w:t>
      </w:r>
      <w:r w:rsidRPr="0040127A">
        <w:rPr>
          <w:rFonts w:ascii="Times New Roman" w:hAnsi="Times New Roman" w:cs="Times New Roman"/>
          <w:sz w:val="24"/>
          <w:szCs w:val="24"/>
        </w:rPr>
        <w:t xml:space="preserve">. </w:t>
      </w:r>
      <w:proofErr w:type="spellStart"/>
      <w:r w:rsidRPr="0040127A">
        <w:rPr>
          <w:rFonts w:ascii="Times New Roman" w:hAnsi="Times New Roman" w:cs="Times New Roman"/>
          <w:sz w:val="24"/>
          <w:szCs w:val="24"/>
        </w:rPr>
        <w:t>Wall</w:t>
      </w:r>
      <w:proofErr w:type="spellEnd"/>
      <w:r w:rsidRPr="0040127A">
        <w:rPr>
          <w:rFonts w:ascii="Times New Roman" w:hAnsi="Times New Roman" w:cs="Times New Roman"/>
          <w:sz w:val="24"/>
          <w:szCs w:val="24"/>
        </w:rPr>
        <w:t xml:space="preserve"> </w:t>
      </w:r>
      <w:proofErr w:type="spellStart"/>
      <w:r w:rsidRPr="0040127A">
        <w:rPr>
          <w:rFonts w:ascii="Times New Roman" w:hAnsi="Times New Roman" w:cs="Times New Roman"/>
          <w:sz w:val="24"/>
          <w:szCs w:val="24"/>
        </w:rPr>
        <w:t>Street</w:t>
      </w:r>
      <w:proofErr w:type="spellEnd"/>
      <w:r w:rsidRPr="0040127A">
        <w:rPr>
          <w:rFonts w:ascii="Times New Roman" w:hAnsi="Times New Roman" w:cs="Times New Roman"/>
          <w:sz w:val="24"/>
          <w:szCs w:val="24"/>
        </w:rPr>
        <w:t xml:space="preserve"> </w:t>
      </w:r>
      <w:proofErr w:type="spellStart"/>
      <w:r w:rsidRPr="0040127A">
        <w:rPr>
          <w:rFonts w:ascii="Times New Roman" w:hAnsi="Times New Roman" w:cs="Times New Roman"/>
          <w:sz w:val="24"/>
          <w:szCs w:val="24"/>
        </w:rPr>
        <w:t>Journal</w:t>
      </w:r>
      <w:proofErr w:type="spellEnd"/>
      <w:r w:rsidRPr="0040127A">
        <w:rPr>
          <w:rFonts w:ascii="Times New Roman" w:hAnsi="Times New Roman" w:cs="Times New Roman"/>
          <w:sz w:val="24"/>
          <w:szCs w:val="24"/>
        </w:rPr>
        <w:t xml:space="preserve">. 2012.  </w:t>
      </w:r>
    </w:p>
    <w:p w:rsidR="000710AC" w:rsidRPr="0040127A" w:rsidRDefault="006F2E8A" w:rsidP="000710AC">
      <w:pPr>
        <w:rPr>
          <w:rFonts w:ascii="Times New Roman" w:hAnsi="Times New Roman" w:cs="Times New Roman"/>
          <w:sz w:val="24"/>
          <w:szCs w:val="24"/>
        </w:rPr>
      </w:pPr>
      <w:proofErr w:type="gramStart"/>
      <w:r w:rsidRPr="0040127A">
        <w:rPr>
          <w:rFonts w:ascii="Times New Roman" w:hAnsi="Times New Roman" w:cs="Times New Roman"/>
          <w:sz w:val="24"/>
          <w:szCs w:val="24"/>
        </w:rPr>
        <w:t>6-</w:t>
      </w:r>
      <w:r w:rsidR="000710AC" w:rsidRPr="0040127A">
        <w:rPr>
          <w:rFonts w:ascii="Times New Roman" w:hAnsi="Times New Roman" w:cs="Times New Roman"/>
          <w:sz w:val="24"/>
          <w:szCs w:val="24"/>
        </w:rPr>
        <w:t>CITTADINO, G.</w:t>
      </w:r>
      <w:proofErr w:type="gramEnd"/>
      <w:r w:rsidR="000710AC" w:rsidRPr="0040127A">
        <w:rPr>
          <w:rFonts w:ascii="Times New Roman" w:hAnsi="Times New Roman" w:cs="Times New Roman"/>
          <w:sz w:val="24"/>
          <w:szCs w:val="24"/>
        </w:rPr>
        <w:t xml:space="preserve"> </w:t>
      </w:r>
      <w:r w:rsidR="000710AC" w:rsidRPr="0040127A">
        <w:rPr>
          <w:rFonts w:ascii="Times New Roman" w:hAnsi="Times New Roman" w:cs="Times New Roman"/>
          <w:b/>
          <w:sz w:val="24"/>
          <w:szCs w:val="24"/>
        </w:rPr>
        <w:t xml:space="preserve">Pluralismo, direito e justiça distributiva. 2. </w:t>
      </w:r>
      <w:proofErr w:type="gramStart"/>
      <w:r w:rsidR="000710AC" w:rsidRPr="0040127A">
        <w:rPr>
          <w:rFonts w:ascii="Times New Roman" w:hAnsi="Times New Roman" w:cs="Times New Roman"/>
          <w:b/>
          <w:sz w:val="24"/>
          <w:szCs w:val="24"/>
        </w:rPr>
        <w:t>ed.</w:t>
      </w:r>
      <w:proofErr w:type="gramEnd"/>
      <w:r w:rsidR="000710AC" w:rsidRPr="0040127A">
        <w:rPr>
          <w:rFonts w:ascii="Times New Roman" w:hAnsi="Times New Roman" w:cs="Times New Roman"/>
          <w:sz w:val="24"/>
          <w:szCs w:val="24"/>
        </w:rPr>
        <w:t xml:space="preserve"> Rio </w:t>
      </w:r>
    </w:p>
    <w:p w:rsidR="000710AC" w:rsidRPr="0040127A" w:rsidRDefault="000710AC" w:rsidP="000710AC">
      <w:pPr>
        <w:rPr>
          <w:rFonts w:ascii="Times New Roman" w:hAnsi="Times New Roman" w:cs="Times New Roman"/>
          <w:sz w:val="24"/>
          <w:szCs w:val="24"/>
        </w:rPr>
      </w:pPr>
      <w:proofErr w:type="gramStart"/>
      <w:r w:rsidRPr="0040127A">
        <w:rPr>
          <w:rFonts w:ascii="Times New Roman" w:hAnsi="Times New Roman" w:cs="Times New Roman"/>
          <w:sz w:val="24"/>
          <w:szCs w:val="24"/>
        </w:rPr>
        <w:t>de</w:t>
      </w:r>
      <w:proofErr w:type="gramEnd"/>
      <w:r w:rsidRPr="0040127A">
        <w:rPr>
          <w:rFonts w:ascii="Times New Roman" w:hAnsi="Times New Roman" w:cs="Times New Roman"/>
          <w:sz w:val="24"/>
          <w:szCs w:val="24"/>
        </w:rPr>
        <w:t xml:space="preserve"> Janeiro: </w:t>
      </w:r>
      <w:proofErr w:type="spellStart"/>
      <w:r w:rsidRPr="0040127A">
        <w:rPr>
          <w:rFonts w:ascii="Times New Roman" w:hAnsi="Times New Roman" w:cs="Times New Roman"/>
          <w:sz w:val="24"/>
          <w:szCs w:val="24"/>
        </w:rPr>
        <w:t>Lumen</w:t>
      </w:r>
      <w:proofErr w:type="spellEnd"/>
      <w:r w:rsidRPr="0040127A">
        <w:rPr>
          <w:rFonts w:ascii="Times New Roman" w:hAnsi="Times New Roman" w:cs="Times New Roman"/>
          <w:sz w:val="24"/>
          <w:szCs w:val="24"/>
        </w:rPr>
        <w:t xml:space="preserve"> </w:t>
      </w:r>
      <w:proofErr w:type="spellStart"/>
      <w:r w:rsidRPr="0040127A">
        <w:rPr>
          <w:rFonts w:ascii="Times New Roman" w:hAnsi="Times New Roman" w:cs="Times New Roman"/>
          <w:sz w:val="24"/>
          <w:szCs w:val="24"/>
        </w:rPr>
        <w:t>Juris</w:t>
      </w:r>
      <w:proofErr w:type="spellEnd"/>
      <w:r w:rsidRPr="0040127A">
        <w:rPr>
          <w:rFonts w:ascii="Times New Roman" w:hAnsi="Times New Roman" w:cs="Times New Roman"/>
          <w:sz w:val="24"/>
          <w:szCs w:val="24"/>
        </w:rPr>
        <w:t>, 2000.</w:t>
      </w:r>
    </w:p>
    <w:p w:rsidR="000710AC" w:rsidRPr="0040127A" w:rsidRDefault="006F2E8A" w:rsidP="000710AC">
      <w:pPr>
        <w:rPr>
          <w:rFonts w:ascii="Times New Roman" w:hAnsi="Times New Roman" w:cs="Times New Roman"/>
          <w:sz w:val="24"/>
          <w:szCs w:val="24"/>
        </w:rPr>
      </w:pPr>
      <w:proofErr w:type="gramStart"/>
      <w:r w:rsidRPr="0040127A">
        <w:rPr>
          <w:rFonts w:ascii="Times New Roman" w:hAnsi="Times New Roman" w:cs="Times New Roman"/>
          <w:sz w:val="24"/>
          <w:szCs w:val="24"/>
        </w:rPr>
        <w:t>7-</w:t>
      </w:r>
      <w:r w:rsidR="000710AC" w:rsidRPr="0040127A">
        <w:rPr>
          <w:rFonts w:ascii="Times New Roman" w:hAnsi="Times New Roman" w:cs="Times New Roman"/>
          <w:sz w:val="24"/>
          <w:szCs w:val="24"/>
        </w:rPr>
        <w:t>DALLARI, D.</w:t>
      </w:r>
      <w:proofErr w:type="gramEnd"/>
      <w:r w:rsidR="000710AC" w:rsidRPr="0040127A">
        <w:rPr>
          <w:rFonts w:ascii="Times New Roman" w:hAnsi="Times New Roman" w:cs="Times New Roman"/>
          <w:sz w:val="24"/>
          <w:szCs w:val="24"/>
        </w:rPr>
        <w:t xml:space="preserve"> A.</w:t>
      </w:r>
      <w:r w:rsidR="000710AC" w:rsidRPr="0040127A">
        <w:rPr>
          <w:rFonts w:ascii="Times New Roman" w:hAnsi="Times New Roman" w:cs="Times New Roman"/>
          <w:b/>
          <w:sz w:val="24"/>
          <w:szCs w:val="24"/>
        </w:rPr>
        <w:t xml:space="preserve"> Elementos de teoria geral do Estado. 23 ed</w:t>
      </w:r>
      <w:r w:rsidR="000710AC" w:rsidRPr="0040127A">
        <w:rPr>
          <w:rFonts w:ascii="Times New Roman" w:hAnsi="Times New Roman" w:cs="Times New Roman"/>
          <w:sz w:val="24"/>
          <w:szCs w:val="24"/>
        </w:rPr>
        <w:t xml:space="preserve">. São Paulo: </w:t>
      </w:r>
      <w:proofErr w:type="gramStart"/>
      <w:r w:rsidR="000710AC" w:rsidRPr="0040127A">
        <w:rPr>
          <w:rFonts w:ascii="Times New Roman" w:hAnsi="Times New Roman" w:cs="Times New Roman"/>
          <w:sz w:val="24"/>
          <w:szCs w:val="24"/>
        </w:rPr>
        <w:t>Saraiva,</w:t>
      </w:r>
      <w:proofErr w:type="gramEnd"/>
      <w:r w:rsidR="000710AC" w:rsidRPr="0040127A">
        <w:rPr>
          <w:rFonts w:ascii="Times New Roman" w:hAnsi="Times New Roman" w:cs="Times New Roman"/>
          <w:sz w:val="24"/>
          <w:szCs w:val="24"/>
        </w:rPr>
        <w:t xml:space="preserve"> 2002.</w:t>
      </w:r>
    </w:p>
    <w:p w:rsidR="006F2E8A" w:rsidRPr="00D6217C" w:rsidRDefault="006F2E8A" w:rsidP="000710AC">
      <w:pPr>
        <w:rPr>
          <w:rFonts w:ascii="Times New Roman" w:hAnsi="Times New Roman" w:cs="Times New Roman"/>
          <w:b/>
          <w:sz w:val="24"/>
          <w:szCs w:val="24"/>
        </w:rPr>
      </w:pPr>
      <w:r w:rsidRPr="0040127A">
        <w:rPr>
          <w:rFonts w:ascii="Times New Roman" w:hAnsi="Times New Roman" w:cs="Times New Roman"/>
          <w:sz w:val="24"/>
          <w:szCs w:val="24"/>
        </w:rPr>
        <w:t>8-</w:t>
      </w:r>
      <w:r w:rsidR="000710AC" w:rsidRPr="0040127A">
        <w:rPr>
          <w:rFonts w:ascii="Times New Roman" w:hAnsi="Times New Roman" w:cs="Times New Roman"/>
          <w:sz w:val="24"/>
          <w:szCs w:val="24"/>
        </w:rPr>
        <w:t>HABERMAS, J</w:t>
      </w:r>
      <w:proofErr w:type="gramStart"/>
      <w:r w:rsidR="000710AC" w:rsidRPr="0040127A">
        <w:rPr>
          <w:rFonts w:ascii="Times New Roman" w:hAnsi="Times New Roman" w:cs="Times New Roman"/>
          <w:sz w:val="24"/>
          <w:szCs w:val="24"/>
        </w:rPr>
        <w:t>.;</w:t>
      </w:r>
      <w:proofErr w:type="gramEnd"/>
      <w:r w:rsidR="000710AC" w:rsidRPr="0040127A">
        <w:rPr>
          <w:rFonts w:ascii="Times New Roman" w:hAnsi="Times New Roman" w:cs="Times New Roman"/>
          <w:sz w:val="24"/>
          <w:szCs w:val="24"/>
        </w:rPr>
        <w:t xml:space="preserve"> HÄBERLE, P. </w:t>
      </w:r>
      <w:r w:rsidR="000710AC" w:rsidRPr="0040127A">
        <w:rPr>
          <w:rFonts w:ascii="Times New Roman" w:hAnsi="Times New Roman" w:cs="Times New Roman"/>
          <w:b/>
          <w:sz w:val="24"/>
          <w:szCs w:val="24"/>
        </w:rPr>
        <w:t>Sobre a legitimação pelos direitos humanos.</w:t>
      </w:r>
      <w:r w:rsidR="000710AC" w:rsidRPr="0040127A">
        <w:rPr>
          <w:rFonts w:ascii="Times New Roman" w:hAnsi="Times New Roman" w:cs="Times New Roman"/>
          <w:sz w:val="24"/>
          <w:szCs w:val="24"/>
        </w:rPr>
        <w:t xml:space="preserve"> In: MERLE, J</w:t>
      </w:r>
      <w:proofErr w:type="gramStart"/>
      <w:r w:rsidR="000710AC" w:rsidRPr="0040127A">
        <w:rPr>
          <w:rFonts w:ascii="Times New Roman" w:hAnsi="Times New Roman" w:cs="Times New Roman"/>
          <w:sz w:val="24"/>
          <w:szCs w:val="24"/>
        </w:rPr>
        <w:t>.;</w:t>
      </w:r>
      <w:proofErr w:type="gramEnd"/>
      <w:r w:rsidR="000710AC" w:rsidRPr="0040127A">
        <w:rPr>
          <w:rFonts w:ascii="Times New Roman" w:hAnsi="Times New Roman" w:cs="Times New Roman"/>
          <w:sz w:val="24"/>
          <w:szCs w:val="24"/>
        </w:rPr>
        <w:t xml:space="preserve"> MOREIRA, L.(</w:t>
      </w:r>
      <w:proofErr w:type="spellStart"/>
      <w:r w:rsidR="000710AC" w:rsidRPr="0040127A">
        <w:rPr>
          <w:rFonts w:ascii="Times New Roman" w:hAnsi="Times New Roman" w:cs="Times New Roman"/>
          <w:sz w:val="24"/>
          <w:szCs w:val="24"/>
        </w:rPr>
        <w:t>Org</w:t>
      </w:r>
      <w:proofErr w:type="spellEnd"/>
      <w:r w:rsidR="000710AC" w:rsidRPr="0040127A">
        <w:rPr>
          <w:rFonts w:ascii="Times New Roman" w:hAnsi="Times New Roman" w:cs="Times New Roman"/>
          <w:sz w:val="24"/>
          <w:szCs w:val="24"/>
        </w:rPr>
        <w:t xml:space="preserve">). Direito e legitimidade. São Paulo: </w:t>
      </w:r>
      <w:proofErr w:type="spellStart"/>
      <w:r w:rsidR="000710AC" w:rsidRPr="0040127A">
        <w:rPr>
          <w:rFonts w:ascii="Times New Roman" w:hAnsi="Times New Roman" w:cs="Times New Roman"/>
          <w:sz w:val="24"/>
          <w:szCs w:val="24"/>
        </w:rPr>
        <w:t>Landy</w:t>
      </w:r>
      <w:proofErr w:type="spellEnd"/>
      <w:r w:rsidR="000710AC" w:rsidRPr="0040127A">
        <w:rPr>
          <w:rFonts w:ascii="Times New Roman" w:hAnsi="Times New Roman" w:cs="Times New Roman"/>
          <w:sz w:val="24"/>
          <w:szCs w:val="24"/>
        </w:rPr>
        <w:t>, 2003, p. 67-82.</w:t>
      </w:r>
    </w:p>
    <w:p w:rsidR="00EA491B" w:rsidRPr="00D6217C" w:rsidRDefault="00EA491B" w:rsidP="00EA491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lang w:val="en-US"/>
        </w:rPr>
        <w:t>9-</w:t>
      </w:r>
      <w:r w:rsidRPr="00EA491B">
        <w:rPr>
          <w:rFonts w:ascii="Times New Roman" w:hAnsi="Times New Roman" w:cs="Times New Roman"/>
          <w:sz w:val="24"/>
          <w:szCs w:val="24"/>
          <w:lang w:val="en-US"/>
        </w:rPr>
        <w:t>MADISON, James; HAMILTON, Alexander e JAY, John.</w:t>
      </w:r>
      <w:proofErr w:type="gramEnd"/>
      <w:r w:rsidRPr="00EA491B">
        <w:rPr>
          <w:rFonts w:ascii="Times New Roman" w:hAnsi="Times New Roman" w:cs="Times New Roman"/>
          <w:sz w:val="24"/>
          <w:szCs w:val="24"/>
          <w:lang w:val="en-US"/>
        </w:rPr>
        <w:t xml:space="preserve"> </w:t>
      </w:r>
      <w:r w:rsidRPr="00D6217C">
        <w:rPr>
          <w:rFonts w:ascii="Times New Roman" w:hAnsi="Times New Roman" w:cs="Times New Roman"/>
          <w:b/>
          <w:bCs/>
          <w:sz w:val="24"/>
          <w:szCs w:val="24"/>
        </w:rPr>
        <w:t>Federalista</w:t>
      </w:r>
      <w:r w:rsidRPr="00D6217C">
        <w:rPr>
          <w:rFonts w:ascii="Times New Roman" w:hAnsi="Times New Roman" w:cs="Times New Roman"/>
          <w:sz w:val="24"/>
          <w:szCs w:val="24"/>
        </w:rPr>
        <w:t>. Trad.</w:t>
      </w:r>
    </w:p>
    <w:p w:rsidR="00EA491B" w:rsidRPr="00EA491B" w:rsidRDefault="00EA491B" w:rsidP="00EA491B">
      <w:pPr>
        <w:rPr>
          <w:rFonts w:ascii="Times New Roman" w:hAnsi="Times New Roman" w:cs="Times New Roman"/>
          <w:sz w:val="24"/>
          <w:szCs w:val="24"/>
        </w:rPr>
      </w:pPr>
      <w:r w:rsidRPr="00EA491B">
        <w:rPr>
          <w:rFonts w:ascii="Times New Roman" w:hAnsi="Times New Roman" w:cs="Times New Roman"/>
          <w:sz w:val="24"/>
          <w:szCs w:val="24"/>
        </w:rPr>
        <w:t xml:space="preserve">Francisco C. </w:t>
      </w:r>
      <w:proofErr w:type="spellStart"/>
      <w:r w:rsidRPr="00EA491B">
        <w:rPr>
          <w:rFonts w:ascii="Times New Roman" w:hAnsi="Times New Roman" w:cs="Times New Roman"/>
          <w:sz w:val="24"/>
          <w:szCs w:val="24"/>
        </w:rPr>
        <w:t>Weffort</w:t>
      </w:r>
      <w:proofErr w:type="spellEnd"/>
      <w:r w:rsidRPr="00EA491B">
        <w:rPr>
          <w:rFonts w:ascii="Times New Roman" w:hAnsi="Times New Roman" w:cs="Times New Roman"/>
          <w:sz w:val="24"/>
          <w:szCs w:val="24"/>
        </w:rPr>
        <w:t>. São Paulo: Victor Civita, 1973. (Os pensadores, XXIX)</w:t>
      </w:r>
    </w:p>
    <w:p w:rsidR="000710AC" w:rsidRPr="0040127A" w:rsidRDefault="00EA491B" w:rsidP="000710AC">
      <w:pPr>
        <w:rPr>
          <w:rFonts w:ascii="Times New Roman" w:hAnsi="Times New Roman" w:cs="Times New Roman"/>
          <w:sz w:val="24"/>
          <w:szCs w:val="24"/>
          <w:lang w:val="en-US"/>
        </w:rPr>
      </w:pPr>
      <w:r>
        <w:rPr>
          <w:rFonts w:ascii="Times New Roman" w:hAnsi="Times New Roman" w:cs="Times New Roman"/>
          <w:sz w:val="24"/>
          <w:szCs w:val="24"/>
        </w:rPr>
        <w:t>10</w:t>
      </w:r>
      <w:r w:rsidR="006F2E8A" w:rsidRPr="0040127A">
        <w:rPr>
          <w:rFonts w:ascii="Times New Roman" w:hAnsi="Times New Roman" w:cs="Times New Roman"/>
          <w:sz w:val="24"/>
          <w:szCs w:val="24"/>
        </w:rPr>
        <w:t>-</w:t>
      </w:r>
      <w:r w:rsidR="000710AC" w:rsidRPr="0040127A">
        <w:rPr>
          <w:rFonts w:ascii="Times New Roman" w:hAnsi="Times New Roman" w:cs="Times New Roman"/>
          <w:sz w:val="24"/>
          <w:szCs w:val="24"/>
        </w:rPr>
        <w:t xml:space="preserve">MAIHOFER, W. </w:t>
      </w:r>
      <w:r w:rsidR="000710AC" w:rsidRPr="0040127A">
        <w:rPr>
          <w:rFonts w:ascii="Times New Roman" w:hAnsi="Times New Roman" w:cs="Times New Roman"/>
          <w:b/>
          <w:sz w:val="24"/>
          <w:szCs w:val="24"/>
        </w:rPr>
        <w:t xml:space="preserve">Princípios de una democracia </w:t>
      </w:r>
      <w:proofErr w:type="spellStart"/>
      <w:r w:rsidR="000710AC" w:rsidRPr="0040127A">
        <w:rPr>
          <w:rFonts w:ascii="Times New Roman" w:hAnsi="Times New Roman" w:cs="Times New Roman"/>
          <w:b/>
          <w:sz w:val="24"/>
          <w:szCs w:val="24"/>
        </w:rPr>
        <w:t>en</w:t>
      </w:r>
      <w:proofErr w:type="spellEnd"/>
      <w:r w:rsidR="000710AC" w:rsidRPr="0040127A">
        <w:rPr>
          <w:rFonts w:ascii="Times New Roman" w:hAnsi="Times New Roman" w:cs="Times New Roman"/>
          <w:b/>
          <w:sz w:val="24"/>
          <w:szCs w:val="24"/>
        </w:rPr>
        <w:t xml:space="preserve"> </w:t>
      </w:r>
      <w:proofErr w:type="spellStart"/>
      <w:r w:rsidR="000710AC" w:rsidRPr="0040127A">
        <w:rPr>
          <w:rFonts w:ascii="Times New Roman" w:hAnsi="Times New Roman" w:cs="Times New Roman"/>
          <w:b/>
          <w:sz w:val="24"/>
          <w:szCs w:val="24"/>
        </w:rPr>
        <w:t>libertad</w:t>
      </w:r>
      <w:proofErr w:type="spellEnd"/>
      <w:r w:rsidR="000710AC" w:rsidRPr="0040127A">
        <w:rPr>
          <w:rFonts w:ascii="Times New Roman" w:hAnsi="Times New Roman" w:cs="Times New Roman"/>
          <w:sz w:val="24"/>
          <w:szCs w:val="24"/>
        </w:rPr>
        <w:t xml:space="preserve">. </w:t>
      </w:r>
      <w:r w:rsidR="000710AC" w:rsidRPr="0040127A">
        <w:rPr>
          <w:rFonts w:ascii="Times New Roman" w:hAnsi="Times New Roman" w:cs="Times New Roman"/>
          <w:sz w:val="24"/>
          <w:szCs w:val="24"/>
          <w:lang w:val="en-US"/>
        </w:rPr>
        <w:t xml:space="preserve">In: BENDA, </w:t>
      </w:r>
    </w:p>
    <w:p w:rsidR="000710AC" w:rsidRDefault="000710AC" w:rsidP="000710AC">
      <w:pPr>
        <w:rPr>
          <w:rFonts w:ascii="Times New Roman" w:hAnsi="Times New Roman" w:cs="Times New Roman"/>
          <w:sz w:val="24"/>
          <w:szCs w:val="24"/>
        </w:rPr>
      </w:pPr>
      <w:r w:rsidRPr="0040127A">
        <w:rPr>
          <w:rFonts w:ascii="Times New Roman" w:hAnsi="Times New Roman" w:cs="Times New Roman"/>
          <w:sz w:val="24"/>
          <w:szCs w:val="24"/>
          <w:lang w:val="en-US"/>
        </w:rPr>
        <w:t xml:space="preserve">E. et al. </w:t>
      </w:r>
      <w:r w:rsidRPr="0040127A">
        <w:rPr>
          <w:rFonts w:ascii="Times New Roman" w:hAnsi="Times New Roman" w:cs="Times New Roman"/>
          <w:sz w:val="24"/>
          <w:szCs w:val="24"/>
        </w:rPr>
        <w:t xml:space="preserve">Manual de </w:t>
      </w:r>
      <w:proofErr w:type="spellStart"/>
      <w:r w:rsidRPr="0040127A">
        <w:rPr>
          <w:rFonts w:ascii="Times New Roman" w:hAnsi="Times New Roman" w:cs="Times New Roman"/>
          <w:sz w:val="24"/>
          <w:szCs w:val="24"/>
        </w:rPr>
        <w:t>derecho</w:t>
      </w:r>
      <w:proofErr w:type="spellEnd"/>
      <w:r w:rsidRPr="0040127A">
        <w:rPr>
          <w:rFonts w:ascii="Times New Roman" w:hAnsi="Times New Roman" w:cs="Times New Roman"/>
          <w:sz w:val="24"/>
          <w:szCs w:val="24"/>
        </w:rPr>
        <w:t xml:space="preserve"> constitucional. Madrid: Marcial </w:t>
      </w:r>
      <w:proofErr w:type="spellStart"/>
      <w:r w:rsidRPr="0040127A">
        <w:rPr>
          <w:rFonts w:ascii="Times New Roman" w:hAnsi="Times New Roman" w:cs="Times New Roman"/>
          <w:sz w:val="24"/>
          <w:szCs w:val="24"/>
        </w:rPr>
        <w:t>Pons</w:t>
      </w:r>
      <w:proofErr w:type="spellEnd"/>
      <w:r w:rsidR="0040127A" w:rsidRPr="0040127A">
        <w:rPr>
          <w:rFonts w:ascii="Times New Roman" w:hAnsi="Times New Roman" w:cs="Times New Roman"/>
          <w:sz w:val="24"/>
          <w:szCs w:val="24"/>
        </w:rPr>
        <w:t xml:space="preserve"> </w:t>
      </w:r>
      <w:proofErr w:type="spellStart"/>
      <w:r w:rsidRPr="0040127A">
        <w:rPr>
          <w:rFonts w:ascii="Times New Roman" w:hAnsi="Times New Roman" w:cs="Times New Roman"/>
          <w:sz w:val="24"/>
          <w:szCs w:val="24"/>
        </w:rPr>
        <w:t>Ediciones</w:t>
      </w:r>
      <w:proofErr w:type="spellEnd"/>
      <w:r w:rsidRPr="0040127A">
        <w:rPr>
          <w:rFonts w:ascii="Times New Roman" w:hAnsi="Times New Roman" w:cs="Times New Roman"/>
          <w:sz w:val="24"/>
          <w:szCs w:val="24"/>
        </w:rPr>
        <w:t xml:space="preserve"> Jurídicas y </w:t>
      </w:r>
      <w:proofErr w:type="spellStart"/>
      <w:r w:rsidRPr="0040127A">
        <w:rPr>
          <w:rFonts w:ascii="Times New Roman" w:hAnsi="Times New Roman" w:cs="Times New Roman"/>
          <w:sz w:val="24"/>
          <w:szCs w:val="24"/>
        </w:rPr>
        <w:t>Sociales</w:t>
      </w:r>
      <w:proofErr w:type="spellEnd"/>
      <w:r w:rsidRPr="0040127A">
        <w:rPr>
          <w:rFonts w:ascii="Times New Roman" w:hAnsi="Times New Roman" w:cs="Times New Roman"/>
          <w:sz w:val="24"/>
          <w:szCs w:val="24"/>
        </w:rPr>
        <w:t>, S.A., 1996, p. 217-323.</w:t>
      </w:r>
    </w:p>
    <w:p w:rsidR="00EA491B" w:rsidRPr="00EA491B" w:rsidRDefault="00EA491B" w:rsidP="00EA491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11-</w:t>
      </w:r>
      <w:r w:rsidRPr="00EA491B">
        <w:rPr>
          <w:rFonts w:ascii="Times New Roman" w:hAnsi="Times New Roman" w:cs="Times New Roman"/>
          <w:sz w:val="24"/>
          <w:szCs w:val="24"/>
        </w:rPr>
        <w:t>MARX, Karl</w:t>
      </w:r>
      <w:proofErr w:type="gramEnd"/>
      <w:r w:rsidRPr="00EA491B">
        <w:rPr>
          <w:rFonts w:ascii="Times New Roman" w:hAnsi="Times New Roman" w:cs="Times New Roman"/>
          <w:sz w:val="24"/>
          <w:szCs w:val="24"/>
        </w:rPr>
        <w:t xml:space="preserve">. </w:t>
      </w:r>
      <w:r w:rsidRPr="00EA491B">
        <w:rPr>
          <w:rFonts w:ascii="Times New Roman" w:hAnsi="Times New Roman" w:cs="Times New Roman"/>
          <w:b/>
          <w:bCs/>
          <w:sz w:val="24"/>
          <w:szCs w:val="24"/>
        </w:rPr>
        <w:t>Critica da filosofia do direito de Hegel</w:t>
      </w:r>
      <w:r w:rsidRPr="00EA491B">
        <w:rPr>
          <w:rFonts w:ascii="Times New Roman" w:hAnsi="Times New Roman" w:cs="Times New Roman"/>
          <w:sz w:val="24"/>
          <w:szCs w:val="24"/>
        </w:rPr>
        <w:t xml:space="preserve">. Trad. Rubens </w:t>
      </w:r>
      <w:proofErr w:type="spellStart"/>
      <w:r w:rsidRPr="00EA491B">
        <w:rPr>
          <w:rFonts w:ascii="Times New Roman" w:hAnsi="Times New Roman" w:cs="Times New Roman"/>
          <w:sz w:val="24"/>
          <w:szCs w:val="24"/>
        </w:rPr>
        <w:t>Enderle</w:t>
      </w:r>
      <w:proofErr w:type="spellEnd"/>
      <w:r w:rsidRPr="00EA491B">
        <w:rPr>
          <w:rFonts w:ascii="Times New Roman" w:hAnsi="Times New Roman" w:cs="Times New Roman"/>
          <w:sz w:val="24"/>
          <w:szCs w:val="24"/>
        </w:rPr>
        <w:t xml:space="preserve"> e outro.</w:t>
      </w:r>
    </w:p>
    <w:p w:rsidR="00EA491B" w:rsidRDefault="00EA491B" w:rsidP="00EA491B">
      <w:pPr>
        <w:rPr>
          <w:rFonts w:ascii="Times New Roman" w:hAnsi="Times New Roman" w:cs="Times New Roman"/>
          <w:sz w:val="24"/>
          <w:szCs w:val="24"/>
        </w:rPr>
      </w:pPr>
      <w:r w:rsidRPr="00EA491B">
        <w:rPr>
          <w:rFonts w:ascii="Times New Roman" w:hAnsi="Times New Roman" w:cs="Times New Roman"/>
          <w:sz w:val="24"/>
          <w:szCs w:val="24"/>
        </w:rPr>
        <w:t xml:space="preserve">São Paulo: </w:t>
      </w:r>
      <w:proofErr w:type="spellStart"/>
      <w:r w:rsidRPr="00EA491B">
        <w:rPr>
          <w:rFonts w:ascii="Times New Roman" w:hAnsi="Times New Roman" w:cs="Times New Roman"/>
          <w:sz w:val="24"/>
          <w:szCs w:val="24"/>
        </w:rPr>
        <w:t>Boitempo</w:t>
      </w:r>
      <w:proofErr w:type="spellEnd"/>
      <w:r w:rsidRPr="00EA491B">
        <w:rPr>
          <w:rFonts w:ascii="Times New Roman" w:hAnsi="Times New Roman" w:cs="Times New Roman"/>
          <w:sz w:val="24"/>
          <w:szCs w:val="24"/>
        </w:rPr>
        <w:t>, 2005.</w:t>
      </w:r>
    </w:p>
    <w:p w:rsidR="00D6217C" w:rsidRPr="00D6217C" w:rsidRDefault="00D6217C" w:rsidP="00D6217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12-</w:t>
      </w:r>
      <w:r w:rsidRPr="00D6217C">
        <w:rPr>
          <w:rFonts w:ascii="Times New Roman" w:hAnsi="Times New Roman" w:cs="Times New Roman"/>
          <w:sz w:val="24"/>
          <w:szCs w:val="24"/>
        </w:rPr>
        <w:t>MILL, John Stuart</w:t>
      </w:r>
      <w:proofErr w:type="gramEnd"/>
      <w:r w:rsidRPr="00D6217C">
        <w:rPr>
          <w:rFonts w:ascii="Times New Roman" w:hAnsi="Times New Roman" w:cs="Times New Roman"/>
          <w:sz w:val="24"/>
          <w:szCs w:val="24"/>
        </w:rPr>
        <w:t xml:space="preserve">. </w:t>
      </w:r>
      <w:r w:rsidRPr="00D6217C">
        <w:rPr>
          <w:rFonts w:ascii="Times New Roman" w:hAnsi="Times New Roman" w:cs="Times New Roman"/>
          <w:b/>
          <w:bCs/>
          <w:sz w:val="24"/>
          <w:szCs w:val="24"/>
        </w:rPr>
        <w:t>Considerações sobre o governo representativo</w:t>
      </w:r>
      <w:r w:rsidRPr="00D6217C">
        <w:rPr>
          <w:rFonts w:ascii="Times New Roman" w:hAnsi="Times New Roman" w:cs="Times New Roman"/>
          <w:sz w:val="24"/>
          <w:szCs w:val="24"/>
        </w:rPr>
        <w:t xml:space="preserve">. Trad. E. </w:t>
      </w:r>
      <w:proofErr w:type="spellStart"/>
      <w:r w:rsidRPr="00D6217C">
        <w:rPr>
          <w:rFonts w:ascii="Times New Roman" w:hAnsi="Times New Roman" w:cs="Times New Roman"/>
          <w:sz w:val="24"/>
          <w:szCs w:val="24"/>
        </w:rPr>
        <w:t>Jacy</w:t>
      </w:r>
      <w:proofErr w:type="spellEnd"/>
    </w:p>
    <w:p w:rsidR="00D6217C" w:rsidRPr="00EA491B" w:rsidRDefault="00D6217C" w:rsidP="00D6217C">
      <w:pPr>
        <w:rPr>
          <w:rFonts w:ascii="Times New Roman" w:hAnsi="Times New Roman" w:cs="Times New Roman"/>
          <w:sz w:val="24"/>
          <w:szCs w:val="24"/>
        </w:rPr>
      </w:pPr>
      <w:r w:rsidRPr="00D6217C">
        <w:rPr>
          <w:rFonts w:ascii="Times New Roman" w:hAnsi="Times New Roman" w:cs="Times New Roman"/>
          <w:sz w:val="24"/>
          <w:szCs w:val="24"/>
        </w:rPr>
        <w:t xml:space="preserve">Monteiro. 3ª ed. São Paulo: </w:t>
      </w:r>
      <w:proofErr w:type="spellStart"/>
      <w:r w:rsidRPr="00D6217C">
        <w:rPr>
          <w:rFonts w:ascii="Times New Roman" w:hAnsi="Times New Roman" w:cs="Times New Roman"/>
          <w:sz w:val="24"/>
          <w:szCs w:val="24"/>
        </w:rPr>
        <w:t>Ibrasa</w:t>
      </w:r>
      <w:proofErr w:type="spellEnd"/>
      <w:r w:rsidRPr="00D6217C">
        <w:rPr>
          <w:rFonts w:ascii="Times New Roman" w:hAnsi="Times New Roman" w:cs="Times New Roman"/>
          <w:sz w:val="24"/>
          <w:szCs w:val="24"/>
        </w:rPr>
        <w:t>, 1995</w:t>
      </w:r>
      <w:r>
        <w:rPr>
          <w:rFonts w:ascii="ArialMT" w:hAnsi="ArialMT" w:cs="ArialMT"/>
          <w:sz w:val="24"/>
          <w:szCs w:val="24"/>
        </w:rPr>
        <w:t>.</w:t>
      </w:r>
    </w:p>
    <w:p w:rsidR="006F2E8A" w:rsidRPr="0040127A" w:rsidRDefault="00D6217C" w:rsidP="006F2E8A">
      <w:pPr>
        <w:rPr>
          <w:rFonts w:ascii="Times New Roman" w:hAnsi="Times New Roman" w:cs="Times New Roman"/>
          <w:b/>
          <w:sz w:val="24"/>
          <w:szCs w:val="24"/>
        </w:rPr>
      </w:pPr>
      <w:proofErr w:type="gramStart"/>
      <w:r>
        <w:rPr>
          <w:rFonts w:ascii="Times New Roman" w:hAnsi="Times New Roman" w:cs="Times New Roman"/>
          <w:sz w:val="24"/>
          <w:szCs w:val="24"/>
          <w:lang w:val="en-US"/>
        </w:rPr>
        <w:t>13</w:t>
      </w:r>
      <w:r w:rsidR="006F2E8A" w:rsidRPr="00D6217C">
        <w:rPr>
          <w:rFonts w:ascii="Times New Roman" w:hAnsi="Times New Roman" w:cs="Times New Roman"/>
          <w:sz w:val="24"/>
          <w:szCs w:val="24"/>
          <w:lang w:val="en-US"/>
        </w:rPr>
        <w:t>-VIANNA, L. W. et al.</w:t>
      </w:r>
      <w:proofErr w:type="gramEnd"/>
      <w:r w:rsidR="006F2E8A" w:rsidRPr="00D6217C">
        <w:rPr>
          <w:rFonts w:ascii="Times New Roman" w:hAnsi="Times New Roman" w:cs="Times New Roman"/>
          <w:sz w:val="24"/>
          <w:szCs w:val="24"/>
          <w:lang w:val="en-US"/>
        </w:rPr>
        <w:t xml:space="preserve"> </w:t>
      </w:r>
      <w:r w:rsidR="006F2E8A" w:rsidRPr="0040127A">
        <w:rPr>
          <w:rFonts w:ascii="Times New Roman" w:hAnsi="Times New Roman" w:cs="Times New Roman"/>
          <w:b/>
          <w:sz w:val="24"/>
          <w:szCs w:val="24"/>
        </w:rPr>
        <w:t xml:space="preserve">A </w:t>
      </w:r>
      <w:proofErr w:type="spellStart"/>
      <w:r w:rsidR="006F2E8A" w:rsidRPr="0040127A">
        <w:rPr>
          <w:rFonts w:ascii="Times New Roman" w:hAnsi="Times New Roman" w:cs="Times New Roman"/>
          <w:b/>
          <w:sz w:val="24"/>
          <w:szCs w:val="24"/>
        </w:rPr>
        <w:t>judicialização</w:t>
      </w:r>
      <w:proofErr w:type="spellEnd"/>
      <w:r w:rsidR="006F2E8A" w:rsidRPr="0040127A">
        <w:rPr>
          <w:rFonts w:ascii="Times New Roman" w:hAnsi="Times New Roman" w:cs="Times New Roman"/>
          <w:b/>
          <w:sz w:val="24"/>
          <w:szCs w:val="24"/>
        </w:rPr>
        <w:t xml:space="preserve"> da política e das relações </w:t>
      </w:r>
    </w:p>
    <w:p w:rsidR="0040127A" w:rsidRPr="0040127A" w:rsidRDefault="006F2E8A" w:rsidP="0040127A">
      <w:pPr>
        <w:rPr>
          <w:rFonts w:ascii="Times New Roman" w:hAnsi="Times New Roman" w:cs="Times New Roman"/>
          <w:sz w:val="24"/>
          <w:szCs w:val="24"/>
        </w:rPr>
      </w:pPr>
      <w:proofErr w:type="gramStart"/>
      <w:r w:rsidRPr="0040127A">
        <w:rPr>
          <w:rFonts w:ascii="Times New Roman" w:hAnsi="Times New Roman" w:cs="Times New Roman"/>
          <w:b/>
          <w:sz w:val="24"/>
          <w:szCs w:val="24"/>
        </w:rPr>
        <w:t>sociais</w:t>
      </w:r>
      <w:proofErr w:type="gramEnd"/>
      <w:r w:rsidRPr="0040127A">
        <w:rPr>
          <w:rFonts w:ascii="Times New Roman" w:hAnsi="Times New Roman" w:cs="Times New Roman"/>
          <w:b/>
          <w:sz w:val="24"/>
          <w:szCs w:val="24"/>
        </w:rPr>
        <w:t xml:space="preserve"> no Brasil</w:t>
      </w:r>
      <w:r w:rsidRPr="0040127A">
        <w:rPr>
          <w:rFonts w:ascii="Times New Roman" w:hAnsi="Times New Roman" w:cs="Times New Roman"/>
          <w:sz w:val="24"/>
          <w:szCs w:val="24"/>
        </w:rPr>
        <w:t xml:space="preserve">. Rio de Janeiro: </w:t>
      </w:r>
      <w:proofErr w:type="spellStart"/>
      <w:r w:rsidRPr="0040127A">
        <w:rPr>
          <w:rFonts w:ascii="Times New Roman" w:hAnsi="Times New Roman" w:cs="Times New Roman"/>
          <w:sz w:val="24"/>
          <w:szCs w:val="24"/>
        </w:rPr>
        <w:t>Renavan</w:t>
      </w:r>
      <w:proofErr w:type="spellEnd"/>
      <w:r w:rsidRPr="0040127A">
        <w:rPr>
          <w:rFonts w:ascii="Times New Roman" w:hAnsi="Times New Roman" w:cs="Times New Roman"/>
          <w:sz w:val="24"/>
          <w:szCs w:val="24"/>
        </w:rPr>
        <w:t>, 1999.</w:t>
      </w:r>
    </w:p>
    <w:p w:rsidR="006F2E8A" w:rsidRPr="0040127A" w:rsidRDefault="00D6217C" w:rsidP="006F2E8A">
      <w:pPr>
        <w:rPr>
          <w:rFonts w:ascii="Times New Roman" w:hAnsi="Times New Roman" w:cs="Times New Roman"/>
          <w:sz w:val="24"/>
          <w:szCs w:val="24"/>
        </w:rPr>
      </w:pPr>
      <w:r>
        <w:rPr>
          <w:rFonts w:ascii="Times New Roman" w:hAnsi="Times New Roman" w:cs="Times New Roman"/>
          <w:sz w:val="24"/>
          <w:szCs w:val="24"/>
        </w:rPr>
        <w:t>14</w:t>
      </w:r>
      <w:r w:rsidR="0040127A" w:rsidRPr="0040127A">
        <w:rPr>
          <w:rFonts w:ascii="Times New Roman" w:hAnsi="Times New Roman" w:cs="Times New Roman"/>
          <w:sz w:val="24"/>
          <w:szCs w:val="24"/>
        </w:rPr>
        <w:t xml:space="preserve"> - </w:t>
      </w:r>
      <w:hyperlink r:id="rId4" w:history="1">
        <w:r w:rsidR="0040127A" w:rsidRPr="0040127A">
          <w:rPr>
            <w:rStyle w:val="Hyperlink"/>
            <w:rFonts w:ascii="Times New Roman" w:hAnsi="Times New Roman" w:cs="Times New Roman"/>
            <w:sz w:val="24"/>
            <w:szCs w:val="24"/>
          </w:rPr>
          <w:t>http://www.arcauniversal.com/noticias/emfoco/noticias/seu-cerebro-pode-entrar-em-colapso------20277.html</w:t>
        </w:r>
      </w:hyperlink>
      <w:r w:rsidR="0040127A" w:rsidRPr="0040127A">
        <w:rPr>
          <w:rFonts w:ascii="Times New Roman" w:hAnsi="Times New Roman" w:cs="Times New Roman"/>
          <w:sz w:val="24"/>
          <w:szCs w:val="24"/>
        </w:rPr>
        <w:t>.</w:t>
      </w:r>
    </w:p>
    <w:p w:rsidR="006F2E8A" w:rsidRPr="0040127A" w:rsidRDefault="00D6217C" w:rsidP="006F2E8A">
      <w:pPr>
        <w:rPr>
          <w:rFonts w:ascii="Times New Roman" w:hAnsi="Times New Roman" w:cs="Times New Roman"/>
          <w:sz w:val="24"/>
          <w:szCs w:val="24"/>
        </w:rPr>
      </w:pPr>
      <w:proofErr w:type="gramStart"/>
      <w:r>
        <w:rPr>
          <w:rFonts w:ascii="Times New Roman" w:hAnsi="Times New Roman" w:cs="Times New Roman"/>
          <w:sz w:val="24"/>
          <w:szCs w:val="24"/>
        </w:rPr>
        <w:t>15</w:t>
      </w:r>
      <w:r w:rsidR="006F2E8A" w:rsidRPr="0040127A">
        <w:rPr>
          <w:rFonts w:ascii="Times New Roman" w:hAnsi="Times New Roman" w:cs="Times New Roman"/>
          <w:sz w:val="24"/>
          <w:szCs w:val="24"/>
        </w:rPr>
        <w:t>-ZIMMERMANN, A.</w:t>
      </w:r>
      <w:proofErr w:type="gramEnd"/>
      <w:r w:rsidR="006F2E8A" w:rsidRPr="0040127A">
        <w:rPr>
          <w:rFonts w:ascii="Times New Roman" w:hAnsi="Times New Roman" w:cs="Times New Roman"/>
          <w:sz w:val="24"/>
          <w:szCs w:val="24"/>
        </w:rPr>
        <w:t xml:space="preserve"> </w:t>
      </w:r>
      <w:r w:rsidR="006F2E8A" w:rsidRPr="0040127A">
        <w:rPr>
          <w:rFonts w:ascii="Times New Roman" w:hAnsi="Times New Roman" w:cs="Times New Roman"/>
          <w:b/>
          <w:sz w:val="24"/>
          <w:szCs w:val="24"/>
        </w:rPr>
        <w:t xml:space="preserve">Curso de direito constitucional. </w:t>
      </w:r>
      <w:proofErr w:type="gramStart"/>
      <w:r w:rsidR="006F2E8A" w:rsidRPr="0040127A">
        <w:rPr>
          <w:rFonts w:ascii="Times New Roman" w:hAnsi="Times New Roman" w:cs="Times New Roman"/>
          <w:b/>
          <w:sz w:val="24"/>
          <w:szCs w:val="24"/>
        </w:rPr>
        <w:t>2</w:t>
      </w:r>
      <w:proofErr w:type="gramEnd"/>
      <w:r w:rsidR="006F2E8A" w:rsidRPr="0040127A">
        <w:rPr>
          <w:rFonts w:ascii="Times New Roman" w:hAnsi="Times New Roman" w:cs="Times New Roman"/>
          <w:b/>
          <w:sz w:val="24"/>
          <w:szCs w:val="24"/>
        </w:rPr>
        <w:t xml:space="preserve"> ed</w:t>
      </w:r>
      <w:r w:rsidR="006F2E8A" w:rsidRPr="0040127A">
        <w:rPr>
          <w:rFonts w:ascii="Times New Roman" w:hAnsi="Times New Roman" w:cs="Times New Roman"/>
          <w:sz w:val="24"/>
          <w:szCs w:val="24"/>
        </w:rPr>
        <w:t xml:space="preserve">. Rio de </w:t>
      </w:r>
    </w:p>
    <w:p w:rsidR="006F2E8A" w:rsidRPr="0040127A" w:rsidRDefault="006F2E8A" w:rsidP="006F2E8A">
      <w:pPr>
        <w:rPr>
          <w:rFonts w:ascii="Times New Roman" w:hAnsi="Times New Roman" w:cs="Times New Roman"/>
          <w:sz w:val="24"/>
          <w:szCs w:val="24"/>
        </w:rPr>
      </w:pPr>
      <w:r w:rsidRPr="0040127A">
        <w:rPr>
          <w:rFonts w:ascii="Times New Roman" w:hAnsi="Times New Roman" w:cs="Times New Roman"/>
          <w:sz w:val="24"/>
          <w:szCs w:val="24"/>
        </w:rPr>
        <w:t xml:space="preserve">Janeiro: </w:t>
      </w:r>
      <w:proofErr w:type="spellStart"/>
      <w:r w:rsidRPr="0040127A">
        <w:rPr>
          <w:rFonts w:ascii="Times New Roman" w:hAnsi="Times New Roman" w:cs="Times New Roman"/>
          <w:sz w:val="24"/>
          <w:szCs w:val="24"/>
        </w:rPr>
        <w:t>Lumen</w:t>
      </w:r>
      <w:proofErr w:type="spellEnd"/>
      <w:r w:rsidRPr="0040127A">
        <w:rPr>
          <w:rFonts w:ascii="Times New Roman" w:hAnsi="Times New Roman" w:cs="Times New Roman"/>
          <w:sz w:val="24"/>
          <w:szCs w:val="24"/>
        </w:rPr>
        <w:t xml:space="preserve"> </w:t>
      </w:r>
      <w:proofErr w:type="spellStart"/>
      <w:r w:rsidRPr="0040127A">
        <w:rPr>
          <w:rFonts w:ascii="Times New Roman" w:hAnsi="Times New Roman" w:cs="Times New Roman"/>
          <w:sz w:val="24"/>
          <w:szCs w:val="24"/>
        </w:rPr>
        <w:t>Juris</w:t>
      </w:r>
      <w:proofErr w:type="spellEnd"/>
      <w:r w:rsidRPr="0040127A">
        <w:rPr>
          <w:rFonts w:ascii="Times New Roman" w:hAnsi="Times New Roman" w:cs="Times New Roman"/>
          <w:sz w:val="24"/>
          <w:szCs w:val="24"/>
        </w:rPr>
        <w:t>, 2002.</w:t>
      </w:r>
    </w:p>
    <w:p w:rsidR="006F2E8A" w:rsidRPr="0040127A" w:rsidRDefault="006F2E8A" w:rsidP="000710AC">
      <w:pPr>
        <w:rPr>
          <w:rFonts w:ascii="Times New Roman" w:hAnsi="Times New Roman" w:cs="Times New Roman"/>
          <w:sz w:val="24"/>
          <w:szCs w:val="24"/>
        </w:rPr>
      </w:pPr>
    </w:p>
    <w:p w:rsidR="000710AC" w:rsidRPr="0040127A" w:rsidRDefault="000710AC" w:rsidP="0081500E">
      <w:pPr>
        <w:spacing w:line="360" w:lineRule="auto"/>
        <w:ind w:left="1701" w:right="1134"/>
        <w:jc w:val="both"/>
        <w:rPr>
          <w:rFonts w:ascii="Times New Roman" w:hAnsi="Times New Roman" w:cs="Times New Roman"/>
          <w:sz w:val="24"/>
          <w:szCs w:val="24"/>
        </w:rPr>
      </w:pPr>
    </w:p>
    <w:p w:rsidR="00744530" w:rsidRPr="0040127A" w:rsidRDefault="00744530" w:rsidP="008C0DC4">
      <w:pPr>
        <w:spacing w:line="360" w:lineRule="auto"/>
        <w:ind w:left="1701" w:right="1134"/>
        <w:jc w:val="both"/>
        <w:rPr>
          <w:rFonts w:ascii="Times New Roman" w:hAnsi="Times New Roman" w:cs="Times New Roman"/>
          <w:sz w:val="24"/>
          <w:szCs w:val="24"/>
        </w:rPr>
      </w:pPr>
    </w:p>
    <w:p w:rsidR="008C0DC4" w:rsidRDefault="008C0DC4" w:rsidP="008C0DC4">
      <w:pPr>
        <w:spacing w:line="360" w:lineRule="auto"/>
        <w:ind w:left="1701" w:right="1134"/>
        <w:jc w:val="both"/>
        <w:rPr>
          <w:rFonts w:ascii="Times New Roman" w:hAnsi="Times New Roman" w:cs="Times New Roman"/>
          <w:sz w:val="24"/>
          <w:szCs w:val="24"/>
        </w:rPr>
      </w:pPr>
    </w:p>
    <w:p w:rsidR="008C0DC4" w:rsidRPr="00986C46" w:rsidRDefault="008C0DC4" w:rsidP="008C0DC4">
      <w:pPr>
        <w:spacing w:line="360" w:lineRule="auto"/>
        <w:ind w:left="1701" w:right="1134"/>
        <w:jc w:val="both"/>
        <w:rPr>
          <w:rFonts w:ascii="Times New Roman" w:hAnsi="Times New Roman" w:cs="Times New Roman"/>
          <w:sz w:val="24"/>
          <w:szCs w:val="24"/>
        </w:rPr>
      </w:pPr>
    </w:p>
    <w:p w:rsidR="008C0DC4" w:rsidRDefault="008C0DC4" w:rsidP="00DE542F">
      <w:pPr>
        <w:spacing w:line="360" w:lineRule="auto"/>
        <w:ind w:left="1701" w:right="1134"/>
        <w:jc w:val="both"/>
        <w:rPr>
          <w:rFonts w:ascii="Times New Roman" w:hAnsi="Times New Roman" w:cs="Times New Roman"/>
          <w:sz w:val="24"/>
          <w:szCs w:val="24"/>
        </w:rPr>
      </w:pPr>
    </w:p>
    <w:p w:rsidR="00DE542F" w:rsidRPr="00F2442E" w:rsidRDefault="00DE542F" w:rsidP="00870A09">
      <w:pPr>
        <w:spacing w:line="360" w:lineRule="auto"/>
        <w:ind w:left="1701" w:right="1134"/>
        <w:jc w:val="both"/>
        <w:rPr>
          <w:rFonts w:ascii="Times New Roman" w:hAnsi="Times New Roman" w:cs="Times New Roman"/>
          <w:sz w:val="24"/>
          <w:szCs w:val="24"/>
        </w:rPr>
      </w:pPr>
    </w:p>
    <w:p w:rsidR="00870A09" w:rsidRDefault="00870A09" w:rsidP="00870A09">
      <w:pPr>
        <w:spacing w:line="360" w:lineRule="auto"/>
        <w:ind w:left="1701" w:right="1134"/>
        <w:jc w:val="both"/>
        <w:rPr>
          <w:rFonts w:ascii="Times New Roman" w:hAnsi="Times New Roman" w:cs="Times New Roman"/>
          <w:sz w:val="24"/>
          <w:szCs w:val="24"/>
        </w:rPr>
      </w:pPr>
    </w:p>
    <w:p w:rsidR="00870A09" w:rsidRPr="00F2442E" w:rsidRDefault="00870A09" w:rsidP="00870A09">
      <w:pPr>
        <w:spacing w:line="360" w:lineRule="auto"/>
        <w:ind w:left="1701" w:right="1134"/>
        <w:jc w:val="both"/>
        <w:rPr>
          <w:rFonts w:ascii="Times New Roman" w:hAnsi="Times New Roman" w:cs="Times New Roman"/>
          <w:sz w:val="24"/>
          <w:szCs w:val="24"/>
        </w:rPr>
      </w:pPr>
    </w:p>
    <w:p w:rsidR="00870A09" w:rsidRDefault="00870A09" w:rsidP="00870A09">
      <w:pPr>
        <w:spacing w:after="0" w:line="360" w:lineRule="auto"/>
        <w:ind w:left="1701" w:right="1134"/>
        <w:jc w:val="center"/>
        <w:rPr>
          <w:rFonts w:ascii="Times New Roman" w:eastAsia="Times New Roman" w:hAnsi="Times New Roman" w:cs="Times New Roman"/>
          <w:sz w:val="24"/>
          <w:szCs w:val="24"/>
          <w:lang w:eastAsia="pt-BR"/>
        </w:rPr>
      </w:pPr>
    </w:p>
    <w:p w:rsidR="00FC130D" w:rsidRPr="00FC0636" w:rsidRDefault="00FC130D" w:rsidP="00FC130D">
      <w:pPr>
        <w:spacing w:after="0" w:line="360" w:lineRule="auto"/>
        <w:ind w:left="1701" w:right="1134"/>
        <w:jc w:val="center"/>
        <w:rPr>
          <w:rFonts w:ascii="Times New Roman" w:eastAsia="Times New Roman" w:hAnsi="Times New Roman" w:cs="Times New Roman"/>
          <w:sz w:val="24"/>
          <w:szCs w:val="24"/>
          <w:lang w:eastAsia="pt-BR"/>
        </w:rPr>
      </w:pPr>
    </w:p>
    <w:p w:rsidR="000A132E" w:rsidRPr="00FC0636" w:rsidRDefault="000A132E" w:rsidP="00FC130D">
      <w:pPr>
        <w:spacing w:line="360" w:lineRule="auto"/>
        <w:ind w:left="1701" w:right="1134"/>
        <w:jc w:val="center"/>
        <w:rPr>
          <w:rFonts w:ascii="Times New Roman" w:hAnsi="Times New Roman" w:cs="Times New Roman"/>
          <w:sz w:val="24"/>
          <w:szCs w:val="24"/>
        </w:rPr>
      </w:pPr>
    </w:p>
    <w:sectPr w:rsidR="000A132E" w:rsidRPr="00FC0636" w:rsidSect="009B5D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5E43"/>
    <w:rsid w:val="000710AC"/>
    <w:rsid w:val="00091F8E"/>
    <w:rsid w:val="000A132E"/>
    <w:rsid w:val="000A6B59"/>
    <w:rsid w:val="001156BC"/>
    <w:rsid w:val="00144D9F"/>
    <w:rsid w:val="003341F0"/>
    <w:rsid w:val="003E0327"/>
    <w:rsid w:val="0040127A"/>
    <w:rsid w:val="00464582"/>
    <w:rsid w:val="004B008C"/>
    <w:rsid w:val="00511ECD"/>
    <w:rsid w:val="00516DAC"/>
    <w:rsid w:val="00553131"/>
    <w:rsid w:val="00555E43"/>
    <w:rsid w:val="005E466E"/>
    <w:rsid w:val="00615D05"/>
    <w:rsid w:val="00627DE7"/>
    <w:rsid w:val="0063490F"/>
    <w:rsid w:val="006F2E8A"/>
    <w:rsid w:val="00744530"/>
    <w:rsid w:val="007733DE"/>
    <w:rsid w:val="0081500E"/>
    <w:rsid w:val="00870A09"/>
    <w:rsid w:val="008C0DC4"/>
    <w:rsid w:val="009B5D71"/>
    <w:rsid w:val="009C1445"/>
    <w:rsid w:val="009F409E"/>
    <w:rsid w:val="00A2114B"/>
    <w:rsid w:val="00A705D0"/>
    <w:rsid w:val="00AA10CB"/>
    <w:rsid w:val="00AF6AC8"/>
    <w:rsid w:val="00B67F1D"/>
    <w:rsid w:val="00B85602"/>
    <w:rsid w:val="00BB3513"/>
    <w:rsid w:val="00BF7F64"/>
    <w:rsid w:val="00C23742"/>
    <w:rsid w:val="00C530FD"/>
    <w:rsid w:val="00D6217C"/>
    <w:rsid w:val="00DE542F"/>
    <w:rsid w:val="00EA2C1F"/>
    <w:rsid w:val="00EA491B"/>
    <w:rsid w:val="00F1249B"/>
    <w:rsid w:val="00F604FA"/>
    <w:rsid w:val="00F8243B"/>
    <w:rsid w:val="00FC0636"/>
    <w:rsid w:val="00FC130D"/>
    <w:rsid w:val="00FC136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C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40127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cauniversal.com/noticias/emfoco/noticias/seu-cerebro-pode-entrar-em-colapso------20277.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3666</Words>
  <Characters>19800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Mario e Helilsa</cp:lastModifiedBy>
  <cp:revision>6</cp:revision>
  <dcterms:created xsi:type="dcterms:W3CDTF">2013-10-12T01:42:00Z</dcterms:created>
  <dcterms:modified xsi:type="dcterms:W3CDTF">2013-10-12T01:55:00Z</dcterms:modified>
</cp:coreProperties>
</file>