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41449" w14:textId="77777777" w:rsidR="00CC6D81" w:rsidRPr="00817447" w:rsidRDefault="00CC6D81" w:rsidP="00CC6D81">
      <w:pPr>
        <w:pStyle w:val="NormalWeb"/>
        <w:jc w:val="center"/>
        <w:rPr>
          <w:rFonts w:asciiTheme="minorHAnsi" w:hAnsiTheme="minorHAnsi" w:cstheme="minorHAnsi"/>
          <w:b/>
          <w:color w:val="333333"/>
          <w:sz w:val="21"/>
          <w:szCs w:val="21"/>
          <w:u w:val="single"/>
        </w:rPr>
      </w:pPr>
      <w:r w:rsidRPr="00817447">
        <w:rPr>
          <w:rFonts w:asciiTheme="minorHAnsi" w:hAnsiTheme="minorHAnsi" w:cstheme="minorHAnsi"/>
          <w:b/>
          <w:color w:val="333333"/>
          <w:sz w:val="21"/>
          <w:szCs w:val="21"/>
          <w:u w:val="single"/>
        </w:rPr>
        <w:t>ANEXO I</w:t>
      </w:r>
    </w:p>
    <w:p w14:paraId="1FBAF077" w14:textId="77777777" w:rsidR="00CC6D81" w:rsidRPr="00817447" w:rsidRDefault="00CC6D81" w:rsidP="00CC6D81">
      <w:pPr>
        <w:pStyle w:val="NormalWeb"/>
        <w:spacing w:line="360" w:lineRule="auto"/>
        <w:jc w:val="center"/>
        <w:rPr>
          <w:rFonts w:asciiTheme="minorHAnsi" w:hAnsiTheme="minorHAnsi" w:cstheme="minorHAnsi"/>
          <w:color w:val="333333"/>
          <w:sz w:val="14"/>
          <w:szCs w:val="21"/>
        </w:rPr>
      </w:pPr>
    </w:p>
    <w:tbl>
      <w:tblPr>
        <w:tblStyle w:val="Tablaconcuadrcula"/>
        <w:tblW w:w="0" w:type="auto"/>
        <w:jc w:val="center"/>
        <w:tblLook w:val="04A0" w:firstRow="1" w:lastRow="0" w:firstColumn="1" w:lastColumn="0" w:noHBand="0" w:noVBand="1"/>
      </w:tblPr>
      <w:tblGrid>
        <w:gridCol w:w="2254"/>
        <w:gridCol w:w="9"/>
        <w:gridCol w:w="6231"/>
      </w:tblGrid>
      <w:tr w:rsidR="00CC6D81" w:rsidRPr="003F6D00" w14:paraId="7C31B4BB" w14:textId="77777777" w:rsidTr="00B42ECA">
        <w:trPr>
          <w:jc w:val="center"/>
        </w:trPr>
        <w:tc>
          <w:tcPr>
            <w:tcW w:w="8494" w:type="dxa"/>
            <w:gridSpan w:val="3"/>
            <w:shd w:val="clear" w:color="auto" w:fill="FF0000"/>
            <w:vAlign w:val="center"/>
          </w:tcPr>
          <w:p w14:paraId="61A7C4B1" w14:textId="77777777" w:rsidR="00CC6D81" w:rsidRPr="00817447" w:rsidRDefault="00CC6D81" w:rsidP="00B42ECA">
            <w:pPr>
              <w:spacing w:before="60" w:after="60" w:line="276" w:lineRule="auto"/>
              <w:jc w:val="center"/>
              <w:rPr>
                <w:b/>
                <w:sz w:val="18"/>
              </w:rPr>
            </w:pPr>
            <w:r w:rsidRPr="00817447">
              <w:rPr>
                <w:b/>
                <w:sz w:val="18"/>
              </w:rPr>
              <w:t>DATOS DEL PRESCRIPTOR</w:t>
            </w:r>
          </w:p>
        </w:tc>
      </w:tr>
      <w:tr w:rsidR="00CC6D81" w:rsidRPr="003F6D00" w14:paraId="633C6860" w14:textId="77777777" w:rsidTr="00B42ECA">
        <w:trPr>
          <w:jc w:val="center"/>
        </w:trPr>
        <w:tc>
          <w:tcPr>
            <w:tcW w:w="2263" w:type="dxa"/>
            <w:gridSpan w:val="2"/>
            <w:vAlign w:val="center"/>
          </w:tcPr>
          <w:p w14:paraId="19EF627F" w14:textId="77777777" w:rsidR="00CC6D81" w:rsidRPr="00817447" w:rsidRDefault="00CC6D81" w:rsidP="00B42ECA">
            <w:pPr>
              <w:spacing w:before="60" w:after="60" w:line="276" w:lineRule="auto"/>
              <w:jc w:val="both"/>
              <w:rPr>
                <w:b/>
                <w:sz w:val="18"/>
              </w:rPr>
            </w:pPr>
            <w:r w:rsidRPr="00817447">
              <w:rPr>
                <w:b/>
                <w:sz w:val="18"/>
              </w:rPr>
              <w:t>Nombre y apellidos</w:t>
            </w:r>
          </w:p>
        </w:tc>
        <w:tc>
          <w:tcPr>
            <w:tcW w:w="6231" w:type="dxa"/>
            <w:vAlign w:val="center"/>
          </w:tcPr>
          <w:p w14:paraId="0FA25FA8" w14:textId="77777777" w:rsidR="00CC6D81" w:rsidRPr="00817447" w:rsidRDefault="00CC6D81" w:rsidP="00B42ECA">
            <w:pPr>
              <w:spacing w:before="60" w:after="60" w:line="276" w:lineRule="auto"/>
              <w:ind w:firstLine="4428"/>
              <w:jc w:val="both"/>
              <w:rPr>
                <w:sz w:val="18"/>
              </w:rPr>
            </w:pPr>
            <w:r w:rsidRPr="00817447">
              <w:rPr>
                <w:sz w:val="18"/>
              </w:rPr>
              <w:t xml:space="preserve">   (el “</w:t>
            </w:r>
            <w:r w:rsidRPr="00817447">
              <w:rPr>
                <w:b/>
                <w:sz w:val="18"/>
              </w:rPr>
              <w:t>Prescriptor</w:t>
            </w:r>
            <w:r w:rsidRPr="00817447">
              <w:rPr>
                <w:sz w:val="18"/>
              </w:rPr>
              <w:t>”).</w:t>
            </w:r>
          </w:p>
        </w:tc>
      </w:tr>
      <w:tr w:rsidR="00CC6D81" w:rsidRPr="003F6D00" w14:paraId="669F1A51" w14:textId="77777777" w:rsidTr="00B42ECA">
        <w:trPr>
          <w:jc w:val="center"/>
        </w:trPr>
        <w:tc>
          <w:tcPr>
            <w:tcW w:w="2263" w:type="dxa"/>
            <w:gridSpan w:val="2"/>
            <w:vAlign w:val="center"/>
          </w:tcPr>
          <w:p w14:paraId="1F7D1B7F" w14:textId="77777777" w:rsidR="00CC6D81" w:rsidRPr="00817447" w:rsidRDefault="00CC6D81" w:rsidP="00B42ECA">
            <w:pPr>
              <w:spacing w:before="60" w:after="60" w:line="276" w:lineRule="auto"/>
              <w:jc w:val="both"/>
              <w:rPr>
                <w:b/>
                <w:sz w:val="18"/>
              </w:rPr>
            </w:pPr>
            <w:r w:rsidRPr="00817447">
              <w:rPr>
                <w:b/>
                <w:sz w:val="18"/>
              </w:rPr>
              <w:t>D.N.I. / N.I.F.</w:t>
            </w:r>
          </w:p>
        </w:tc>
        <w:tc>
          <w:tcPr>
            <w:tcW w:w="6231" w:type="dxa"/>
            <w:vAlign w:val="center"/>
          </w:tcPr>
          <w:p w14:paraId="1D948AD7" w14:textId="77777777" w:rsidR="00CC6D81" w:rsidRPr="00817447" w:rsidRDefault="00CC6D81" w:rsidP="00B42ECA">
            <w:pPr>
              <w:spacing w:before="60" w:after="60" w:line="276" w:lineRule="auto"/>
              <w:jc w:val="both"/>
              <w:rPr>
                <w:sz w:val="18"/>
              </w:rPr>
            </w:pPr>
          </w:p>
        </w:tc>
      </w:tr>
      <w:tr w:rsidR="00CC6D81" w:rsidRPr="003F6D00" w14:paraId="786129FB" w14:textId="77777777" w:rsidTr="00B42ECA">
        <w:trPr>
          <w:jc w:val="center"/>
        </w:trPr>
        <w:tc>
          <w:tcPr>
            <w:tcW w:w="2263" w:type="dxa"/>
            <w:gridSpan w:val="2"/>
            <w:vAlign w:val="center"/>
          </w:tcPr>
          <w:p w14:paraId="00C188D2" w14:textId="77777777" w:rsidR="00CC6D81" w:rsidRPr="00817447" w:rsidRDefault="00CC6D81" w:rsidP="00B42ECA">
            <w:pPr>
              <w:spacing w:before="60" w:after="60" w:line="276" w:lineRule="auto"/>
              <w:jc w:val="both"/>
              <w:rPr>
                <w:b/>
                <w:sz w:val="18"/>
              </w:rPr>
            </w:pPr>
            <w:r w:rsidRPr="00817447">
              <w:rPr>
                <w:b/>
                <w:sz w:val="18"/>
              </w:rPr>
              <w:t xml:space="preserve">E-mail </w:t>
            </w:r>
          </w:p>
        </w:tc>
        <w:tc>
          <w:tcPr>
            <w:tcW w:w="6231" w:type="dxa"/>
            <w:vAlign w:val="center"/>
          </w:tcPr>
          <w:p w14:paraId="1BAA8947" w14:textId="77777777" w:rsidR="00CC6D81" w:rsidRPr="00817447" w:rsidRDefault="00CC6D81" w:rsidP="00B42ECA">
            <w:pPr>
              <w:spacing w:before="60" w:after="60" w:line="276" w:lineRule="auto"/>
              <w:jc w:val="both"/>
              <w:rPr>
                <w:sz w:val="18"/>
              </w:rPr>
            </w:pPr>
          </w:p>
        </w:tc>
      </w:tr>
      <w:tr w:rsidR="00CC6D81" w:rsidRPr="003F6D00" w14:paraId="11D1D414" w14:textId="77777777" w:rsidTr="00B42ECA">
        <w:trPr>
          <w:jc w:val="center"/>
        </w:trPr>
        <w:tc>
          <w:tcPr>
            <w:tcW w:w="2263" w:type="dxa"/>
            <w:gridSpan w:val="2"/>
            <w:vAlign w:val="center"/>
          </w:tcPr>
          <w:p w14:paraId="42946893" w14:textId="77777777" w:rsidR="00CC6D81" w:rsidRPr="00817447" w:rsidRDefault="00CC6D81" w:rsidP="00B42ECA">
            <w:pPr>
              <w:spacing w:before="60" w:after="60" w:line="276" w:lineRule="auto"/>
              <w:jc w:val="both"/>
              <w:rPr>
                <w:b/>
                <w:sz w:val="18"/>
              </w:rPr>
            </w:pPr>
            <w:r w:rsidRPr="00817447">
              <w:rPr>
                <w:b/>
                <w:sz w:val="18"/>
              </w:rPr>
              <w:t>Datos de carácter personal</w:t>
            </w:r>
          </w:p>
        </w:tc>
        <w:tc>
          <w:tcPr>
            <w:tcW w:w="6231" w:type="dxa"/>
            <w:vAlign w:val="center"/>
          </w:tcPr>
          <w:p w14:paraId="527C9E4D" w14:textId="77777777" w:rsidR="00CC6D81" w:rsidRPr="00817447" w:rsidRDefault="00CC6D81" w:rsidP="00B42ECA">
            <w:pPr>
              <w:spacing w:before="60" w:after="60" w:line="276" w:lineRule="auto"/>
              <w:jc w:val="both"/>
              <w:rPr>
                <w:sz w:val="18"/>
              </w:rPr>
            </w:pPr>
            <w:r w:rsidRPr="00817447">
              <w:rPr>
                <w:sz w:val="18"/>
              </w:rPr>
              <w:t>Yo, el Prescriptor, consiento expresamente a que mis datos de carácter personal se integren en una base de datos de clientes, en los términos expuestos en el documento de bases legales de la campaña “</w:t>
            </w:r>
            <w:r w:rsidRPr="00817447">
              <w:rPr>
                <w:i/>
                <w:sz w:val="18"/>
              </w:rPr>
              <w:t>CHEQUE/TARJETA REGALO AMAZON PARA LOS 15 PRIMEROS PRESCRIPTORES</w:t>
            </w:r>
            <w:r w:rsidRPr="00817447">
              <w:rPr>
                <w:sz w:val="18"/>
              </w:rPr>
              <w:t>” que me entregan.</w:t>
            </w:r>
          </w:p>
        </w:tc>
      </w:tr>
      <w:tr w:rsidR="00CC6D81" w:rsidRPr="003F6D00" w14:paraId="5B693C35" w14:textId="77777777" w:rsidTr="00B42ECA">
        <w:trPr>
          <w:jc w:val="center"/>
        </w:trPr>
        <w:tc>
          <w:tcPr>
            <w:tcW w:w="8494" w:type="dxa"/>
            <w:gridSpan w:val="3"/>
            <w:shd w:val="clear" w:color="auto" w:fill="FF0000"/>
            <w:vAlign w:val="center"/>
          </w:tcPr>
          <w:p w14:paraId="39C1D084" w14:textId="77777777" w:rsidR="00CC6D81" w:rsidRPr="00817447" w:rsidRDefault="00CC6D81" w:rsidP="00B42ECA">
            <w:pPr>
              <w:spacing w:before="60" w:after="60" w:line="276" w:lineRule="auto"/>
              <w:jc w:val="center"/>
              <w:rPr>
                <w:b/>
                <w:sz w:val="18"/>
              </w:rPr>
            </w:pPr>
            <w:r w:rsidRPr="00817447">
              <w:rPr>
                <w:b/>
                <w:sz w:val="18"/>
              </w:rPr>
              <w:t>DATOS DEL POTENCIAL COMPRADOR PRESENTADO POR EL PRESCRIPTOR</w:t>
            </w:r>
          </w:p>
        </w:tc>
      </w:tr>
      <w:tr w:rsidR="00CC6D81" w:rsidRPr="003F6D00" w14:paraId="26E258C0" w14:textId="77777777" w:rsidTr="00B42ECA">
        <w:trPr>
          <w:jc w:val="center"/>
        </w:trPr>
        <w:tc>
          <w:tcPr>
            <w:tcW w:w="2263" w:type="dxa"/>
            <w:gridSpan w:val="2"/>
            <w:vAlign w:val="center"/>
          </w:tcPr>
          <w:p w14:paraId="6F379870" w14:textId="77777777" w:rsidR="00CC6D81" w:rsidRPr="00817447" w:rsidRDefault="00CC6D81" w:rsidP="00B42ECA">
            <w:pPr>
              <w:spacing w:before="60" w:after="60" w:line="276" w:lineRule="auto"/>
              <w:jc w:val="both"/>
              <w:rPr>
                <w:b/>
                <w:sz w:val="18"/>
              </w:rPr>
            </w:pPr>
            <w:r w:rsidRPr="00817447">
              <w:rPr>
                <w:b/>
                <w:sz w:val="18"/>
              </w:rPr>
              <w:t>Nombre y apellidos</w:t>
            </w:r>
          </w:p>
        </w:tc>
        <w:tc>
          <w:tcPr>
            <w:tcW w:w="6231" w:type="dxa"/>
            <w:vAlign w:val="center"/>
          </w:tcPr>
          <w:p w14:paraId="42E00310" w14:textId="77777777" w:rsidR="00CC6D81" w:rsidRPr="00817447" w:rsidRDefault="00CC6D81" w:rsidP="00B42ECA">
            <w:pPr>
              <w:spacing w:before="60" w:after="60" w:line="276" w:lineRule="auto"/>
              <w:ind w:left="4428"/>
              <w:jc w:val="both"/>
              <w:rPr>
                <w:sz w:val="18"/>
              </w:rPr>
            </w:pPr>
            <w:r w:rsidRPr="00817447">
              <w:rPr>
                <w:sz w:val="18"/>
              </w:rPr>
              <w:t xml:space="preserve">  (el “</w:t>
            </w:r>
            <w:r w:rsidRPr="00817447">
              <w:rPr>
                <w:b/>
                <w:sz w:val="18"/>
              </w:rPr>
              <w:t>Comprador</w:t>
            </w:r>
            <w:r w:rsidRPr="00817447">
              <w:rPr>
                <w:sz w:val="18"/>
              </w:rPr>
              <w:t>”).</w:t>
            </w:r>
          </w:p>
        </w:tc>
      </w:tr>
      <w:tr w:rsidR="00CC6D81" w:rsidRPr="003F6D00" w14:paraId="08492A8B" w14:textId="77777777" w:rsidTr="00B42ECA">
        <w:trPr>
          <w:jc w:val="center"/>
        </w:trPr>
        <w:tc>
          <w:tcPr>
            <w:tcW w:w="2263" w:type="dxa"/>
            <w:gridSpan w:val="2"/>
            <w:tcBorders>
              <w:bottom w:val="single" w:sz="4" w:space="0" w:color="auto"/>
            </w:tcBorders>
            <w:vAlign w:val="center"/>
          </w:tcPr>
          <w:p w14:paraId="547392B8" w14:textId="77777777" w:rsidR="00CC6D81" w:rsidRPr="00817447" w:rsidRDefault="00CC6D81" w:rsidP="00B42ECA">
            <w:pPr>
              <w:spacing w:before="60" w:after="60" w:line="276" w:lineRule="auto"/>
              <w:jc w:val="both"/>
              <w:rPr>
                <w:b/>
                <w:sz w:val="18"/>
              </w:rPr>
            </w:pPr>
            <w:r w:rsidRPr="00817447">
              <w:rPr>
                <w:b/>
                <w:sz w:val="18"/>
              </w:rPr>
              <w:t>D.N.I. / N.I.F.</w:t>
            </w:r>
          </w:p>
        </w:tc>
        <w:tc>
          <w:tcPr>
            <w:tcW w:w="6231" w:type="dxa"/>
            <w:tcBorders>
              <w:bottom w:val="single" w:sz="4" w:space="0" w:color="auto"/>
            </w:tcBorders>
            <w:vAlign w:val="center"/>
          </w:tcPr>
          <w:p w14:paraId="70D075EE" w14:textId="77777777" w:rsidR="00CC6D81" w:rsidRPr="00817447" w:rsidRDefault="00CC6D81" w:rsidP="00B42ECA">
            <w:pPr>
              <w:spacing w:before="60" w:after="60" w:line="276" w:lineRule="auto"/>
              <w:jc w:val="both"/>
              <w:rPr>
                <w:sz w:val="18"/>
              </w:rPr>
            </w:pPr>
          </w:p>
        </w:tc>
      </w:tr>
      <w:tr w:rsidR="00CC6D81" w:rsidRPr="003F6D00" w14:paraId="6D5D3307" w14:textId="77777777" w:rsidTr="00B42ECA">
        <w:trPr>
          <w:jc w:val="center"/>
        </w:trPr>
        <w:tc>
          <w:tcPr>
            <w:tcW w:w="2263" w:type="dxa"/>
            <w:gridSpan w:val="2"/>
            <w:tcBorders>
              <w:bottom w:val="single" w:sz="4" w:space="0" w:color="auto"/>
            </w:tcBorders>
            <w:vAlign w:val="center"/>
          </w:tcPr>
          <w:p w14:paraId="79F1CC5E" w14:textId="77777777" w:rsidR="00CC6D81" w:rsidRPr="00817447" w:rsidRDefault="00CC6D81" w:rsidP="00B42ECA">
            <w:pPr>
              <w:spacing w:before="60" w:after="60" w:line="276" w:lineRule="auto"/>
              <w:jc w:val="both"/>
              <w:rPr>
                <w:b/>
                <w:sz w:val="18"/>
              </w:rPr>
            </w:pPr>
            <w:r w:rsidRPr="00817447">
              <w:rPr>
                <w:b/>
                <w:sz w:val="18"/>
              </w:rPr>
              <w:t xml:space="preserve">E-mail </w:t>
            </w:r>
          </w:p>
        </w:tc>
        <w:tc>
          <w:tcPr>
            <w:tcW w:w="6231" w:type="dxa"/>
            <w:tcBorders>
              <w:bottom w:val="single" w:sz="4" w:space="0" w:color="auto"/>
            </w:tcBorders>
            <w:vAlign w:val="center"/>
          </w:tcPr>
          <w:p w14:paraId="4C3A22FD" w14:textId="77777777" w:rsidR="00CC6D81" w:rsidRPr="00817447" w:rsidRDefault="00CC6D81" w:rsidP="00B42ECA">
            <w:pPr>
              <w:spacing w:before="60" w:after="60" w:line="276" w:lineRule="auto"/>
              <w:jc w:val="both"/>
              <w:rPr>
                <w:sz w:val="18"/>
              </w:rPr>
            </w:pPr>
          </w:p>
        </w:tc>
      </w:tr>
      <w:tr w:rsidR="00CC6D81" w:rsidRPr="003F6D00" w14:paraId="662B89AD" w14:textId="77777777" w:rsidTr="00B42ECA">
        <w:trPr>
          <w:jc w:val="center"/>
        </w:trPr>
        <w:tc>
          <w:tcPr>
            <w:tcW w:w="2263" w:type="dxa"/>
            <w:gridSpan w:val="2"/>
            <w:tcBorders>
              <w:bottom w:val="single" w:sz="4" w:space="0" w:color="auto"/>
            </w:tcBorders>
            <w:vAlign w:val="center"/>
          </w:tcPr>
          <w:p w14:paraId="2B7B7BB2" w14:textId="77777777" w:rsidR="00CC6D81" w:rsidRPr="00817447" w:rsidRDefault="00CC6D81" w:rsidP="00B42ECA">
            <w:pPr>
              <w:spacing w:before="60" w:after="60" w:line="276" w:lineRule="auto"/>
              <w:jc w:val="both"/>
              <w:rPr>
                <w:b/>
                <w:sz w:val="18"/>
              </w:rPr>
            </w:pPr>
            <w:r w:rsidRPr="00817447">
              <w:rPr>
                <w:b/>
                <w:sz w:val="18"/>
              </w:rPr>
              <w:t>Datos de carácter personal</w:t>
            </w:r>
          </w:p>
        </w:tc>
        <w:tc>
          <w:tcPr>
            <w:tcW w:w="6231" w:type="dxa"/>
            <w:tcBorders>
              <w:bottom w:val="single" w:sz="4" w:space="0" w:color="auto"/>
            </w:tcBorders>
            <w:vAlign w:val="center"/>
          </w:tcPr>
          <w:p w14:paraId="3B4521B9" w14:textId="77777777" w:rsidR="00CC6D81" w:rsidRPr="00817447" w:rsidRDefault="00CC6D81" w:rsidP="00B42ECA">
            <w:pPr>
              <w:spacing w:before="60" w:after="60" w:line="276" w:lineRule="auto"/>
              <w:jc w:val="both"/>
              <w:rPr>
                <w:sz w:val="18"/>
              </w:rPr>
            </w:pPr>
            <w:r w:rsidRPr="00817447">
              <w:rPr>
                <w:sz w:val="18"/>
              </w:rPr>
              <w:t xml:space="preserve">El Comprador ha consentido </w:t>
            </w:r>
            <w:r>
              <w:rPr>
                <w:sz w:val="18"/>
              </w:rPr>
              <w:t>(</w:t>
            </w:r>
            <w:r w:rsidRPr="00817447">
              <w:rPr>
                <w:sz w:val="18"/>
              </w:rPr>
              <w:t>expresamente</w:t>
            </w:r>
            <w:r>
              <w:rPr>
                <w:sz w:val="18"/>
              </w:rPr>
              <w:t xml:space="preserve"> y con carácter previo)</w:t>
            </w:r>
            <w:r w:rsidRPr="00817447">
              <w:rPr>
                <w:sz w:val="18"/>
              </w:rPr>
              <w:t xml:space="preserve"> que sus datos de carácter personal se integren en una base de datos de clientes, en los términos expuestos en el documento de protección de datos de carácter personal de ALISEDA SERVICIOS DE GESTIÓN INMOBILIARIA, S.L.U.</w:t>
            </w:r>
            <w:r>
              <w:rPr>
                <w:sz w:val="18"/>
              </w:rPr>
              <w:t xml:space="preserve"> </w:t>
            </w:r>
          </w:p>
        </w:tc>
      </w:tr>
      <w:tr w:rsidR="00CC6D81" w:rsidRPr="003F6D00" w14:paraId="4EF45997" w14:textId="77777777" w:rsidTr="00B42ECA">
        <w:trPr>
          <w:jc w:val="center"/>
        </w:trPr>
        <w:tc>
          <w:tcPr>
            <w:tcW w:w="8494" w:type="dxa"/>
            <w:gridSpan w:val="3"/>
            <w:shd w:val="clear" w:color="auto" w:fill="FF0000"/>
            <w:vAlign w:val="center"/>
          </w:tcPr>
          <w:p w14:paraId="2F4D9906" w14:textId="77777777" w:rsidR="00CC6D81" w:rsidRPr="003F6D00" w:rsidRDefault="00CC6D81" w:rsidP="00B42ECA">
            <w:pPr>
              <w:spacing w:before="60" w:after="60" w:line="276" w:lineRule="auto"/>
              <w:jc w:val="center"/>
              <w:rPr>
                <w:b/>
                <w:sz w:val="18"/>
              </w:rPr>
            </w:pPr>
            <w:r>
              <w:rPr>
                <w:b/>
                <w:sz w:val="18"/>
              </w:rPr>
              <w:t>ACEPTACIÓN DE LAS BASES LEGALES DE LA CAMPAÑA</w:t>
            </w:r>
          </w:p>
        </w:tc>
      </w:tr>
      <w:tr w:rsidR="00CC6D81" w:rsidRPr="003F6D00" w14:paraId="5BACE911" w14:textId="77777777" w:rsidTr="00B42ECA">
        <w:trPr>
          <w:jc w:val="center"/>
        </w:trPr>
        <w:tc>
          <w:tcPr>
            <w:tcW w:w="2254" w:type="dxa"/>
            <w:shd w:val="clear" w:color="auto" w:fill="auto"/>
            <w:vAlign w:val="center"/>
          </w:tcPr>
          <w:p w14:paraId="0F1DCA9A" w14:textId="77777777" w:rsidR="00CC6D81" w:rsidRPr="003F6D00" w:rsidRDefault="00CC6D81" w:rsidP="00B42ECA">
            <w:pPr>
              <w:spacing w:before="60" w:after="60" w:line="276" w:lineRule="auto"/>
              <w:jc w:val="both"/>
              <w:rPr>
                <w:b/>
                <w:sz w:val="18"/>
              </w:rPr>
            </w:pPr>
            <w:r>
              <w:rPr>
                <w:b/>
                <w:sz w:val="18"/>
              </w:rPr>
              <w:t>Aceptación</w:t>
            </w:r>
          </w:p>
        </w:tc>
        <w:tc>
          <w:tcPr>
            <w:tcW w:w="6240" w:type="dxa"/>
            <w:gridSpan w:val="2"/>
            <w:shd w:val="clear" w:color="auto" w:fill="auto"/>
            <w:vAlign w:val="center"/>
          </w:tcPr>
          <w:p w14:paraId="04F23A22" w14:textId="77777777" w:rsidR="00CC6D81" w:rsidRPr="00817447" w:rsidRDefault="00CC6D81" w:rsidP="00B42ECA">
            <w:pPr>
              <w:spacing w:before="60" w:after="60" w:line="276" w:lineRule="auto"/>
              <w:jc w:val="both"/>
              <w:rPr>
                <w:sz w:val="18"/>
              </w:rPr>
            </w:pPr>
            <w:r w:rsidRPr="00817447">
              <w:rPr>
                <w:sz w:val="18"/>
              </w:rPr>
              <w:t>Yo, el Prescriptor, acepto expresamente todos y cada uno de los términos y condiciones de la campaña “</w:t>
            </w:r>
            <w:r w:rsidRPr="00817447">
              <w:rPr>
                <w:i/>
                <w:sz w:val="18"/>
              </w:rPr>
              <w:t>CHEQUE/TARJETA REGALO AMAZON PARA LOS 15 PRIMEROS PRESCRIPTORES</w:t>
            </w:r>
            <w:r w:rsidRPr="00817447">
              <w:rPr>
                <w:sz w:val="18"/>
              </w:rPr>
              <w:t>”</w:t>
            </w:r>
            <w:r>
              <w:rPr>
                <w:sz w:val="18"/>
              </w:rPr>
              <w:t>, que se recogen en las bases legales que me fueron entregadas con anterioridad a la presente fecha.</w:t>
            </w:r>
          </w:p>
        </w:tc>
      </w:tr>
      <w:tr w:rsidR="00CC6D81" w:rsidRPr="003F6D00" w14:paraId="32C247ED" w14:textId="77777777" w:rsidTr="00B42ECA">
        <w:trPr>
          <w:jc w:val="center"/>
        </w:trPr>
        <w:tc>
          <w:tcPr>
            <w:tcW w:w="8494" w:type="dxa"/>
            <w:gridSpan w:val="3"/>
            <w:shd w:val="clear" w:color="auto" w:fill="FF0000"/>
            <w:vAlign w:val="center"/>
          </w:tcPr>
          <w:p w14:paraId="13760C4B" w14:textId="77777777" w:rsidR="00CC6D81" w:rsidRPr="00817447" w:rsidRDefault="00CC6D81" w:rsidP="00B42ECA">
            <w:pPr>
              <w:spacing w:before="60" w:after="60" w:line="276" w:lineRule="auto"/>
              <w:jc w:val="center"/>
              <w:rPr>
                <w:b/>
                <w:sz w:val="18"/>
              </w:rPr>
            </w:pPr>
            <w:r w:rsidRPr="00817447">
              <w:rPr>
                <w:b/>
                <w:sz w:val="18"/>
              </w:rPr>
              <w:t>DOCUMENTACIÓN ENTREGADA</w:t>
            </w:r>
          </w:p>
        </w:tc>
      </w:tr>
      <w:tr w:rsidR="00CC6D81" w:rsidRPr="003F6D00" w14:paraId="3550363D" w14:textId="77777777" w:rsidTr="00B42ECA">
        <w:trPr>
          <w:jc w:val="center"/>
        </w:trPr>
        <w:tc>
          <w:tcPr>
            <w:tcW w:w="2263" w:type="dxa"/>
            <w:gridSpan w:val="2"/>
            <w:vAlign w:val="center"/>
          </w:tcPr>
          <w:p w14:paraId="624E2F27" w14:textId="77777777" w:rsidR="00CC6D81" w:rsidRPr="00817447" w:rsidRDefault="00CC6D81" w:rsidP="00B42ECA">
            <w:pPr>
              <w:spacing w:before="60" w:after="60" w:line="276" w:lineRule="auto"/>
              <w:jc w:val="both"/>
              <w:rPr>
                <w:b/>
                <w:sz w:val="18"/>
              </w:rPr>
            </w:pPr>
            <w:r w:rsidRPr="00817447">
              <w:rPr>
                <w:b/>
                <w:sz w:val="18"/>
              </w:rPr>
              <w:t>Fotocopia del D.N.I.</w:t>
            </w:r>
          </w:p>
        </w:tc>
        <w:tc>
          <w:tcPr>
            <w:tcW w:w="6231" w:type="dxa"/>
            <w:vAlign w:val="center"/>
          </w:tcPr>
          <w:p w14:paraId="6C73E61F" w14:textId="77777777" w:rsidR="00CC6D81" w:rsidRPr="00817447" w:rsidRDefault="00CC6D81" w:rsidP="00B42ECA">
            <w:pPr>
              <w:spacing w:before="60" w:after="60" w:line="276" w:lineRule="auto"/>
              <w:jc w:val="both"/>
              <w:rPr>
                <w:sz w:val="18"/>
              </w:rPr>
            </w:pPr>
            <w:r w:rsidRPr="00817447">
              <w:rPr>
                <w:noProof/>
                <w:sz w:val="18"/>
                <w:lang w:eastAsia="es-ES"/>
              </w:rPr>
              <mc:AlternateContent>
                <mc:Choice Requires="wps">
                  <w:drawing>
                    <wp:anchor distT="0" distB="0" distL="114300" distR="114300" simplePos="0" relativeHeight="251660288" behindDoc="0" locked="0" layoutInCell="1" allowOverlap="1" wp14:anchorId="4769361C" wp14:editId="2A4DB7B9">
                      <wp:simplePos x="0" y="0"/>
                      <wp:positionH relativeFrom="column">
                        <wp:posOffset>623708</wp:posOffset>
                      </wp:positionH>
                      <wp:positionV relativeFrom="paragraph">
                        <wp:posOffset>58944</wp:posOffset>
                      </wp:positionV>
                      <wp:extent cx="111318" cy="119270"/>
                      <wp:effectExtent l="0" t="0" r="22225" b="14605"/>
                      <wp:wrapNone/>
                      <wp:docPr id="3" name="Rectángulo 3"/>
                      <wp:cNvGraphicFramePr/>
                      <a:graphic xmlns:a="http://schemas.openxmlformats.org/drawingml/2006/main">
                        <a:graphicData uri="http://schemas.microsoft.com/office/word/2010/wordprocessingShape">
                          <wps:wsp>
                            <wps:cNvSpPr/>
                            <wps:spPr>
                              <a:xfrm>
                                <a:off x="0" y="0"/>
                                <a:ext cx="111318" cy="119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29430" id="Rectángulo 3" o:spid="_x0000_s1026" style="position:absolute;margin-left:49.1pt;margin-top:4.65pt;width:8.75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" filled="f" strokecolor="black [3213]"/>
                  </w:pict>
                </mc:Fallback>
              </mc:AlternateContent>
            </w:r>
            <w:r w:rsidRPr="00817447">
              <w:rPr>
                <w:noProof/>
                <w:sz w:val="18"/>
                <w:lang w:eastAsia="es-ES"/>
              </w:rPr>
              <mc:AlternateContent>
                <mc:Choice Requires="wps">
                  <w:drawing>
                    <wp:anchor distT="0" distB="0" distL="114300" distR="114300" simplePos="0" relativeHeight="251659264" behindDoc="0" locked="0" layoutInCell="1" allowOverlap="1" wp14:anchorId="028E0F19" wp14:editId="1EE5F239">
                      <wp:simplePos x="0" y="0"/>
                      <wp:positionH relativeFrom="column">
                        <wp:posOffset>170152</wp:posOffset>
                      </wp:positionH>
                      <wp:positionV relativeFrom="paragraph">
                        <wp:posOffset>55245</wp:posOffset>
                      </wp:positionV>
                      <wp:extent cx="111318" cy="119270"/>
                      <wp:effectExtent l="0" t="0" r="22225" b="14605"/>
                      <wp:wrapNone/>
                      <wp:docPr id="2" name="Rectángulo 2"/>
                      <wp:cNvGraphicFramePr/>
                      <a:graphic xmlns:a="http://schemas.openxmlformats.org/drawingml/2006/main">
                        <a:graphicData uri="http://schemas.microsoft.com/office/word/2010/wordprocessingShape">
                          <wps:wsp>
                            <wps:cNvSpPr/>
                            <wps:spPr>
                              <a:xfrm>
                                <a:off x="0" y="0"/>
                                <a:ext cx="111318" cy="119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55B06" id="Rectángulo 2" o:spid="_x0000_s1026" style="position:absolute;margin-left:13.4pt;margin-top:4.35pt;width:8.7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" filled="f" strokecolor="black [3213]"/>
                  </w:pict>
                </mc:Fallback>
              </mc:AlternateContent>
            </w:r>
            <w:r w:rsidRPr="00817447">
              <w:rPr>
                <w:sz w:val="18"/>
              </w:rPr>
              <w:t xml:space="preserve">SI          NO </w:t>
            </w:r>
          </w:p>
        </w:tc>
      </w:tr>
      <w:tr w:rsidR="00CC6D81" w:rsidRPr="003F6D00" w14:paraId="020FCC6E" w14:textId="77777777" w:rsidTr="00B42ECA">
        <w:trPr>
          <w:jc w:val="center"/>
        </w:trPr>
        <w:tc>
          <w:tcPr>
            <w:tcW w:w="2263" w:type="dxa"/>
            <w:gridSpan w:val="2"/>
            <w:vAlign w:val="center"/>
          </w:tcPr>
          <w:p w14:paraId="613D891E" w14:textId="77777777" w:rsidR="00CC6D81" w:rsidRPr="00817447" w:rsidRDefault="00CC6D81" w:rsidP="00B42ECA">
            <w:pPr>
              <w:spacing w:before="60" w:after="60" w:line="276" w:lineRule="auto"/>
              <w:jc w:val="both"/>
              <w:rPr>
                <w:b/>
                <w:sz w:val="18"/>
              </w:rPr>
            </w:pPr>
            <w:r w:rsidRPr="00817447">
              <w:rPr>
                <w:b/>
                <w:sz w:val="18"/>
              </w:rPr>
              <w:t>Anexo de protección de datos de carácter personal del potencial Comprador</w:t>
            </w:r>
          </w:p>
        </w:tc>
        <w:tc>
          <w:tcPr>
            <w:tcW w:w="6231" w:type="dxa"/>
            <w:vAlign w:val="center"/>
          </w:tcPr>
          <w:p w14:paraId="10C21E44" w14:textId="77777777" w:rsidR="00CC6D81" w:rsidRPr="00817447" w:rsidRDefault="00CC6D81" w:rsidP="00B42ECA">
            <w:pPr>
              <w:spacing w:before="60" w:after="60" w:line="276" w:lineRule="auto"/>
              <w:jc w:val="both"/>
              <w:rPr>
                <w:sz w:val="18"/>
              </w:rPr>
            </w:pPr>
            <w:r w:rsidRPr="00817447">
              <w:rPr>
                <w:noProof/>
                <w:sz w:val="18"/>
                <w:lang w:eastAsia="es-ES"/>
              </w:rPr>
              <mc:AlternateContent>
                <mc:Choice Requires="wps">
                  <w:drawing>
                    <wp:anchor distT="0" distB="0" distL="114300" distR="114300" simplePos="0" relativeHeight="251661312" behindDoc="0" locked="0" layoutInCell="1" allowOverlap="1" wp14:anchorId="768A3AC4" wp14:editId="2FFD5BAD">
                      <wp:simplePos x="0" y="0"/>
                      <wp:positionH relativeFrom="column">
                        <wp:posOffset>170484</wp:posOffset>
                      </wp:positionH>
                      <wp:positionV relativeFrom="paragraph">
                        <wp:posOffset>36885</wp:posOffset>
                      </wp:positionV>
                      <wp:extent cx="111318" cy="119270"/>
                      <wp:effectExtent l="0" t="0" r="22225" b="14605"/>
                      <wp:wrapNone/>
                      <wp:docPr id="4" name="Rectángulo 4"/>
                      <wp:cNvGraphicFramePr/>
                      <a:graphic xmlns:a="http://schemas.openxmlformats.org/drawingml/2006/main">
                        <a:graphicData uri="http://schemas.microsoft.com/office/word/2010/wordprocessingShape">
                          <wps:wsp>
                            <wps:cNvSpPr/>
                            <wps:spPr>
                              <a:xfrm>
                                <a:off x="0" y="0"/>
                                <a:ext cx="111318" cy="119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B6805" id="Rectángulo 4" o:spid="_x0000_s1026" style="position:absolute;margin-left:13.4pt;margin-top:2.9pt;width:8.7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" filled="f" strokecolor="black [3213]"/>
                  </w:pict>
                </mc:Fallback>
              </mc:AlternateContent>
            </w:r>
            <w:r w:rsidRPr="00817447">
              <w:rPr>
                <w:noProof/>
                <w:sz w:val="18"/>
                <w:lang w:eastAsia="es-ES"/>
              </w:rPr>
              <mc:AlternateContent>
                <mc:Choice Requires="wps">
                  <w:drawing>
                    <wp:anchor distT="0" distB="0" distL="114300" distR="114300" simplePos="0" relativeHeight="251662336" behindDoc="0" locked="0" layoutInCell="1" allowOverlap="1" wp14:anchorId="25B2DA09" wp14:editId="59634B1B">
                      <wp:simplePos x="0" y="0"/>
                      <wp:positionH relativeFrom="column">
                        <wp:posOffset>625033</wp:posOffset>
                      </wp:positionH>
                      <wp:positionV relativeFrom="paragraph">
                        <wp:posOffset>38735</wp:posOffset>
                      </wp:positionV>
                      <wp:extent cx="111318" cy="119270"/>
                      <wp:effectExtent l="0" t="0" r="22225" b="14605"/>
                      <wp:wrapNone/>
                      <wp:docPr id="5" name="Rectángulo 5"/>
                      <wp:cNvGraphicFramePr/>
                      <a:graphic xmlns:a="http://schemas.openxmlformats.org/drawingml/2006/main">
                        <a:graphicData uri="http://schemas.microsoft.com/office/word/2010/wordprocessingShape">
                          <wps:wsp>
                            <wps:cNvSpPr/>
                            <wps:spPr>
                              <a:xfrm>
                                <a:off x="0" y="0"/>
                                <a:ext cx="111318" cy="119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5A1B2" id="Rectángulo 5" o:spid="_x0000_s1026" style="position:absolute;margin-left:49.2pt;margin-top:3.05pt;width:8.7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" filled="f" strokecolor="black [3213]"/>
                  </w:pict>
                </mc:Fallback>
              </mc:AlternateContent>
            </w:r>
            <w:r w:rsidRPr="00817447">
              <w:rPr>
                <w:sz w:val="18"/>
              </w:rPr>
              <w:t>SI          NO</w:t>
            </w:r>
          </w:p>
        </w:tc>
      </w:tr>
      <w:tr w:rsidR="00CC6D81" w:rsidRPr="003F6D00" w14:paraId="654B9B95" w14:textId="77777777" w:rsidTr="00B42ECA">
        <w:trPr>
          <w:jc w:val="center"/>
        </w:trPr>
        <w:tc>
          <w:tcPr>
            <w:tcW w:w="2263" w:type="dxa"/>
            <w:gridSpan w:val="2"/>
            <w:vAlign w:val="center"/>
          </w:tcPr>
          <w:p w14:paraId="33225481" w14:textId="77777777" w:rsidR="00CC6D81" w:rsidRPr="00817447" w:rsidRDefault="00CC6D81" w:rsidP="00B42ECA">
            <w:pPr>
              <w:spacing w:before="60" w:after="60" w:line="276" w:lineRule="auto"/>
              <w:jc w:val="both"/>
              <w:rPr>
                <w:b/>
                <w:sz w:val="18"/>
              </w:rPr>
            </w:pPr>
            <w:r w:rsidRPr="00817447">
              <w:rPr>
                <w:b/>
                <w:sz w:val="18"/>
              </w:rPr>
              <w:t>Otros documentos</w:t>
            </w:r>
          </w:p>
        </w:tc>
        <w:tc>
          <w:tcPr>
            <w:tcW w:w="6231" w:type="dxa"/>
            <w:vAlign w:val="center"/>
          </w:tcPr>
          <w:p w14:paraId="4710A9B7" w14:textId="77777777" w:rsidR="00CC6D81" w:rsidRPr="00817447" w:rsidRDefault="00CC6D81" w:rsidP="00B42ECA">
            <w:pPr>
              <w:spacing w:before="60" w:after="60" w:line="276" w:lineRule="auto"/>
              <w:jc w:val="both"/>
              <w:rPr>
                <w:sz w:val="18"/>
              </w:rPr>
            </w:pPr>
          </w:p>
        </w:tc>
      </w:tr>
    </w:tbl>
    <w:p w14:paraId="209C959F" w14:textId="77777777" w:rsidR="00CC6D81" w:rsidRDefault="00CC6D81" w:rsidP="00CC6D81">
      <w:pPr>
        <w:rPr>
          <w:rFonts w:cstheme="minorHAnsi"/>
          <w:color w:val="333333"/>
          <w:sz w:val="21"/>
          <w:szCs w:val="21"/>
        </w:rPr>
      </w:pPr>
    </w:p>
    <w:p w14:paraId="3224BD38" w14:textId="77777777" w:rsidR="00CC6D81" w:rsidRDefault="00CC6D81" w:rsidP="00CC6D81">
      <w:pPr>
        <w:jc w:val="right"/>
        <w:rPr>
          <w:rFonts w:cstheme="minorHAnsi"/>
          <w:color w:val="333333"/>
          <w:sz w:val="21"/>
          <w:szCs w:val="21"/>
        </w:rPr>
      </w:pPr>
      <w:r>
        <w:rPr>
          <w:rFonts w:cstheme="minorHAnsi"/>
          <w:color w:val="333333"/>
          <w:sz w:val="21"/>
          <w:szCs w:val="21"/>
        </w:rPr>
        <w:t xml:space="preserve">En __________, a ______ </w:t>
      </w:r>
      <w:proofErr w:type="spellStart"/>
      <w:r>
        <w:rPr>
          <w:rFonts w:cstheme="minorHAnsi"/>
          <w:color w:val="333333"/>
          <w:sz w:val="21"/>
          <w:szCs w:val="21"/>
        </w:rPr>
        <w:t>de</w:t>
      </w:r>
      <w:proofErr w:type="spellEnd"/>
      <w:r>
        <w:rPr>
          <w:rFonts w:cstheme="minorHAnsi"/>
          <w:color w:val="333333"/>
          <w:sz w:val="21"/>
          <w:szCs w:val="21"/>
        </w:rPr>
        <w:t xml:space="preserve"> ___________ </w:t>
      </w:r>
      <w:proofErr w:type="spellStart"/>
      <w:r>
        <w:rPr>
          <w:rFonts w:cstheme="minorHAnsi"/>
          <w:color w:val="333333"/>
          <w:sz w:val="21"/>
          <w:szCs w:val="21"/>
        </w:rPr>
        <w:t>de</w:t>
      </w:r>
      <w:proofErr w:type="spellEnd"/>
      <w:r>
        <w:rPr>
          <w:rFonts w:cstheme="minorHAnsi"/>
          <w:color w:val="333333"/>
          <w:sz w:val="21"/>
          <w:szCs w:val="21"/>
        </w:rPr>
        <w:t xml:space="preserve"> 2020</w:t>
      </w:r>
    </w:p>
    <w:p w14:paraId="467BD99F" w14:textId="77777777" w:rsidR="00CC6D81" w:rsidRPr="00065312" w:rsidRDefault="00CC6D81" w:rsidP="00CC6D81">
      <w:pPr>
        <w:spacing w:before="240"/>
        <w:jc w:val="right"/>
      </w:pPr>
      <w:r w:rsidRPr="00065312">
        <w:t>Firmado:</w:t>
      </w:r>
    </w:p>
    <w:tbl>
      <w:tblPr>
        <w:tblpPr w:leftFromText="141" w:rightFromText="141"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7"/>
      </w:tblGrid>
      <w:tr w:rsidR="00CC6D81" w:rsidRPr="00065312" w14:paraId="1612E592" w14:textId="77777777" w:rsidTr="00B42ECA">
        <w:trPr>
          <w:trHeight w:val="1125"/>
        </w:trPr>
        <w:tc>
          <w:tcPr>
            <w:tcW w:w="3387" w:type="dxa"/>
          </w:tcPr>
          <w:p w14:paraId="18587F28" w14:textId="77777777" w:rsidR="00CC6D81" w:rsidRPr="00C26914" w:rsidRDefault="00CC6D81" w:rsidP="00B42ECA">
            <w:pPr>
              <w:rPr>
                <w:b/>
                <w:sz w:val="16"/>
              </w:rPr>
            </w:pPr>
          </w:p>
        </w:tc>
      </w:tr>
    </w:tbl>
    <w:p w14:paraId="6DFDC2D1" w14:textId="77777777" w:rsidR="00CC6D81" w:rsidRDefault="00CC6D81" w:rsidP="00CC6D81">
      <w:pPr>
        <w:jc w:val="right"/>
        <w:rPr>
          <w:rFonts w:cstheme="minorHAnsi"/>
          <w:color w:val="333333"/>
          <w:sz w:val="21"/>
          <w:szCs w:val="21"/>
        </w:rPr>
      </w:pPr>
    </w:p>
    <w:p w14:paraId="3B27AF48" w14:textId="77777777" w:rsidR="00CC6D81" w:rsidRDefault="00CC6D81" w:rsidP="00CC6D81">
      <w:pPr>
        <w:jc w:val="right"/>
        <w:rPr>
          <w:rFonts w:cstheme="minorHAnsi"/>
          <w:color w:val="333333"/>
          <w:sz w:val="21"/>
          <w:szCs w:val="21"/>
        </w:rPr>
      </w:pPr>
    </w:p>
    <w:p w14:paraId="7C7C3199" w14:textId="77777777" w:rsidR="00CC6D81" w:rsidRPr="00AC3F01" w:rsidRDefault="00CC6D81" w:rsidP="00CC6D81">
      <w:pPr>
        <w:pStyle w:val="NormalWeb"/>
        <w:jc w:val="right"/>
        <w:rPr>
          <w:rFonts w:asciiTheme="minorHAnsi" w:hAnsiTheme="minorHAnsi" w:cstheme="minorHAnsi"/>
          <w:color w:val="333333"/>
        </w:rPr>
      </w:pPr>
    </w:p>
    <w:p w14:paraId="30E8220C" w14:textId="514541B8" w:rsidR="00352AD2" w:rsidRDefault="00CC6D81" w:rsidP="00CC6D81"/>
    <w:sectPr w:rsidR="00352A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81"/>
    <w:rsid w:val="008550AE"/>
    <w:rsid w:val="00C03A21"/>
    <w:rsid w:val="00CC6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6588"/>
  <w15:chartTrackingRefBased/>
  <w15:docId w15:val="{29A0DE47-5795-43F2-9944-C4BEBCF6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C6D81"/>
    <w:pPr>
      <w:spacing w:after="15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C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1202</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Ibon David San Martin</dc:creator>
  <cp:keywords/>
  <dc:description/>
  <cp:lastModifiedBy>Ibon David San Martin</cp:lastModifiedBy>
  <cp:revision>1</cp:revision>
  <dcterms:created xsi:type="dcterms:W3CDTF">2020-07-22T09:36:00Z</dcterms:created>
  <dcterms:modified xsi:type="dcterms:W3CDTF">2020-07-22T09:38:00Z</dcterms:modified>
</cp:coreProperties>
</file>