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918" w:rsidRDefault="001A4918" w:rsidP="007E52BB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F501AA" wp14:editId="484DBB3D">
                <wp:simplePos x="0" y="0"/>
                <wp:positionH relativeFrom="margin">
                  <wp:posOffset>0</wp:posOffset>
                </wp:positionH>
                <wp:positionV relativeFrom="paragraph">
                  <wp:posOffset>-619125</wp:posOffset>
                </wp:positionV>
                <wp:extent cx="5734050" cy="1828800"/>
                <wp:effectExtent l="0" t="0" r="0" b="63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51F2" w:rsidRPr="005E51F2" w:rsidRDefault="001A4918" w:rsidP="005E51F2">
                            <w:pPr>
                              <w:pStyle w:val="KeinLeerraum"/>
                              <w:jc w:val="center"/>
                              <w:rPr>
                                <w:b/>
                                <w:color w:val="4472C4" w:themeColor="accent5"/>
                                <w:spacing w:val="40"/>
                                <w:sz w:val="92"/>
                                <w:szCs w:val="9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5E51F2">
                              <w:rPr>
                                <w:b/>
                                <w:color w:val="4472C4" w:themeColor="accent5"/>
                                <w:spacing w:val="40"/>
                                <w:sz w:val="92"/>
                                <w:szCs w:val="9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XUSHAOFA</w:t>
                            </w:r>
                            <w:proofErr w:type="spellEnd"/>
                            <w:r w:rsidR="0077785B">
                              <w:rPr>
                                <w:b/>
                                <w:color w:val="4472C4" w:themeColor="accent5"/>
                                <w:spacing w:val="40"/>
                                <w:sz w:val="92"/>
                                <w:szCs w:val="9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40+</w:t>
                            </w:r>
                          </w:p>
                          <w:p w:rsidR="001A4918" w:rsidRPr="005E51F2" w:rsidRDefault="001A4918" w:rsidP="005E51F2">
                            <w:pPr>
                              <w:pStyle w:val="KeinLeerraum"/>
                              <w:jc w:val="center"/>
                              <w:rPr>
                                <w:b/>
                                <w:color w:val="4472C4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51F2">
                              <w:rPr>
                                <w:b/>
                                <w:color w:val="4472C4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nahtlose Plastikbälle</w:t>
                            </w:r>
                            <w:r w:rsidR="005E51F2">
                              <w:rPr>
                                <w:b/>
                                <w:color w:val="4472C4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E51F2">
                              <w:rPr>
                                <w:b/>
                                <w:color w:val="4472C4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Saison 2016</w:t>
                            </w:r>
                            <w:r w:rsidR="005E51F2">
                              <w:rPr>
                                <w:b/>
                                <w:color w:val="4472C4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Pr="005E51F2">
                              <w:rPr>
                                <w:b/>
                                <w:color w:val="4472C4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F501AA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0;margin-top:-48.75pt;width:451.5pt;height:2in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" filled="f" stroked="f">
                <v:textbox style="mso-fit-shape-to-text:t">
                  <w:txbxContent>
                    <w:p w:rsidR="005E51F2" w:rsidRPr="005E51F2" w:rsidRDefault="001A4918" w:rsidP="005E51F2">
                      <w:pPr>
                        <w:pStyle w:val="KeinLeerraum"/>
                        <w:jc w:val="center"/>
                        <w:rPr>
                          <w:b/>
                          <w:color w:val="4472C4" w:themeColor="accent5"/>
                          <w:spacing w:val="40"/>
                          <w:sz w:val="92"/>
                          <w:szCs w:val="9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5E51F2">
                        <w:rPr>
                          <w:b/>
                          <w:color w:val="4472C4" w:themeColor="accent5"/>
                          <w:spacing w:val="40"/>
                          <w:sz w:val="92"/>
                          <w:szCs w:val="9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XUSHAOFA</w:t>
                      </w:r>
                      <w:proofErr w:type="spellEnd"/>
                      <w:r w:rsidR="0077785B">
                        <w:rPr>
                          <w:b/>
                          <w:color w:val="4472C4" w:themeColor="accent5"/>
                          <w:spacing w:val="40"/>
                          <w:sz w:val="92"/>
                          <w:szCs w:val="9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40+</w:t>
                      </w:r>
                    </w:p>
                    <w:p w:rsidR="001A4918" w:rsidRPr="005E51F2" w:rsidRDefault="001A4918" w:rsidP="005E51F2">
                      <w:pPr>
                        <w:pStyle w:val="KeinLeerraum"/>
                        <w:jc w:val="center"/>
                        <w:rPr>
                          <w:b/>
                          <w:color w:val="4472C4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E51F2">
                        <w:rPr>
                          <w:b/>
                          <w:color w:val="4472C4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nahtlose Plastikbälle</w:t>
                      </w:r>
                      <w:r w:rsidR="005E51F2">
                        <w:rPr>
                          <w:b/>
                          <w:color w:val="4472C4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E51F2">
                        <w:rPr>
                          <w:b/>
                          <w:color w:val="4472C4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Saison 2016</w:t>
                      </w:r>
                      <w:r w:rsidR="005E51F2">
                        <w:rPr>
                          <w:b/>
                          <w:color w:val="4472C4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Pr="005E51F2">
                        <w:rPr>
                          <w:b/>
                          <w:color w:val="4472C4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4918" w:rsidRDefault="001A4918" w:rsidP="007E52BB"/>
    <w:p w:rsidR="007E52BB" w:rsidRDefault="007E52BB" w:rsidP="007E52B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2693"/>
        <w:gridCol w:w="1417"/>
        <w:gridCol w:w="1129"/>
      </w:tblGrid>
      <w:tr w:rsidR="005778A9" w:rsidTr="003D7BBC">
        <w:trPr>
          <w:trHeight w:val="2800"/>
        </w:trPr>
        <w:tc>
          <w:tcPr>
            <w:tcW w:w="3823" w:type="dxa"/>
          </w:tcPr>
          <w:p w:rsidR="005778A9" w:rsidRDefault="005778A9" w:rsidP="007E52BB">
            <w:r>
              <w:rPr>
                <w:noProof/>
                <w:lang w:eastAsia="de-AT"/>
              </w:rPr>
              <w:drawing>
                <wp:anchor distT="0" distB="0" distL="114300" distR="114300" simplePos="0" relativeHeight="251683840" behindDoc="0" locked="0" layoutInCell="1" allowOverlap="1" wp14:anchorId="7608C69A" wp14:editId="49B7FE07">
                  <wp:simplePos x="0" y="0"/>
                  <wp:positionH relativeFrom="column">
                    <wp:posOffset>1704975</wp:posOffset>
                  </wp:positionH>
                  <wp:positionV relativeFrom="paragraph">
                    <wp:posOffset>247015</wp:posOffset>
                  </wp:positionV>
                  <wp:extent cx="287655" cy="1238250"/>
                  <wp:effectExtent l="0" t="0" r="0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Xushaofa_6er_3Stern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de-AT"/>
              </w:rPr>
              <w:drawing>
                <wp:anchor distT="0" distB="0" distL="114300" distR="114300" simplePos="0" relativeHeight="251682816" behindDoc="0" locked="0" layoutInCell="1" allowOverlap="1" wp14:anchorId="32992497" wp14:editId="381D8AB9">
                  <wp:simplePos x="0" y="0"/>
                  <wp:positionH relativeFrom="margin">
                    <wp:posOffset>0</wp:posOffset>
                  </wp:positionH>
                  <wp:positionV relativeFrom="margin">
                    <wp:posOffset>247650</wp:posOffset>
                  </wp:positionV>
                  <wp:extent cx="1259840" cy="1246505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Xushaofa_3Stern_Ball_Ansicht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0" cy="1246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:rsidR="005778A9" w:rsidRPr="0077785B" w:rsidRDefault="005778A9" w:rsidP="00620524">
            <w:pPr>
              <w:jc w:val="center"/>
              <w:rPr>
                <w:b/>
              </w:rPr>
            </w:pPr>
            <w:proofErr w:type="spellStart"/>
            <w:r w:rsidRPr="0077785B">
              <w:rPr>
                <w:b/>
              </w:rPr>
              <w:t>XUSHAOFA</w:t>
            </w:r>
            <w:proofErr w:type="spellEnd"/>
            <w:r w:rsidRPr="0077785B">
              <w:rPr>
                <w:b/>
              </w:rPr>
              <w:t xml:space="preserve"> 40+</w:t>
            </w:r>
          </w:p>
          <w:p w:rsidR="005778A9" w:rsidRPr="0077785B" w:rsidRDefault="005778A9" w:rsidP="00620524">
            <w:pPr>
              <w:jc w:val="center"/>
              <w:rPr>
                <w:b/>
              </w:rPr>
            </w:pPr>
            <w:r w:rsidRPr="0077785B">
              <w:rPr>
                <w:b/>
              </w:rPr>
              <w:t>3 Stern</w:t>
            </w:r>
          </w:p>
          <w:p w:rsidR="005778A9" w:rsidRDefault="005778A9" w:rsidP="00620524">
            <w:pPr>
              <w:jc w:val="center"/>
            </w:pPr>
            <w:r>
              <w:t>Wettkampfball</w:t>
            </w:r>
          </w:p>
          <w:p w:rsidR="005778A9" w:rsidRDefault="005778A9" w:rsidP="00620524">
            <w:pPr>
              <w:jc w:val="center"/>
            </w:pPr>
            <w:proofErr w:type="spellStart"/>
            <w:r>
              <w:t>ITTF</w:t>
            </w:r>
            <w:proofErr w:type="spellEnd"/>
            <w:r>
              <w:t xml:space="preserve"> </w:t>
            </w:r>
            <w:proofErr w:type="spellStart"/>
            <w:r>
              <w:t>APPROVED</w:t>
            </w:r>
            <w:proofErr w:type="spellEnd"/>
          </w:p>
        </w:tc>
        <w:tc>
          <w:tcPr>
            <w:tcW w:w="1417" w:type="dxa"/>
          </w:tcPr>
          <w:p w:rsidR="005778A9" w:rsidRDefault="005778A9" w:rsidP="00EA1F6D">
            <w:r>
              <w:t>120 Bälle in</w:t>
            </w:r>
          </w:p>
          <w:p w:rsidR="005778A9" w:rsidRDefault="005778A9" w:rsidP="00EA1F6D">
            <w:r>
              <w:t>6er Box</w:t>
            </w:r>
          </w:p>
          <w:p w:rsidR="005778A9" w:rsidRDefault="005778A9" w:rsidP="00EA1F6D"/>
        </w:tc>
        <w:tc>
          <w:tcPr>
            <w:tcW w:w="1129" w:type="dxa"/>
          </w:tcPr>
          <w:p w:rsidR="005778A9" w:rsidRDefault="005778A9" w:rsidP="00F2052F">
            <w:pPr>
              <w:jc w:val="right"/>
            </w:pPr>
            <w:r>
              <w:t>164,40 €</w:t>
            </w:r>
          </w:p>
        </w:tc>
      </w:tr>
      <w:tr w:rsidR="001A4918" w:rsidTr="001A4918">
        <w:tc>
          <w:tcPr>
            <w:tcW w:w="3823" w:type="dxa"/>
          </w:tcPr>
          <w:p w:rsidR="00EA1F6D" w:rsidRDefault="00F2052F" w:rsidP="00EA1F6D">
            <w:r>
              <w:rPr>
                <w:noProof/>
                <w:lang w:eastAsia="de-AT"/>
              </w:rPr>
              <w:drawing>
                <wp:anchor distT="0" distB="0" distL="114300" distR="114300" simplePos="0" relativeHeight="251661312" behindDoc="0" locked="0" layoutInCell="1" allowOverlap="1" wp14:anchorId="6F01E209" wp14:editId="3649745F">
                  <wp:simplePos x="0" y="0"/>
                  <wp:positionH relativeFrom="margin">
                    <wp:posOffset>-57150</wp:posOffset>
                  </wp:positionH>
                  <wp:positionV relativeFrom="margin">
                    <wp:posOffset>180975</wp:posOffset>
                  </wp:positionV>
                  <wp:extent cx="1367790" cy="1256665"/>
                  <wp:effectExtent l="0" t="0" r="3810" b="635"/>
                  <wp:wrapSquare wrapText="bothSides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Xushaofa_Trainingsball_Ansich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1256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AT"/>
              </w:rPr>
              <w:drawing>
                <wp:anchor distT="0" distB="0" distL="114300" distR="114300" simplePos="0" relativeHeight="251668480" behindDoc="0" locked="0" layoutInCell="1" allowOverlap="1" wp14:anchorId="3B023927" wp14:editId="5F57626F">
                  <wp:simplePos x="0" y="0"/>
                  <wp:positionH relativeFrom="margin">
                    <wp:posOffset>1204595</wp:posOffset>
                  </wp:positionH>
                  <wp:positionV relativeFrom="margin">
                    <wp:posOffset>142875</wp:posOffset>
                  </wp:positionV>
                  <wp:extent cx="1079500" cy="1233805"/>
                  <wp:effectExtent l="0" t="0" r="6350" b="4445"/>
                  <wp:wrapSquare wrapText="bothSides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Xushaofa_120_Trainingsbox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233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A1F6D" w:rsidRDefault="00EA1F6D" w:rsidP="00EA1F6D"/>
        </w:tc>
        <w:tc>
          <w:tcPr>
            <w:tcW w:w="2693" w:type="dxa"/>
          </w:tcPr>
          <w:p w:rsidR="00EA1F6D" w:rsidRPr="0077785B" w:rsidRDefault="00EA1F6D" w:rsidP="00620524">
            <w:pPr>
              <w:jc w:val="center"/>
              <w:rPr>
                <w:b/>
              </w:rPr>
            </w:pPr>
            <w:proofErr w:type="spellStart"/>
            <w:r w:rsidRPr="0077785B">
              <w:rPr>
                <w:b/>
              </w:rPr>
              <w:t>XUSHAOFA</w:t>
            </w:r>
            <w:proofErr w:type="spellEnd"/>
            <w:r w:rsidRPr="0077785B">
              <w:rPr>
                <w:b/>
              </w:rPr>
              <w:t xml:space="preserve"> 40+</w:t>
            </w:r>
          </w:p>
          <w:p w:rsidR="00EA1F6D" w:rsidRPr="0077785B" w:rsidRDefault="00EA1F6D" w:rsidP="00620524">
            <w:pPr>
              <w:jc w:val="center"/>
              <w:rPr>
                <w:b/>
              </w:rPr>
            </w:pPr>
            <w:r w:rsidRPr="0077785B">
              <w:rPr>
                <w:b/>
              </w:rPr>
              <w:t>Trainingsball</w:t>
            </w:r>
          </w:p>
          <w:p w:rsidR="00EA1F6D" w:rsidRDefault="00EA1F6D" w:rsidP="00620524">
            <w:pPr>
              <w:jc w:val="center"/>
            </w:pPr>
            <w:proofErr w:type="spellStart"/>
            <w:r>
              <w:t>ITTF</w:t>
            </w:r>
            <w:proofErr w:type="spellEnd"/>
            <w:r>
              <w:t xml:space="preserve"> </w:t>
            </w:r>
            <w:proofErr w:type="spellStart"/>
            <w:r>
              <w:t>APPROVED</w:t>
            </w:r>
            <w:proofErr w:type="spellEnd"/>
          </w:p>
          <w:p w:rsidR="00781AEB" w:rsidRDefault="00781AEB" w:rsidP="00620524">
            <w:pPr>
              <w:jc w:val="center"/>
            </w:pPr>
          </w:p>
          <w:p w:rsidR="00781AEB" w:rsidRDefault="00781AEB" w:rsidP="00620524">
            <w:pPr>
              <w:jc w:val="center"/>
            </w:pPr>
            <w:r>
              <w:t>Lieferbar ab Ende September</w:t>
            </w:r>
          </w:p>
        </w:tc>
        <w:tc>
          <w:tcPr>
            <w:tcW w:w="1417" w:type="dxa"/>
          </w:tcPr>
          <w:p w:rsidR="00EA1F6D" w:rsidRDefault="00EA1F6D" w:rsidP="00EA1F6D">
            <w:r>
              <w:t>120 Bälle</w:t>
            </w:r>
            <w:r w:rsidR="00F2052F">
              <w:t xml:space="preserve"> pro</w:t>
            </w:r>
          </w:p>
          <w:p w:rsidR="00F2052F" w:rsidRDefault="00620524" w:rsidP="00EA1F6D">
            <w:r>
              <w:t>Karton</w:t>
            </w:r>
          </w:p>
          <w:p w:rsidR="00EA1F6D" w:rsidRDefault="00EA1F6D" w:rsidP="00EA1F6D"/>
        </w:tc>
        <w:tc>
          <w:tcPr>
            <w:tcW w:w="1129" w:type="dxa"/>
          </w:tcPr>
          <w:p w:rsidR="00EA1F6D" w:rsidRDefault="00F2052F" w:rsidP="00F2052F">
            <w:pPr>
              <w:jc w:val="right"/>
            </w:pPr>
            <w:r>
              <w:t>70,80 €</w:t>
            </w:r>
          </w:p>
        </w:tc>
      </w:tr>
      <w:tr w:rsidR="001A4918" w:rsidTr="001A4918">
        <w:tc>
          <w:tcPr>
            <w:tcW w:w="3823" w:type="dxa"/>
          </w:tcPr>
          <w:p w:rsidR="00EA1F6D" w:rsidRDefault="000E6131" w:rsidP="00EA1F6D">
            <w:r>
              <w:rPr>
                <w:noProof/>
                <w:lang w:eastAsia="de-AT"/>
              </w:rPr>
              <w:drawing>
                <wp:anchor distT="0" distB="0" distL="114300" distR="114300" simplePos="0" relativeHeight="251677696" behindDoc="0" locked="0" layoutInCell="1" allowOverlap="1" wp14:anchorId="264F62D0" wp14:editId="4E8E7F42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333375</wp:posOffset>
                  </wp:positionV>
                  <wp:extent cx="1108710" cy="1284605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sion_Trainingsball orang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" cy="128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de-AT"/>
              </w:rPr>
              <w:drawing>
                <wp:anchor distT="0" distB="0" distL="114300" distR="114300" simplePos="0" relativeHeight="251676672" behindDoc="0" locked="0" layoutInCell="1" allowOverlap="1" wp14:anchorId="738E9D59" wp14:editId="413765C1">
                  <wp:simplePos x="0" y="0"/>
                  <wp:positionH relativeFrom="column">
                    <wp:posOffset>1190625</wp:posOffset>
                  </wp:positionH>
                  <wp:positionV relativeFrom="paragraph">
                    <wp:posOffset>342900</wp:posOffset>
                  </wp:positionV>
                  <wp:extent cx="1079500" cy="1104265"/>
                  <wp:effectExtent l="0" t="0" r="6350" b="635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ision_Trainingsball orange_120_Box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104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:rsidR="00EA1F6D" w:rsidRPr="0077785B" w:rsidRDefault="00620524" w:rsidP="001A4918">
            <w:pPr>
              <w:jc w:val="center"/>
              <w:rPr>
                <w:b/>
              </w:rPr>
            </w:pPr>
            <w:r w:rsidRPr="0077785B">
              <w:rPr>
                <w:b/>
              </w:rPr>
              <w:t>VISION EUROPE</w:t>
            </w:r>
          </w:p>
          <w:p w:rsidR="00620524" w:rsidRPr="0077785B" w:rsidRDefault="00620524" w:rsidP="001A4918">
            <w:pPr>
              <w:jc w:val="center"/>
              <w:rPr>
                <w:b/>
              </w:rPr>
            </w:pPr>
            <w:r w:rsidRPr="0077785B">
              <w:rPr>
                <w:b/>
              </w:rPr>
              <w:t>Trainingsball 40+</w:t>
            </w:r>
          </w:p>
          <w:p w:rsidR="00620524" w:rsidRPr="0077785B" w:rsidRDefault="00620524" w:rsidP="001A4918">
            <w:pPr>
              <w:jc w:val="center"/>
              <w:rPr>
                <w:b/>
                <w:color w:val="FF0000"/>
              </w:rPr>
            </w:pPr>
            <w:r w:rsidRPr="0077785B">
              <w:rPr>
                <w:b/>
                <w:color w:val="FF0000"/>
              </w:rPr>
              <w:t>mit Naht</w:t>
            </w:r>
          </w:p>
          <w:p w:rsidR="00620524" w:rsidRDefault="00620524" w:rsidP="001A4918">
            <w:pPr>
              <w:jc w:val="center"/>
            </w:pPr>
            <w:r>
              <w:t>Orange oder Weiß</w:t>
            </w:r>
          </w:p>
          <w:p w:rsidR="00620524" w:rsidRDefault="00620524" w:rsidP="001A4918">
            <w:pPr>
              <w:jc w:val="center"/>
            </w:pPr>
          </w:p>
          <w:p w:rsidR="00620524" w:rsidRDefault="0077785B" w:rsidP="001A4918">
            <w:pPr>
              <w:jc w:val="center"/>
            </w:pPr>
            <w:r>
              <w:t>E</w:t>
            </w:r>
            <w:r w:rsidR="00620524">
              <w:t xml:space="preserve">ine gute und preiswerte Alternative für </w:t>
            </w:r>
            <w:r w:rsidR="001A4918">
              <w:t xml:space="preserve">das </w:t>
            </w:r>
            <w:r w:rsidR="00620524">
              <w:t xml:space="preserve">Balleimertraining und </w:t>
            </w:r>
            <w:r w:rsidR="001A4918">
              <w:t xml:space="preserve">den </w:t>
            </w:r>
            <w:r w:rsidR="00620524">
              <w:t>TT-Roboter</w:t>
            </w:r>
          </w:p>
          <w:p w:rsidR="00781AEB" w:rsidRDefault="00781AEB" w:rsidP="001A4918">
            <w:pPr>
              <w:jc w:val="center"/>
            </w:pPr>
          </w:p>
          <w:p w:rsidR="00781AEB" w:rsidRDefault="00781AEB" w:rsidP="001A4918">
            <w:pPr>
              <w:jc w:val="center"/>
            </w:pPr>
            <w:r>
              <w:t>Lieferbar ab Ende September</w:t>
            </w:r>
          </w:p>
        </w:tc>
        <w:tc>
          <w:tcPr>
            <w:tcW w:w="1417" w:type="dxa"/>
          </w:tcPr>
          <w:p w:rsidR="00EA1F6D" w:rsidRDefault="00620524" w:rsidP="00EA1F6D">
            <w:r>
              <w:t>120 Bälle pro</w:t>
            </w:r>
          </w:p>
          <w:p w:rsidR="00620524" w:rsidRDefault="00620524" w:rsidP="00EA1F6D">
            <w:r>
              <w:t>Karton</w:t>
            </w:r>
          </w:p>
        </w:tc>
        <w:tc>
          <w:tcPr>
            <w:tcW w:w="1129" w:type="dxa"/>
          </w:tcPr>
          <w:p w:rsidR="00EA1F6D" w:rsidRDefault="000E6131" w:rsidP="000E6131">
            <w:pPr>
              <w:jc w:val="right"/>
            </w:pPr>
            <w:r>
              <w:t>39</w:t>
            </w:r>
            <w:r w:rsidR="00620524">
              <w:t>,</w:t>
            </w:r>
            <w:r>
              <w:t>5</w:t>
            </w:r>
            <w:r w:rsidR="00620524">
              <w:t>0 €</w:t>
            </w:r>
          </w:p>
        </w:tc>
      </w:tr>
    </w:tbl>
    <w:p w:rsidR="00EA1F6D" w:rsidRDefault="00EA1F6D" w:rsidP="00EA1F6D">
      <w:pPr>
        <w:pStyle w:val="KeinLeerraum"/>
      </w:pPr>
    </w:p>
    <w:p w:rsidR="00EA1F6D" w:rsidRDefault="00EA1F6D" w:rsidP="00EA1F6D">
      <w:pPr>
        <w:pStyle w:val="KeinLeerraum"/>
      </w:pPr>
    </w:p>
    <w:p w:rsidR="007E52BB" w:rsidRDefault="001A4918" w:rsidP="005E51F2">
      <w:pPr>
        <w:pStyle w:val="KeinLeerraum"/>
        <w:tabs>
          <w:tab w:val="right" w:pos="9072"/>
        </w:tabs>
        <w:rPr>
          <w:b/>
        </w:rPr>
      </w:pPr>
      <w:r w:rsidRPr="005E51F2">
        <w:rPr>
          <w:b/>
        </w:rPr>
        <w:t xml:space="preserve">KEINE SONDERAKTION!! </w:t>
      </w:r>
      <w:r w:rsidR="005E51F2" w:rsidRPr="005E51F2">
        <w:rPr>
          <w:b/>
        </w:rPr>
        <w:tab/>
      </w:r>
      <w:r w:rsidRPr="005E51F2">
        <w:rPr>
          <w:b/>
        </w:rPr>
        <w:t xml:space="preserve">Wir bieten Ihnen garantierte Preise für die gesamte Saison 2016/17. </w:t>
      </w:r>
    </w:p>
    <w:p w:rsidR="00781AEB" w:rsidRDefault="00781AEB" w:rsidP="005778A9">
      <w:pPr>
        <w:pStyle w:val="KeinLeerraum"/>
        <w:tabs>
          <w:tab w:val="left" w:pos="2835"/>
        </w:tabs>
        <w:ind w:left="2832"/>
        <w:rPr>
          <w:b/>
        </w:rPr>
      </w:pPr>
      <w:r>
        <w:rPr>
          <w:b/>
        </w:rPr>
        <w:tab/>
        <w:t>Bei sämtlichen Preisen handelt es sich um Bruttopreise.</w:t>
      </w:r>
      <w:r w:rsidR="005778A9">
        <w:rPr>
          <w:b/>
        </w:rPr>
        <w:t xml:space="preserve"> Bestellungen </w:t>
      </w:r>
      <w:r w:rsidR="005E539C">
        <w:rPr>
          <w:b/>
        </w:rPr>
        <w:t xml:space="preserve">sind </w:t>
      </w:r>
      <w:r w:rsidR="005778A9">
        <w:rPr>
          <w:b/>
        </w:rPr>
        <w:t xml:space="preserve">bitte </w:t>
      </w:r>
      <w:r w:rsidR="005E539C">
        <w:rPr>
          <w:b/>
        </w:rPr>
        <w:t xml:space="preserve">nur </w:t>
      </w:r>
      <w:r w:rsidR="005778A9">
        <w:rPr>
          <w:b/>
        </w:rPr>
        <w:t xml:space="preserve">über die Tischtennis-Vereine </w:t>
      </w:r>
      <w:r w:rsidR="005E539C">
        <w:rPr>
          <w:b/>
        </w:rPr>
        <w:t>abzuwickeln</w:t>
      </w:r>
      <w:r w:rsidR="005778A9">
        <w:rPr>
          <w:b/>
        </w:rPr>
        <w:t>.</w:t>
      </w:r>
    </w:p>
    <w:p w:rsidR="005E51F2" w:rsidRDefault="005E51F2" w:rsidP="005E51F2">
      <w:pPr>
        <w:pStyle w:val="KeinLeerraum"/>
        <w:rPr>
          <w:b/>
        </w:rPr>
      </w:pPr>
    </w:p>
    <w:p w:rsidR="005E51F2" w:rsidRDefault="005E51F2" w:rsidP="005E51F2">
      <w:pPr>
        <w:pStyle w:val="KeinLeerraum"/>
      </w:pPr>
      <w:r>
        <w:t>Bestellinformationen:</w:t>
      </w:r>
      <w:r>
        <w:tab/>
      </w:r>
      <w:r>
        <w:tab/>
        <w:t xml:space="preserve">Meixner </w:t>
      </w:r>
      <w:proofErr w:type="spellStart"/>
      <w:r>
        <w:t>Grosshandels</w:t>
      </w:r>
      <w:proofErr w:type="spellEnd"/>
      <w:r>
        <w:t xml:space="preserve">- und </w:t>
      </w:r>
      <w:proofErr w:type="spellStart"/>
      <w:r>
        <w:t>VerlagsgmbH</w:t>
      </w:r>
      <w:proofErr w:type="spellEnd"/>
    </w:p>
    <w:p w:rsidR="005E51F2" w:rsidRDefault="005E51F2" w:rsidP="005E51F2">
      <w:pPr>
        <w:pStyle w:val="KeinLeerraum"/>
      </w:pPr>
      <w:r>
        <w:tab/>
      </w:r>
      <w:r>
        <w:tab/>
      </w:r>
      <w:r>
        <w:tab/>
      </w:r>
      <w:r>
        <w:tab/>
        <w:t xml:space="preserve">2500 Baden, </w:t>
      </w:r>
      <w:proofErr w:type="spellStart"/>
      <w:r>
        <w:t>Roseggerstrasse</w:t>
      </w:r>
      <w:proofErr w:type="spellEnd"/>
      <w:r>
        <w:t xml:space="preserve"> 34</w:t>
      </w:r>
    </w:p>
    <w:p w:rsidR="005E51F2" w:rsidRDefault="005E51F2" w:rsidP="005E51F2">
      <w:pPr>
        <w:pStyle w:val="KeinLeerraum"/>
      </w:pPr>
      <w:r>
        <w:tab/>
      </w:r>
      <w:r>
        <w:tab/>
      </w:r>
      <w:r>
        <w:tab/>
      </w:r>
      <w:r>
        <w:tab/>
      </w:r>
      <w:hyperlink r:id="rId10" w:history="1">
        <w:r w:rsidRPr="00416F54">
          <w:rPr>
            <w:rStyle w:val="Hyperlink"/>
          </w:rPr>
          <w:t>office@meixnergmbh.at</w:t>
        </w:r>
      </w:hyperlink>
      <w:r>
        <w:t>, Tel.: +43 2252 / 87 3 69</w:t>
      </w:r>
    </w:p>
    <w:p w:rsidR="00781AEB" w:rsidRDefault="00781AEB" w:rsidP="005E51F2">
      <w:pPr>
        <w:pStyle w:val="KeinLeerraum"/>
      </w:pPr>
    </w:p>
    <w:p w:rsidR="005E51F2" w:rsidRDefault="00781AEB" w:rsidP="005E51F2">
      <w:pPr>
        <w:pStyle w:val="KeinLeerraum"/>
      </w:pPr>
      <w:r>
        <w:t>Lieferung:</w:t>
      </w:r>
      <w:r>
        <w:tab/>
      </w:r>
      <w:r>
        <w:tab/>
      </w:r>
      <w:r>
        <w:tab/>
        <w:t>Ö</w:t>
      </w:r>
      <w:r w:rsidR="005E51F2">
        <w:t>sterreichische Post AG</w:t>
      </w:r>
    </w:p>
    <w:p w:rsidR="005E51F2" w:rsidRDefault="005E51F2" w:rsidP="005E51F2">
      <w:pPr>
        <w:pStyle w:val="KeinLeerraum"/>
      </w:pPr>
    </w:p>
    <w:p w:rsidR="005E51F2" w:rsidRDefault="00781AEB" w:rsidP="005E51F2">
      <w:pPr>
        <w:pStyle w:val="KeinLeerraum"/>
      </w:pPr>
      <w:r>
        <w:t>Zahlungsbedingungen:</w:t>
      </w:r>
      <w:r>
        <w:tab/>
      </w:r>
      <w:r>
        <w:tab/>
        <w:t>P</w:t>
      </w:r>
      <w:r w:rsidR="005E51F2">
        <w:t>er Nachnahme</w:t>
      </w:r>
      <w:r>
        <w:t xml:space="preserve">, </w:t>
      </w:r>
      <w:r w:rsidR="005E51F2">
        <w:t>Vorauskasse</w:t>
      </w:r>
      <w:r>
        <w:t xml:space="preserve"> oder Barzahlung bei Abholung</w:t>
      </w:r>
    </w:p>
    <w:p w:rsidR="00781AEB" w:rsidRPr="005E51F2" w:rsidRDefault="00781AEB" w:rsidP="005E51F2">
      <w:pPr>
        <w:pStyle w:val="KeinLeerraum"/>
      </w:pPr>
      <w:r>
        <w:tab/>
      </w:r>
      <w:r>
        <w:tab/>
      </w:r>
      <w:r>
        <w:tab/>
      </w:r>
      <w:r>
        <w:tab/>
        <w:t xml:space="preserve">Erste Bank Baden, </w:t>
      </w:r>
      <w:r w:rsidR="00A81D8F">
        <w:t>AT25 2011 1826 9098 6902</w:t>
      </w:r>
      <w:bookmarkStart w:id="0" w:name="_GoBack"/>
      <w:bookmarkEnd w:id="0"/>
    </w:p>
    <w:sectPr w:rsidR="00781AEB" w:rsidRPr="005E51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BB"/>
    <w:rsid w:val="000E6131"/>
    <w:rsid w:val="00146D43"/>
    <w:rsid w:val="001A4918"/>
    <w:rsid w:val="005075BE"/>
    <w:rsid w:val="0051322B"/>
    <w:rsid w:val="005778A9"/>
    <w:rsid w:val="005E51F2"/>
    <w:rsid w:val="005E539C"/>
    <w:rsid w:val="00620524"/>
    <w:rsid w:val="0077785B"/>
    <w:rsid w:val="00781AEB"/>
    <w:rsid w:val="007E52BB"/>
    <w:rsid w:val="00A81D8F"/>
    <w:rsid w:val="00B571B8"/>
    <w:rsid w:val="00EA1F6D"/>
    <w:rsid w:val="00F2052F"/>
    <w:rsid w:val="00F2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CDD94-B7EF-4098-9CA7-CC7F3DD7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E52BB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7E52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E5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7E5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E51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office@meixnergmbh.at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7</cp:revision>
  <dcterms:created xsi:type="dcterms:W3CDTF">2016-09-06T15:16:00Z</dcterms:created>
  <dcterms:modified xsi:type="dcterms:W3CDTF">2016-09-20T15:11:00Z</dcterms:modified>
</cp:coreProperties>
</file>