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25" w:rsidRPr="00B915EB" w:rsidRDefault="00572425" w:rsidP="007A7BE6">
      <w:pPr>
        <w:jc w:val="center"/>
        <w:rPr>
          <w:b/>
          <w:color w:val="FF0000"/>
          <w:sz w:val="56"/>
          <w:szCs w:val="56"/>
          <w:u w:val="single"/>
        </w:rPr>
      </w:pPr>
      <w:r w:rsidRPr="00B915EB">
        <w:rPr>
          <w:b/>
          <w:color w:val="FF0000"/>
          <w:sz w:val="56"/>
          <w:szCs w:val="56"/>
          <w:u w:val="single"/>
        </w:rPr>
        <w:t>FINALTURNIER</w:t>
      </w:r>
    </w:p>
    <w:p w:rsidR="007A7BE6" w:rsidRPr="00B915EB" w:rsidRDefault="007A7BE6" w:rsidP="00B915EB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44"/>
          <w:szCs w:val="44"/>
          <w:u w:val="single"/>
          <w:lang w:eastAsia="de-DE"/>
        </w:rPr>
      </w:pPr>
      <w:r w:rsidRPr="00B915EB">
        <w:rPr>
          <w:rFonts w:ascii="Arial" w:eastAsia="Times New Roman" w:hAnsi="Arial" w:cs="Arial"/>
          <w:b/>
          <w:color w:val="FF0000"/>
          <w:sz w:val="44"/>
          <w:szCs w:val="44"/>
          <w:u w:val="single"/>
          <w:lang w:eastAsia="de-DE"/>
        </w:rPr>
        <w:t>3.Tischtennis „4 Hallen-Tournee“</w:t>
      </w:r>
    </w:p>
    <w:p w:rsidR="007A7BE6" w:rsidRDefault="00B915EB" w:rsidP="00B915EB">
      <w:pPr>
        <w:spacing w:after="0" w:line="240" w:lineRule="auto"/>
        <w:jc w:val="center"/>
        <w:rPr>
          <w:rFonts w:ascii="Arial" w:eastAsia="Times New Roman" w:hAnsi="Arial" w:cs="Arial"/>
          <w:sz w:val="53"/>
          <w:szCs w:val="53"/>
          <w:lang w:eastAsia="de-DE"/>
        </w:rPr>
      </w:pPr>
      <w:r>
        <w:rPr>
          <w:rFonts w:ascii="Arial" w:eastAsia="Times New Roman" w:hAnsi="Arial" w:cs="Arial"/>
          <w:sz w:val="53"/>
          <w:szCs w:val="53"/>
          <w:lang w:eastAsia="de-DE"/>
        </w:rPr>
        <w:t>Sa., 3.</w:t>
      </w:r>
      <w:r w:rsidR="008E321F">
        <w:rPr>
          <w:rFonts w:ascii="Arial" w:eastAsia="Times New Roman" w:hAnsi="Arial" w:cs="Arial"/>
          <w:sz w:val="53"/>
          <w:szCs w:val="53"/>
          <w:lang w:eastAsia="de-DE"/>
        </w:rPr>
        <w:t xml:space="preserve"> März</w:t>
      </w:r>
      <w:r w:rsidR="007A7BE6" w:rsidRPr="007A7BE6">
        <w:rPr>
          <w:rFonts w:ascii="Arial" w:eastAsia="Times New Roman" w:hAnsi="Arial" w:cs="Arial"/>
          <w:sz w:val="53"/>
          <w:szCs w:val="53"/>
          <w:lang w:eastAsia="de-DE"/>
        </w:rPr>
        <w:t xml:space="preserve"> 2018</w:t>
      </w:r>
    </w:p>
    <w:p w:rsidR="009D457E" w:rsidRPr="009D457E" w:rsidRDefault="009D457E" w:rsidP="00B915EB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de-DE"/>
        </w:rPr>
      </w:pPr>
      <w:r w:rsidRPr="009D457E">
        <w:rPr>
          <w:rFonts w:ascii="Arial" w:eastAsia="Times New Roman" w:hAnsi="Arial" w:cs="Arial"/>
          <w:sz w:val="40"/>
          <w:szCs w:val="40"/>
          <w:lang w:eastAsia="de-DE"/>
        </w:rPr>
        <w:t xml:space="preserve">in Wien 20., </w:t>
      </w:r>
      <w:proofErr w:type="spellStart"/>
      <w:r w:rsidRPr="009D457E">
        <w:rPr>
          <w:rFonts w:ascii="Arial" w:eastAsia="Times New Roman" w:hAnsi="Arial" w:cs="Arial"/>
          <w:sz w:val="40"/>
          <w:szCs w:val="40"/>
          <w:lang w:eastAsia="de-DE"/>
        </w:rPr>
        <w:t>Brigittenauer</w:t>
      </w:r>
      <w:proofErr w:type="spellEnd"/>
      <w:r w:rsidRPr="009D457E">
        <w:rPr>
          <w:rFonts w:ascii="Arial" w:eastAsia="Times New Roman" w:hAnsi="Arial" w:cs="Arial"/>
          <w:sz w:val="40"/>
          <w:szCs w:val="40"/>
          <w:lang w:eastAsia="de-DE"/>
        </w:rPr>
        <w:t xml:space="preserve"> Lände 66</w:t>
      </w:r>
    </w:p>
    <w:p w:rsidR="007A7BE6" w:rsidRPr="00490F38" w:rsidRDefault="009D457E" w:rsidP="007A7BE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 xml:space="preserve">Infos auf: </w:t>
      </w:r>
      <w:r w:rsidR="00490F38" w:rsidRPr="00490F38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hyperlink r:id="rId5" w:history="1">
        <w:r w:rsidR="00490F38" w:rsidRPr="00490F38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www.4hallentournee.jimdo.com</w:t>
        </w:r>
      </w:hyperlink>
    </w:p>
    <w:p w:rsidR="00490F38" w:rsidRDefault="00490F38" w:rsidP="007A7BE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proofErr w:type="spellStart"/>
      <w:r w:rsidRPr="00490F38">
        <w:rPr>
          <w:rFonts w:ascii="Arial" w:eastAsia="Times New Roman" w:hAnsi="Arial" w:cs="Arial"/>
          <w:sz w:val="32"/>
          <w:szCs w:val="32"/>
          <w:lang w:eastAsia="de-DE"/>
        </w:rPr>
        <w:t>bzw</w:t>
      </w:r>
      <w:proofErr w:type="spellEnd"/>
      <w:r w:rsidRPr="00490F38">
        <w:rPr>
          <w:rFonts w:ascii="Arial" w:eastAsia="Times New Roman" w:hAnsi="Arial" w:cs="Arial"/>
          <w:sz w:val="32"/>
          <w:szCs w:val="32"/>
          <w:lang w:eastAsia="de-DE"/>
        </w:rPr>
        <w:t xml:space="preserve">: </w:t>
      </w:r>
      <w:hyperlink r:id="rId6" w:history="1">
        <w:r w:rsidRPr="00490F38">
          <w:rPr>
            <w:rStyle w:val="Hyperlink"/>
            <w:rFonts w:ascii="Arial" w:eastAsia="Times New Roman" w:hAnsi="Arial" w:cs="Arial"/>
            <w:sz w:val="32"/>
            <w:szCs w:val="32"/>
            <w:lang w:eastAsia="de-DE"/>
          </w:rPr>
          <w:t>www.ttc-olympic.at</w:t>
        </w:r>
      </w:hyperlink>
      <w:r w:rsidRPr="00490F38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proofErr w:type="spellStart"/>
      <w:r w:rsidRPr="00490F38">
        <w:rPr>
          <w:rFonts w:ascii="Arial" w:eastAsia="Times New Roman" w:hAnsi="Arial" w:cs="Arial"/>
          <w:sz w:val="32"/>
          <w:szCs w:val="32"/>
          <w:lang w:eastAsia="de-DE"/>
        </w:rPr>
        <w:t>bzw</w:t>
      </w:r>
      <w:proofErr w:type="spellEnd"/>
      <w:r w:rsidRPr="00490F38">
        <w:rPr>
          <w:rFonts w:ascii="Arial" w:eastAsia="Times New Roman" w:hAnsi="Arial" w:cs="Arial"/>
          <w:sz w:val="32"/>
          <w:szCs w:val="32"/>
          <w:lang w:eastAsia="de-DE"/>
        </w:rPr>
        <w:t xml:space="preserve"> www5.nwn.at</w:t>
      </w:r>
    </w:p>
    <w:p w:rsidR="009D457E" w:rsidRPr="00490F38" w:rsidRDefault="009D457E" w:rsidP="007A7BE6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bookmarkStart w:id="0" w:name="_GoBack"/>
      <w:bookmarkEnd w:id="0"/>
    </w:p>
    <w:p w:rsidR="007A7BE6" w:rsidRDefault="007A7BE6" w:rsidP="007A7BE6">
      <w:pPr>
        <w:spacing w:after="0" w:line="240" w:lineRule="auto"/>
        <w:rPr>
          <w:rFonts w:ascii="Arial" w:eastAsia="Times New Roman" w:hAnsi="Arial" w:cs="Arial"/>
          <w:sz w:val="53"/>
          <w:szCs w:val="53"/>
          <w:lang w:eastAsia="de-DE"/>
        </w:rPr>
      </w:pPr>
      <w:r>
        <w:rPr>
          <w:rFonts w:ascii="Arial" w:eastAsia="Times New Roman" w:hAnsi="Arial" w:cs="Arial"/>
          <w:sz w:val="53"/>
          <w:szCs w:val="53"/>
          <w:lang w:eastAsia="de-DE"/>
        </w:rPr>
        <w:t>Bewerbe:</w:t>
      </w:r>
    </w:p>
    <w:p w:rsidR="00D729E4" w:rsidRPr="009D457E" w:rsidRDefault="00B915EB" w:rsidP="009D457E">
      <w:pPr>
        <w:spacing w:after="0" w:line="240" w:lineRule="auto"/>
        <w:rPr>
          <w:rFonts w:ascii="Arial" w:eastAsia="Times New Roman" w:hAnsi="Arial" w:cs="Arial"/>
          <w:b/>
          <w:i/>
          <w:sz w:val="40"/>
          <w:szCs w:val="40"/>
          <w:u w:val="single"/>
          <w:lang w:eastAsia="de-DE"/>
        </w:rPr>
      </w:pPr>
      <w:r w:rsidRPr="00B915EB">
        <w:rPr>
          <w:rFonts w:ascii="Arial" w:eastAsia="Times New Roman" w:hAnsi="Arial" w:cs="Arial"/>
          <w:b/>
          <w:i/>
          <w:sz w:val="40"/>
          <w:szCs w:val="40"/>
          <w:u w:val="single"/>
          <w:lang w:eastAsia="de-DE"/>
        </w:rPr>
        <w:t>Finalturnier der „Tischtennis- 4-Hallen-Turnier“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5244"/>
        <w:gridCol w:w="1733"/>
      </w:tblGrid>
      <w:tr w:rsidR="00E067F1" w:rsidTr="00D7251E">
        <w:tc>
          <w:tcPr>
            <w:tcW w:w="675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1</w:t>
            </w:r>
          </w:p>
        </w:tc>
        <w:tc>
          <w:tcPr>
            <w:tcW w:w="1560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Einzel A</w:t>
            </w:r>
          </w:p>
        </w:tc>
        <w:tc>
          <w:tcPr>
            <w:tcW w:w="5244" w:type="dxa"/>
          </w:tcPr>
          <w:p w:rsidR="00E067F1" w:rsidRPr="009D457E" w:rsidRDefault="00490F38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2000 RC</w:t>
            </w:r>
            <w:r w:rsidR="00D7251E" w:rsidRPr="009D457E">
              <w:rPr>
                <w:b/>
                <w:sz w:val="36"/>
                <w:szCs w:val="36"/>
                <w:highlight w:val="green"/>
              </w:rPr>
              <w:t xml:space="preserve"> und weniger</w:t>
            </w:r>
          </w:p>
        </w:tc>
        <w:tc>
          <w:tcPr>
            <w:tcW w:w="1733" w:type="dxa"/>
          </w:tcPr>
          <w:p w:rsidR="00E067F1" w:rsidRPr="009D457E" w:rsidRDefault="008E321F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Sa., 16.0</w:t>
            </w:r>
            <w:r w:rsidR="00E067F1" w:rsidRPr="009D457E">
              <w:rPr>
                <w:b/>
                <w:sz w:val="36"/>
                <w:szCs w:val="36"/>
                <w:highlight w:val="green"/>
              </w:rPr>
              <w:t>0</w:t>
            </w:r>
          </w:p>
        </w:tc>
      </w:tr>
      <w:tr w:rsidR="00E067F1" w:rsidTr="00D7251E">
        <w:tc>
          <w:tcPr>
            <w:tcW w:w="675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2</w:t>
            </w:r>
          </w:p>
        </w:tc>
        <w:tc>
          <w:tcPr>
            <w:tcW w:w="1560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Einzel B</w:t>
            </w:r>
          </w:p>
        </w:tc>
        <w:tc>
          <w:tcPr>
            <w:tcW w:w="5244" w:type="dxa"/>
          </w:tcPr>
          <w:p w:rsidR="00E067F1" w:rsidRPr="009D457E" w:rsidRDefault="00490F38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1500 RC und weniger</w:t>
            </w:r>
          </w:p>
        </w:tc>
        <w:tc>
          <w:tcPr>
            <w:tcW w:w="1733" w:type="dxa"/>
          </w:tcPr>
          <w:p w:rsidR="00E067F1" w:rsidRDefault="008E321F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Sa., 13.0</w:t>
            </w:r>
            <w:r w:rsidR="00E067F1" w:rsidRPr="009D457E">
              <w:rPr>
                <w:b/>
                <w:sz w:val="36"/>
                <w:szCs w:val="36"/>
                <w:highlight w:val="blue"/>
              </w:rPr>
              <w:t>0</w:t>
            </w:r>
          </w:p>
        </w:tc>
      </w:tr>
      <w:tr w:rsidR="00E067F1" w:rsidTr="00D7251E">
        <w:tc>
          <w:tcPr>
            <w:tcW w:w="675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3</w:t>
            </w:r>
          </w:p>
        </w:tc>
        <w:tc>
          <w:tcPr>
            <w:tcW w:w="1560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Einzel C</w:t>
            </w:r>
          </w:p>
        </w:tc>
        <w:tc>
          <w:tcPr>
            <w:tcW w:w="5244" w:type="dxa"/>
          </w:tcPr>
          <w:p w:rsidR="00E067F1" w:rsidRPr="009D457E" w:rsidRDefault="00490F38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1300 RC und weniger</w:t>
            </w:r>
          </w:p>
        </w:tc>
        <w:tc>
          <w:tcPr>
            <w:tcW w:w="1733" w:type="dxa"/>
          </w:tcPr>
          <w:p w:rsidR="00E067F1" w:rsidRDefault="00201BFE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Sa., 10.0</w:t>
            </w:r>
            <w:r w:rsidR="00D7251E" w:rsidRPr="009D457E">
              <w:rPr>
                <w:b/>
                <w:sz w:val="36"/>
                <w:szCs w:val="36"/>
                <w:highlight w:val="green"/>
              </w:rPr>
              <w:t>0</w:t>
            </w:r>
          </w:p>
        </w:tc>
      </w:tr>
      <w:tr w:rsidR="00E067F1" w:rsidTr="00D7251E">
        <w:tc>
          <w:tcPr>
            <w:tcW w:w="675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4</w:t>
            </w:r>
          </w:p>
        </w:tc>
        <w:tc>
          <w:tcPr>
            <w:tcW w:w="1560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Einzel D</w:t>
            </w:r>
          </w:p>
        </w:tc>
        <w:tc>
          <w:tcPr>
            <w:tcW w:w="5244" w:type="dxa"/>
          </w:tcPr>
          <w:p w:rsidR="00E067F1" w:rsidRPr="009D457E" w:rsidRDefault="00490F38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1100 RC und weniger</w:t>
            </w:r>
          </w:p>
        </w:tc>
        <w:tc>
          <w:tcPr>
            <w:tcW w:w="1733" w:type="dxa"/>
          </w:tcPr>
          <w:p w:rsidR="00E067F1" w:rsidRDefault="008E321F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Sa.,14.0</w:t>
            </w:r>
            <w:r w:rsidR="00E067F1" w:rsidRPr="009D457E">
              <w:rPr>
                <w:b/>
                <w:sz w:val="36"/>
                <w:szCs w:val="36"/>
                <w:highlight w:val="blue"/>
              </w:rPr>
              <w:t>0</w:t>
            </w:r>
          </w:p>
        </w:tc>
      </w:tr>
      <w:tr w:rsidR="00E067F1" w:rsidTr="00D7251E">
        <w:tc>
          <w:tcPr>
            <w:tcW w:w="675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5</w:t>
            </w:r>
          </w:p>
        </w:tc>
        <w:tc>
          <w:tcPr>
            <w:tcW w:w="1560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Einzel E</w:t>
            </w:r>
          </w:p>
        </w:tc>
        <w:tc>
          <w:tcPr>
            <w:tcW w:w="5244" w:type="dxa"/>
          </w:tcPr>
          <w:p w:rsidR="00E067F1" w:rsidRPr="009D457E" w:rsidRDefault="00490F38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900 RC und weniger</w:t>
            </w:r>
          </w:p>
        </w:tc>
        <w:tc>
          <w:tcPr>
            <w:tcW w:w="1733" w:type="dxa"/>
          </w:tcPr>
          <w:p w:rsidR="00E067F1" w:rsidRDefault="008E321F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Sa., 12</w:t>
            </w:r>
            <w:r w:rsidR="00D7251E" w:rsidRPr="009D457E">
              <w:rPr>
                <w:b/>
                <w:sz w:val="36"/>
                <w:szCs w:val="36"/>
                <w:highlight w:val="green"/>
              </w:rPr>
              <w:t>.00</w:t>
            </w:r>
          </w:p>
        </w:tc>
      </w:tr>
      <w:tr w:rsidR="00E067F1" w:rsidTr="00D7251E">
        <w:tc>
          <w:tcPr>
            <w:tcW w:w="675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6</w:t>
            </w:r>
          </w:p>
        </w:tc>
        <w:tc>
          <w:tcPr>
            <w:tcW w:w="1560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Einzel F</w:t>
            </w:r>
          </w:p>
        </w:tc>
        <w:tc>
          <w:tcPr>
            <w:tcW w:w="5244" w:type="dxa"/>
          </w:tcPr>
          <w:p w:rsidR="00E067F1" w:rsidRPr="009D457E" w:rsidRDefault="00490F38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700 RC und weniger</w:t>
            </w:r>
          </w:p>
        </w:tc>
        <w:tc>
          <w:tcPr>
            <w:tcW w:w="1733" w:type="dxa"/>
          </w:tcPr>
          <w:p w:rsidR="00E067F1" w:rsidRDefault="00201BFE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Sa., 10.3</w:t>
            </w:r>
            <w:r w:rsidR="00D7251E" w:rsidRPr="009D457E">
              <w:rPr>
                <w:b/>
                <w:sz w:val="36"/>
                <w:szCs w:val="36"/>
                <w:highlight w:val="blue"/>
              </w:rPr>
              <w:t>0</w:t>
            </w:r>
          </w:p>
        </w:tc>
      </w:tr>
    </w:tbl>
    <w:p w:rsidR="00D729E4" w:rsidRPr="009D457E" w:rsidRDefault="00E067F1" w:rsidP="009D457E">
      <w:pPr>
        <w:jc w:val="center"/>
        <w:rPr>
          <w:b/>
          <w:sz w:val="44"/>
          <w:szCs w:val="44"/>
          <w:u w:val="single"/>
        </w:rPr>
      </w:pPr>
      <w:r w:rsidRPr="00D7251E">
        <w:rPr>
          <w:b/>
          <w:sz w:val="44"/>
          <w:szCs w:val="44"/>
          <w:u w:val="single"/>
        </w:rPr>
        <w:t>OLYMPIC- Frühlingsturnier</w:t>
      </w:r>
      <w:r w:rsidR="00201BFE">
        <w:rPr>
          <w:b/>
          <w:sz w:val="44"/>
          <w:szCs w:val="44"/>
          <w:u w:val="single"/>
        </w:rPr>
        <w:t>, am Sa., 3.März</w:t>
      </w:r>
      <w:r w:rsidR="00D7251E" w:rsidRPr="00D7251E">
        <w:rPr>
          <w:b/>
          <w:sz w:val="44"/>
          <w:szCs w:val="44"/>
          <w:u w:val="single"/>
        </w:rPr>
        <w:t xml:space="preserve"> 2018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536"/>
        <w:gridCol w:w="1733"/>
      </w:tblGrid>
      <w:tr w:rsidR="00E067F1" w:rsidTr="00D7251E">
        <w:tc>
          <w:tcPr>
            <w:tcW w:w="675" w:type="dxa"/>
          </w:tcPr>
          <w:p w:rsidR="00E067F1" w:rsidRPr="009D457E" w:rsidRDefault="00E067F1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7</w:t>
            </w:r>
          </w:p>
        </w:tc>
        <w:tc>
          <w:tcPr>
            <w:tcW w:w="2268" w:type="dxa"/>
          </w:tcPr>
          <w:p w:rsidR="00E067F1" w:rsidRPr="009D457E" w:rsidRDefault="008E321F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Einzel</w:t>
            </w:r>
            <w:r w:rsidR="00201BFE" w:rsidRPr="009D457E">
              <w:rPr>
                <w:b/>
                <w:sz w:val="36"/>
                <w:szCs w:val="36"/>
                <w:highlight w:val="green"/>
              </w:rPr>
              <w:t xml:space="preserve"> X</w:t>
            </w:r>
          </w:p>
        </w:tc>
        <w:tc>
          <w:tcPr>
            <w:tcW w:w="4536" w:type="dxa"/>
          </w:tcPr>
          <w:p w:rsidR="00E067F1" w:rsidRPr="009D457E" w:rsidRDefault="008E321F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 xml:space="preserve">Ohne Herren Bundesligen </w:t>
            </w:r>
          </w:p>
        </w:tc>
        <w:tc>
          <w:tcPr>
            <w:tcW w:w="1733" w:type="dxa"/>
          </w:tcPr>
          <w:p w:rsidR="00E067F1" w:rsidRDefault="008E321F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Sa., 14</w:t>
            </w:r>
            <w:r w:rsidR="00D7251E" w:rsidRPr="009D457E">
              <w:rPr>
                <w:b/>
                <w:sz w:val="36"/>
                <w:szCs w:val="36"/>
                <w:highlight w:val="green"/>
              </w:rPr>
              <w:t>.30</w:t>
            </w:r>
          </w:p>
        </w:tc>
      </w:tr>
      <w:tr w:rsidR="00E067F1" w:rsidTr="00D7251E">
        <w:tc>
          <w:tcPr>
            <w:tcW w:w="675" w:type="dxa"/>
          </w:tcPr>
          <w:p w:rsidR="00E067F1" w:rsidRPr="009D457E" w:rsidRDefault="00201BFE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8</w:t>
            </w:r>
          </w:p>
        </w:tc>
        <w:tc>
          <w:tcPr>
            <w:tcW w:w="2268" w:type="dxa"/>
          </w:tcPr>
          <w:p w:rsidR="00E067F1" w:rsidRPr="009D457E" w:rsidRDefault="00D7251E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Einzel Y</w:t>
            </w:r>
          </w:p>
        </w:tc>
        <w:tc>
          <w:tcPr>
            <w:tcW w:w="4536" w:type="dxa"/>
          </w:tcPr>
          <w:p w:rsidR="00E067F1" w:rsidRPr="009D457E" w:rsidRDefault="008E321F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1000 RC</w:t>
            </w:r>
            <w:r w:rsidR="00D7251E" w:rsidRPr="009D457E">
              <w:rPr>
                <w:b/>
                <w:sz w:val="36"/>
                <w:szCs w:val="36"/>
                <w:highlight w:val="blue"/>
              </w:rPr>
              <w:t xml:space="preserve"> u. weniger</w:t>
            </w:r>
          </w:p>
        </w:tc>
        <w:tc>
          <w:tcPr>
            <w:tcW w:w="1733" w:type="dxa"/>
          </w:tcPr>
          <w:p w:rsidR="00E067F1" w:rsidRDefault="00D7251E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Sa., 15.00</w:t>
            </w:r>
          </w:p>
        </w:tc>
      </w:tr>
      <w:tr w:rsidR="00E067F1" w:rsidTr="00D7251E">
        <w:tc>
          <w:tcPr>
            <w:tcW w:w="675" w:type="dxa"/>
          </w:tcPr>
          <w:p w:rsidR="00E067F1" w:rsidRPr="009D457E" w:rsidRDefault="00201BFE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9</w:t>
            </w:r>
          </w:p>
        </w:tc>
        <w:tc>
          <w:tcPr>
            <w:tcW w:w="2268" w:type="dxa"/>
          </w:tcPr>
          <w:p w:rsidR="00E067F1" w:rsidRPr="009D457E" w:rsidRDefault="00D7251E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Einzel Z</w:t>
            </w:r>
          </w:p>
        </w:tc>
        <w:tc>
          <w:tcPr>
            <w:tcW w:w="4536" w:type="dxa"/>
          </w:tcPr>
          <w:p w:rsidR="00E067F1" w:rsidRPr="009D457E" w:rsidRDefault="00201BFE" w:rsidP="00572425">
            <w:pPr>
              <w:jc w:val="center"/>
              <w:rPr>
                <w:b/>
                <w:sz w:val="36"/>
                <w:szCs w:val="36"/>
                <w:highlight w:val="green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Hobby, und unter 5</w:t>
            </w:r>
            <w:r w:rsidR="008E321F" w:rsidRPr="009D457E">
              <w:rPr>
                <w:b/>
                <w:sz w:val="36"/>
                <w:szCs w:val="36"/>
                <w:highlight w:val="green"/>
              </w:rPr>
              <w:t>00 RC</w:t>
            </w:r>
          </w:p>
        </w:tc>
        <w:tc>
          <w:tcPr>
            <w:tcW w:w="1733" w:type="dxa"/>
          </w:tcPr>
          <w:p w:rsidR="00E067F1" w:rsidRDefault="00201BFE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green"/>
              </w:rPr>
              <w:t>Sa., 15.3</w:t>
            </w:r>
            <w:r w:rsidR="00D7251E" w:rsidRPr="009D457E">
              <w:rPr>
                <w:b/>
                <w:sz w:val="36"/>
                <w:szCs w:val="36"/>
                <w:highlight w:val="green"/>
              </w:rPr>
              <w:t>0</w:t>
            </w:r>
          </w:p>
        </w:tc>
      </w:tr>
      <w:tr w:rsidR="00201BFE" w:rsidTr="00D7251E">
        <w:tc>
          <w:tcPr>
            <w:tcW w:w="675" w:type="dxa"/>
          </w:tcPr>
          <w:p w:rsidR="00201BFE" w:rsidRPr="009D457E" w:rsidRDefault="00201BFE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10</w:t>
            </w:r>
          </w:p>
        </w:tc>
        <w:tc>
          <w:tcPr>
            <w:tcW w:w="2268" w:type="dxa"/>
          </w:tcPr>
          <w:p w:rsidR="00201BFE" w:rsidRPr="009D457E" w:rsidRDefault="00201BFE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Einzel N</w:t>
            </w:r>
          </w:p>
        </w:tc>
        <w:tc>
          <w:tcPr>
            <w:tcW w:w="4536" w:type="dxa"/>
          </w:tcPr>
          <w:p w:rsidR="00201BFE" w:rsidRPr="009D457E" w:rsidRDefault="00201BFE" w:rsidP="00572425">
            <w:pPr>
              <w:jc w:val="center"/>
              <w:rPr>
                <w:b/>
                <w:sz w:val="36"/>
                <w:szCs w:val="36"/>
                <w:highlight w:val="blue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Nachwuchs 2003 und jünger</w:t>
            </w:r>
          </w:p>
        </w:tc>
        <w:tc>
          <w:tcPr>
            <w:tcW w:w="1733" w:type="dxa"/>
          </w:tcPr>
          <w:p w:rsidR="00201BFE" w:rsidRDefault="00201BFE" w:rsidP="00572425">
            <w:pPr>
              <w:jc w:val="center"/>
              <w:rPr>
                <w:b/>
                <w:sz w:val="36"/>
                <w:szCs w:val="36"/>
              </w:rPr>
            </w:pPr>
            <w:r w:rsidRPr="009D457E">
              <w:rPr>
                <w:b/>
                <w:sz w:val="36"/>
                <w:szCs w:val="36"/>
                <w:highlight w:val="blue"/>
              </w:rPr>
              <w:t>Sa.,10.00</w:t>
            </w:r>
          </w:p>
        </w:tc>
      </w:tr>
    </w:tbl>
    <w:p w:rsidR="00A62636" w:rsidRPr="0094752E" w:rsidRDefault="00A62636" w:rsidP="0094752E">
      <w:pPr>
        <w:rPr>
          <w:b/>
          <w:sz w:val="24"/>
          <w:szCs w:val="24"/>
        </w:rPr>
      </w:pPr>
      <w:proofErr w:type="spellStart"/>
      <w:r w:rsidRPr="0094752E">
        <w:rPr>
          <w:b/>
          <w:sz w:val="24"/>
          <w:szCs w:val="24"/>
        </w:rPr>
        <w:t>Nenngeld</w:t>
      </w:r>
      <w:proofErr w:type="spellEnd"/>
      <w:r w:rsidRPr="0094752E">
        <w:rPr>
          <w:b/>
          <w:sz w:val="24"/>
          <w:szCs w:val="24"/>
        </w:rPr>
        <w:t xml:space="preserve"> </w:t>
      </w:r>
      <w:proofErr w:type="spellStart"/>
      <w:r w:rsidRPr="0094752E">
        <w:rPr>
          <w:b/>
          <w:sz w:val="24"/>
          <w:szCs w:val="24"/>
        </w:rPr>
        <w:t>Bewerb</w:t>
      </w:r>
      <w:proofErr w:type="spellEnd"/>
      <w:r w:rsidR="00201BFE" w:rsidRPr="0094752E">
        <w:rPr>
          <w:b/>
          <w:sz w:val="24"/>
          <w:szCs w:val="24"/>
        </w:rPr>
        <w:t xml:space="preserve"> 1-7: je 8 €, </w:t>
      </w:r>
      <w:proofErr w:type="spellStart"/>
      <w:r w:rsidR="00201BFE" w:rsidRPr="0094752E">
        <w:rPr>
          <w:b/>
          <w:sz w:val="24"/>
          <w:szCs w:val="24"/>
        </w:rPr>
        <w:t>Bewerb</w:t>
      </w:r>
      <w:proofErr w:type="spellEnd"/>
      <w:r w:rsidR="00201BFE" w:rsidRPr="0094752E">
        <w:rPr>
          <w:b/>
          <w:sz w:val="24"/>
          <w:szCs w:val="24"/>
        </w:rPr>
        <w:t xml:space="preserve"> 7- 10</w:t>
      </w:r>
      <w:r w:rsidRPr="0094752E">
        <w:rPr>
          <w:b/>
          <w:sz w:val="24"/>
          <w:szCs w:val="24"/>
        </w:rPr>
        <w:t xml:space="preserve">: je </w:t>
      </w:r>
      <w:proofErr w:type="spellStart"/>
      <w:r w:rsidRPr="0094752E">
        <w:rPr>
          <w:b/>
          <w:sz w:val="24"/>
          <w:szCs w:val="24"/>
        </w:rPr>
        <w:t>Bewerb</w:t>
      </w:r>
      <w:proofErr w:type="spellEnd"/>
      <w:r w:rsidRPr="0094752E">
        <w:rPr>
          <w:b/>
          <w:sz w:val="24"/>
          <w:szCs w:val="24"/>
        </w:rPr>
        <w:t xml:space="preserve"> 5 €/je Spieler/in</w:t>
      </w:r>
    </w:p>
    <w:p w:rsidR="0094752E" w:rsidRDefault="0094752E" w:rsidP="009475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Nennungen bis Fr 23.Feb 2018 an: Martin </w:t>
      </w:r>
      <w:proofErr w:type="spellStart"/>
      <w:r>
        <w:rPr>
          <w:b/>
          <w:sz w:val="24"/>
          <w:szCs w:val="24"/>
        </w:rPr>
        <w:t>Stefaner</w:t>
      </w:r>
      <w:proofErr w:type="spellEnd"/>
      <w:r>
        <w:rPr>
          <w:b/>
          <w:sz w:val="24"/>
          <w:szCs w:val="24"/>
        </w:rPr>
        <w:t xml:space="preserve">,  </w:t>
      </w:r>
      <w:hyperlink r:id="rId7" w:history="1">
        <w:r w:rsidRPr="004C643A">
          <w:rPr>
            <w:rStyle w:val="Hyperlink"/>
            <w:b/>
            <w:sz w:val="24"/>
            <w:szCs w:val="24"/>
          </w:rPr>
          <w:t>ttc-olympic@gmx.at</w:t>
        </w:r>
      </w:hyperlink>
    </w:p>
    <w:p w:rsidR="008E321F" w:rsidRPr="0094752E" w:rsidRDefault="00A62636" w:rsidP="009D457E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Bei den Bewerben des Frühlingsturniers dürfen alle Spieler/innen laut Einschränkungen (Punkte..</w:t>
      </w:r>
      <w:proofErr w:type="gramStart"/>
      <w:r w:rsidRPr="0094752E">
        <w:rPr>
          <w:b/>
          <w:sz w:val="24"/>
          <w:szCs w:val="24"/>
        </w:rPr>
        <w:t>)</w:t>
      </w:r>
      <w:proofErr w:type="gramEnd"/>
      <w:r w:rsidRPr="0094752E">
        <w:rPr>
          <w:b/>
          <w:sz w:val="24"/>
          <w:szCs w:val="24"/>
        </w:rPr>
        <w:t xml:space="preserve"> mitspielen.</w:t>
      </w:r>
      <w:r w:rsidR="0094752E">
        <w:rPr>
          <w:b/>
          <w:sz w:val="24"/>
          <w:szCs w:val="24"/>
        </w:rPr>
        <w:t xml:space="preserve"> </w:t>
      </w:r>
      <w:r w:rsidR="008E321F" w:rsidRPr="0094752E">
        <w:rPr>
          <w:b/>
          <w:sz w:val="24"/>
          <w:szCs w:val="24"/>
        </w:rPr>
        <w:t xml:space="preserve">Es zählen in </w:t>
      </w:r>
      <w:proofErr w:type="gramStart"/>
      <w:r w:rsidR="008E321F" w:rsidRPr="0094752E">
        <w:rPr>
          <w:b/>
          <w:sz w:val="24"/>
          <w:szCs w:val="24"/>
        </w:rPr>
        <w:t>allen</w:t>
      </w:r>
      <w:proofErr w:type="gramEnd"/>
      <w:r w:rsidR="008E321F" w:rsidRPr="0094752E">
        <w:rPr>
          <w:b/>
          <w:sz w:val="24"/>
          <w:szCs w:val="24"/>
        </w:rPr>
        <w:t xml:space="preserve"> Bewerben die RC- Punkte vom 1.7.2017!</w:t>
      </w:r>
    </w:p>
    <w:p w:rsidR="00B65322" w:rsidRPr="0094752E" w:rsidRDefault="00A62636" w:rsidP="00B65322">
      <w:pPr>
        <w:jc w:val="center"/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Bei den Bewerben A-F (Finalturnier der 3. Tisc</w:t>
      </w:r>
      <w:r w:rsidR="00BF2087">
        <w:rPr>
          <w:b/>
          <w:sz w:val="24"/>
          <w:szCs w:val="24"/>
        </w:rPr>
        <w:t>htennis- 4-Hallen- Tournee) könn</w:t>
      </w:r>
      <w:r w:rsidRPr="0094752E">
        <w:rPr>
          <w:b/>
          <w:sz w:val="24"/>
          <w:szCs w:val="24"/>
        </w:rPr>
        <w:t xml:space="preserve">en alle (laut Punkte- Einschränkungen per 1.7. 2017) nennen. Die besten 16 </w:t>
      </w:r>
      <w:r w:rsidR="00B65322" w:rsidRPr="0094752E">
        <w:rPr>
          <w:b/>
          <w:sz w:val="24"/>
          <w:szCs w:val="24"/>
        </w:rPr>
        <w:t xml:space="preserve">(laut Zwischenreihung der 4-Hallen- Tournee) </w:t>
      </w:r>
      <w:r w:rsidRPr="0094752E">
        <w:rPr>
          <w:b/>
          <w:sz w:val="24"/>
          <w:szCs w:val="24"/>
        </w:rPr>
        <w:t>genannten Spieler/innen</w:t>
      </w:r>
      <w:r w:rsidR="00BF2087">
        <w:rPr>
          <w:b/>
          <w:sz w:val="24"/>
          <w:szCs w:val="24"/>
        </w:rPr>
        <w:t xml:space="preserve">, dürfen dann im jeweiligen </w:t>
      </w:r>
      <w:proofErr w:type="spellStart"/>
      <w:r w:rsidR="00BF2087">
        <w:rPr>
          <w:b/>
          <w:sz w:val="24"/>
          <w:szCs w:val="24"/>
        </w:rPr>
        <w:t>Bewerb</w:t>
      </w:r>
      <w:proofErr w:type="spellEnd"/>
      <w:r w:rsidR="00BF2087">
        <w:rPr>
          <w:b/>
          <w:sz w:val="24"/>
          <w:szCs w:val="24"/>
        </w:rPr>
        <w:t xml:space="preserve"> mitspielen</w:t>
      </w:r>
      <w:r w:rsidR="00B65322" w:rsidRPr="0094752E">
        <w:rPr>
          <w:b/>
          <w:sz w:val="24"/>
          <w:szCs w:val="24"/>
        </w:rPr>
        <w:t>. Erfahrungsgemäß gibt es in einigen Bewerben auch die Chance zur Teilnahme für Spieler/innen, die (knapp</w:t>
      </w:r>
      <w:r w:rsidR="00BF2087">
        <w:rPr>
          <w:b/>
          <w:sz w:val="24"/>
          <w:szCs w:val="24"/>
        </w:rPr>
        <w:t xml:space="preserve"> manchmal auch weiter</w:t>
      </w:r>
      <w:r w:rsidR="00B65322" w:rsidRPr="0094752E">
        <w:rPr>
          <w:b/>
          <w:sz w:val="24"/>
          <w:szCs w:val="24"/>
        </w:rPr>
        <w:t>) hinter den besten 16 gereiht sind.</w:t>
      </w:r>
    </w:p>
    <w:p w:rsidR="00B65322" w:rsidRPr="0094752E" w:rsidRDefault="00B65322" w:rsidP="00B65322">
      <w:pPr>
        <w:jc w:val="center"/>
        <w:rPr>
          <w:b/>
          <w:sz w:val="24"/>
          <w:szCs w:val="24"/>
        </w:rPr>
      </w:pPr>
    </w:p>
    <w:p w:rsidR="00B65322" w:rsidRPr="0094752E" w:rsidRDefault="00201BFE" w:rsidP="00B65322">
      <w:pPr>
        <w:jc w:val="center"/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lastRenderedPageBreak/>
        <w:t>Durchführung: Die Bewerbe 1- 6</w:t>
      </w:r>
      <w:r w:rsidR="00B65322" w:rsidRPr="0094752E">
        <w:rPr>
          <w:b/>
          <w:sz w:val="24"/>
          <w:szCs w:val="24"/>
        </w:rPr>
        <w:t xml:space="preserve"> werden mit Vorgruppen, und daran anschließendem KO-System gespielt. Voraussichtlich stei</w:t>
      </w:r>
      <w:r w:rsidRPr="0094752E">
        <w:rPr>
          <w:b/>
          <w:sz w:val="24"/>
          <w:szCs w:val="24"/>
        </w:rPr>
        <w:t>gen je 2 Spieler/innen aus den G</w:t>
      </w:r>
      <w:r w:rsidR="00B65322" w:rsidRPr="0094752E">
        <w:rPr>
          <w:b/>
          <w:sz w:val="24"/>
          <w:szCs w:val="24"/>
        </w:rPr>
        <w:t>ruppen auf.</w:t>
      </w:r>
    </w:p>
    <w:p w:rsidR="00B65322" w:rsidRPr="0094752E" w:rsidRDefault="00B65322" w:rsidP="00490F38">
      <w:pPr>
        <w:rPr>
          <w:b/>
          <w:sz w:val="24"/>
          <w:szCs w:val="24"/>
        </w:rPr>
      </w:pP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Preise</w:t>
      </w:r>
      <w:r w:rsidR="00201BFE" w:rsidRPr="0094752E">
        <w:rPr>
          <w:b/>
          <w:sz w:val="24"/>
          <w:szCs w:val="24"/>
        </w:rPr>
        <w:t>: für Platz 1-3 (3.Platz wird voraussichtlich ausgespielt.)</w:t>
      </w:r>
      <w:r w:rsidRPr="0094752E">
        <w:rPr>
          <w:b/>
          <w:sz w:val="24"/>
          <w:szCs w:val="24"/>
        </w:rPr>
        <w:t>:</w:t>
      </w: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Gesamtwertu</w:t>
      </w:r>
      <w:r w:rsidR="00B65322" w:rsidRPr="0094752E">
        <w:rPr>
          <w:b/>
          <w:sz w:val="24"/>
          <w:szCs w:val="24"/>
        </w:rPr>
        <w:t xml:space="preserve">ng (Bewerbe A-F): Sachpreise / </w:t>
      </w:r>
      <w:r w:rsidRPr="0094752E">
        <w:rPr>
          <w:b/>
          <w:sz w:val="24"/>
          <w:szCs w:val="24"/>
        </w:rPr>
        <w:t>Tischtennisartikel usw.</w:t>
      </w: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Einzelwertung (Finalturnier</w:t>
      </w:r>
      <w:r w:rsidR="00BF2087">
        <w:rPr>
          <w:b/>
          <w:sz w:val="24"/>
          <w:szCs w:val="24"/>
        </w:rPr>
        <w:t xml:space="preserve"> und Frühlingsturnier</w:t>
      </w:r>
      <w:r w:rsidRPr="0094752E">
        <w:rPr>
          <w:b/>
          <w:sz w:val="24"/>
          <w:szCs w:val="24"/>
        </w:rPr>
        <w:t>): Medaillen oder Pokale /Ehrenpreise</w:t>
      </w: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Preise werden nur</w:t>
      </w:r>
      <w:r w:rsidR="00201BFE" w:rsidRPr="0094752E">
        <w:rPr>
          <w:b/>
          <w:sz w:val="24"/>
          <w:szCs w:val="24"/>
        </w:rPr>
        <w:t>,</w:t>
      </w:r>
      <w:r w:rsidRPr="0094752E">
        <w:rPr>
          <w:b/>
          <w:sz w:val="24"/>
          <w:szCs w:val="24"/>
        </w:rPr>
        <w:t xml:space="preserve"> an beim Finalturnier teilnehmende und bei der</w:t>
      </w:r>
      <w:r w:rsidR="00D729E4">
        <w:rPr>
          <w:b/>
          <w:sz w:val="24"/>
          <w:szCs w:val="24"/>
        </w:rPr>
        <w:t xml:space="preserve"> </w:t>
      </w:r>
      <w:r w:rsidRPr="0094752E">
        <w:rPr>
          <w:b/>
          <w:sz w:val="24"/>
          <w:szCs w:val="24"/>
        </w:rPr>
        <w:t>jeweiligen Siegerehrung anwesende Personen ausgegeben!</w:t>
      </w: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2017/2018</w:t>
      </w:r>
    </w:p>
    <w:p w:rsidR="00490F38" w:rsidRPr="0094752E" w:rsidRDefault="00490F38" w:rsidP="00490F38">
      <w:pPr>
        <w:rPr>
          <w:b/>
          <w:sz w:val="24"/>
          <w:szCs w:val="24"/>
        </w:rPr>
      </w:pPr>
    </w:p>
    <w:p w:rsidR="00490F38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Beim Finalturnier gibt es doppelte Basispunkte</w:t>
      </w:r>
      <w:r w:rsidR="00D729E4">
        <w:rPr>
          <w:b/>
          <w:sz w:val="24"/>
          <w:szCs w:val="24"/>
        </w:rPr>
        <w:t xml:space="preserve"> für die Gesamtwertung</w:t>
      </w:r>
      <w:r w:rsidR="00BF2087">
        <w:rPr>
          <w:b/>
          <w:sz w:val="24"/>
          <w:szCs w:val="24"/>
        </w:rPr>
        <w:t xml:space="preserve"> (1.Pl: 400 </w:t>
      </w:r>
      <w:proofErr w:type="gramStart"/>
      <w:r w:rsidR="00BF2087">
        <w:rPr>
          <w:b/>
          <w:sz w:val="24"/>
          <w:szCs w:val="24"/>
        </w:rPr>
        <w:t>P.,</w:t>
      </w:r>
      <w:proofErr w:type="gramEnd"/>
      <w:r w:rsidR="00BF2087">
        <w:rPr>
          <w:b/>
          <w:sz w:val="24"/>
          <w:szCs w:val="24"/>
        </w:rPr>
        <w:t xml:space="preserve"> 2.: 320 P., 3.: 260P, 4. : 220 P., 5.-8.: 180P. ; Vorrunden-3.: 120 P., Vorrunden- 4.: 100 P. </w:t>
      </w:r>
      <w:proofErr w:type="spellStart"/>
      <w:r w:rsidR="00BF2087">
        <w:rPr>
          <w:b/>
          <w:sz w:val="24"/>
          <w:szCs w:val="24"/>
        </w:rPr>
        <w:t>etc</w:t>
      </w:r>
      <w:proofErr w:type="spellEnd"/>
      <w:r w:rsidR="00BF2087">
        <w:rPr>
          <w:b/>
          <w:sz w:val="24"/>
          <w:szCs w:val="24"/>
        </w:rPr>
        <w:t>)</w:t>
      </w:r>
      <w:r w:rsidR="0094752E">
        <w:rPr>
          <w:b/>
          <w:sz w:val="24"/>
          <w:szCs w:val="24"/>
        </w:rPr>
        <w:t xml:space="preserve"> in den Bewerben A-F</w:t>
      </w:r>
      <w:r w:rsidRPr="0094752E">
        <w:rPr>
          <w:b/>
          <w:sz w:val="24"/>
          <w:szCs w:val="24"/>
        </w:rPr>
        <w:t>, aber keine Bonus-/</w:t>
      </w:r>
      <w:proofErr w:type="spellStart"/>
      <w:r w:rsidRPr="0094752E">
        <w:rPr>
          <w:b/>
          <w:sz w:val="24"/>
          <w:szCs w:val="24"/>
        </w:rPr>
        <w:t>Maluspunkte</w:t>
      </w:r>
      <w:proofErr w:type="spellEnd"/>
      <w:r w:rsidRPr="0094752E">
        <w:rPr>
          <w:b/>
          <w:sz w:val="24"/>
          <w:szCs w:val="24"/>
        </w:rPr>
        <w:t>.</w:t>
      </w:r>
      <w:r w:rsidR="00BF2087">
        <w:rPr>
          <w:b/>
          <w:sz w:val="24"/>
          <w:szCs w:val="24"/>
        </w:rPr>
        <w:t xml:space="preserve"> Details siehe: </w:t>
      </w:r>
      <w:hyperlink r:id="rId8" w:history="1">
        <w:r w:rsidR="00BF2087" w:rsidRPr="004C643A">
          <w:rPr>
            <w:rStyle w:val="Hyperlink"/>
            <w:b/>
            <w:sz w:val="24"/>
            <w:szCs w:val="24"/>
          </w:rPr>
          <w:t>https://4hallentournee.jimdo.com/ausschreibungen/regulativ/</w:t>
        </w:r>
      </w:hyperlink>
    </w:p>
    <w:p w:rsidR="00BF2087" w:rsidRPr="0094752E" w:rsidRDefault="00BF2087" w:rsidP="00490F38">
      <w:pPr>
        <w:rPr>
          <w:b/>
          <w:sz w:val="24"/>
          <w:szCs w:val="24"/>
        </w:rPr>
      </w:pP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Bei Punktegleichheit w</w:t>
      </w:r>
      <w:r w:rsidR="00201BFE" w:rsidRPr="0094752E">
        <w:rPr>
          <w:b/>
          <w:sz w:val="24"/>
          <w:szCs w:val="24"/>
        </w:rPr>
        <w:t>ird vorgereiht, wer zuletzt, bzw. bei diesem Finalt</w:t>
      </w:r>
      <w:r w:rsidRPr="0094752E">
        <w:rPr>
          <w:b/>
          <w:sz w:val="24"/>
          <w:szCs w:val="24"/>
        </w:rPr>
        <w:t>urnier mehr</w:t>
      </w: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Punkte erreicht hat. Wenn Spieler/innen dann immer noch gleich</w:t>
      </w:r>
    </w:p>
    <w:p w:rsidR="00D729E4" w:rsidRPr="00D729E4" w:rsidRDefault="00490F38" w:rsidP="00D729E4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sind, wird der/die jüngere Spieler/in vorgereiht.</w:t>
      </w:r>
      <w:r w:rsidR="00BF2087">
        <w:rPr>
          <w:b/>
          <w:sz w:val="24"/>
          <w:szCs w:val="24"/>
        </w:rPr>
        <w:t xml:space="preserve"> </w:t>
      </w:r>
    </w:p>
    <w:p w:rsidR="00490F38" w:rsidRDefault="0094752E" w:rsidP="00490F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Turnierleitung: </w:t>
      </w:r>
      <w:proofErr w:type="spellStart"/>
      <w:r w:rsidR="00BF2087">
        <w:rPr>
          <w:b/>
          <w:sz w:val="24"/>
          <w:szCs w:val="24"/>
        </w:rPr>
        <w:t>M.Stefaner</w:t>
      </w:r>
      <w:proofErr w:type="spellEnd"/>
      <w:r w:rsidR="00BF2087">
        <w:rPr>
          <w:b/>
          <w:sz w:val="24"/>
          <w:szCs w:val="24"/>
        </w:rPr>
        <w:t xml:space="preserve"> </w:t>
      </w:r>
      <w:proofErr w:type="spellStart"/>
      <w:r w:rsidR="00BF2087">
        <w:rPr>
          <w:b/>
          <w:sz w:val="24"/>
          <w:szCs w:val="24"/>
        </w:rPr>
        <w:t>bzw</w:t>
      </w:r>
      <w:proofErr w:type="spellEnd"/>
      <w:r w:rsidR="00BF2087">
        <w:rPr>
          <w:b/>
          <w:sz w:val="24"/>
          <w:szCs w:val="24"/>
        </w:rPr>
        <w:t xml:space="preserve"> weitere </w:t>
      </w:r>
      <w:r>
        <w:rPr>
          <w:b/>
          <w:sz w:val="24"/>
          <w:szCs w:val="24"/>
        </w:rPr>
        <w:t xml:space="preserve">Mitglieder des TTC </w:t>
      </w:r>
      <w:proofErr w:type="spellStart"/>
      <w:r>
        <w:rPr>
          <w:b/>
          <w:sz w:val="24"/>
          <w:szCs w:val="24"/>
        </w:rPr>
        <w:t>Olympic</w:t>
      </w:r>
      <w:proofErr w:type="spellEnd"/>
      <w:r>
        <w:rPr>
          <w:b/>
          <w:sz w:val="24"/>
          <w:szCs w:val="24"/>
        </w:rPr>
        <w:t xml:space="preserve"> ; Oberschiedsrichter: Walter </w:t>
      </w:r>
      <w:proofErr w:type="spellStart"/>
      <w:r>
        <w:rPr>
          <w:b/>
          <w:sz w:val="24"/>
          <w:szCs w:val="24"/>
        </w:rPr>
        <w:t>St.Werner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bzw</w:t>
      </w:r>
      <w:proofErr w:type="spellEnd"/>
      <w:r>
        <w:rPr>
          <w:b/>
          <w:sz w:val="24"/>
          <w:szCs w:val="24"/>
        </w:rPr>
        <w:t xml:space="preserve"> Martin </w:t>
      </w:r>
      <w:proofErr w:type="spellStart"/>
      <w:r>
        <w:rPr>
          <w:b/>
          <w:sz w:val="24"/>
          <w:szCs w:val="24"/>
        </w:rPr>
        <w:t>Stefaner</w:t>
      </w:r>
      <w:proofErr w:type="spellEnd"/>
    </w:p>
    <w:p w:rsidR="0094752E" w:rsidRPr="0094752E" w:rsidRDefault="0094752E" w:rsidP="00490F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Gespielt wird auf 7-9 </w:t>
      </w:r>
      <w:proofErr w:type="spellStart"/>
      <w:r>
        <w:rPr>
          <w:b/>
          <w:sz w:val="24"/>
          <w:szCs w:val="24"/>
        </w:rPr>
        <w:t>Joola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Duomat</w:t>
      </w:r>
      <w:proofErr w:type="spellEnd"/>
      <w:r>
        <w:rPr>
          <w:b/>
          <w:sz w:val="24"/>
          <w:szCs w:val="24"/>
        </w:rPr>
        <w:t xml:space="preserve">- Tischen, mit </w:t>
      </w:r>
      <w:proofErr w:type="spellStart"/>
      <w:r>
        <w:rPr>
          <w:b/>
          <w:sz w:val="24"/>
          <w:szCs w:val="24"/>
        </w:rPr>
        <w:t>Joola</w:t>
      </w:r>
      <w:proofErr w:type="spellEnd"/>
      <w:r>
        <w:rPr>
          <w:b/>
          <w:sz w:val="24"/>
          <w:szCs w:val="24"/>
        </w:rPr>
        <w:t xml:space="preserve"> Netzen, und weißen </w:t>
      </w:r>
      <w:proofErr w:type="spellStart"/>
      <w:r>
        <w:rPr>
          <w:b/>
          <w:sz w:val="24"/>
          <w:szCs w:val="24"/>
        </w:rPr>
        <w:t>Joola</w:t>
      </w:r>
      <w:proofErr w:type="spellEnd"/>
      <w:r>
        <w:rPr>
          <w:b/>
          <w:sz w:val="24"/>
          <w:szCs w:val="24"/>
        </w:rPr>
        <w:t>-Bällen.</w:t>
      </w:r>
    </w:p>
    <w:p w:rsidR="00B915EB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>Sonstiges</w:t>
      </w:r>
      <w:r w:rsidR="00201BFE" w:rsidRPr="0094752E">
        <w:rPr>
          <w:b/>
          <w:sz w:val="24"/>
          <w:szCs w:val="24"/>
        </w:rPr>
        <w:t>:</w:t>
      </w:r>
      <w:r w:rsidR="00B915EB" w:rsidRPr="0094752E">
        <w:rPr>
          <w:b/>
          <w:sz w:val="24"/>
          <w:szCs w:val="24"/>
        </w:rPr>
        <w:t xml:space="preserve"> Ein Buffet mit kleinen Speisen und Getränken wird vorhanden sein.</w:t>
      </w:r>
    </w:p>
    <w:p w:rsidR="00490F38" w:rsidRPr="0094752E" w:rsidRDefault="00490F38" w:rsidP="00490F38">
      <w:pPr>
        <w:rPr>
          <w:b/>
          <w:sz w:val="24"/>
          <w:szCs w:val="24"/>
        </w:rPr>
      </w:pPr>
      <w:r w:rsidRPr="0094752E">
        <w:rPr>
          <w:b/>
          <w:sz w:val="24"/>
          <w:szCs w:val="24"/>
        </w:rPr>
        <w:t xml:space="preserve"> Alle an den Turniertagen anwesenden Personen, erklären sich – mit</w:t>
      </w:r>
      <w:r w:rsidR="00201BFE" w:rsidRPr="0094752E">
        <w:rPr>
          <w:b/>
          <w:sz w:val="24"/>
          <w:szCs w:val="24"/>
        </w:rPr>
        <w:t xml:space="preserve"> </w:t>
      </w:r>
      <w:r w:rsidRPr="0094752E">
        <w:rPr>
          <w:b/>
          <w:sz w:val="24"/>
          <w:szCs w:val="24"/>
        </w:rPr>
        <w:t>Betreten der Halle/n – bereit, keinen Einwand gegen eine</w:t>
      </w:r>
      <w:r w:rsidR="00BF2087">
        <w:rPr>
          <w:b/>
          <w:sz w:val="24"/>
          <w:szCs w:val="24"/>
        </w:rPr>
        <w:t xml:space="preserve"> </w:t>
      </w:r>
      <w:r w:rsidRPr="0094752E">
        <w:rPr>
          <w:b/>
          <w:sz w:val="24"/>
          <w:szCs w:val="24"/>
        </w:rPr>
        <w:t>Veröffentlichung von Fotos</w:t>
      </w:r>
      <w:r w:rsidR="00201BFE" w:rsidRPr="0094752E">
        <w:rPr>
          <w:b/>
          <w:sz w:val="24"/>
          <w:szCs w:val="24"/>
        </w:rPr>
        <w:t xml:space="preserve"> (</w:t>
      </w:r>
      <w:proofErr w:type="spellStart"/>
      <w:r w:rsidR="00201BFE" w:rsidRPr="0094752E">
        <w:rPr>
          <w:b/>
          <w:sz w:val="24"/>
          <w:szCs w:val="24"/>
        </w:rPr>
        <w:t>bzw</w:t>
      </w:r>
      <w:proofErr w:type="spellEnd"/>
      <w:r w:rsidR="00201BFE" w:rsidRPr="0094752E">
        <w:rPr>
          <w:b/>
          <w:sz w:val="24"/>
          <w:szCs w:val="24"/>
        </w:rPr>
        <w:t xml:space="preserve"> Videos)</w:t>
      </w:r>
      <w:r w:rsidRPr="0094752E">
        <w:rPr>
          <w:b/>
          <w:sz w:val="24"/>
          <w:szCs w:val="24"/>
        </w:rPr>
        <w:t xml:space="preserve"> zur 4-Hallen-Tournee zu haben</w:t>
      </w:r>
      <w:r w:rsidR="00201BFE" w:rsidRPr="0094752E">
        <w:rPr>
          <w:b/>
          <w:sz w:val="24"/>
          <w:szCs w:val="24"/>
        </w:rPr>
        <w:t>.</w:t>
      </w:r>
      <w:r w:rsidR="00BF2087" w:rsidRPr="00BF2087">
        <w:rPr>
          <w:b/>
          <w:sz w:val="24"/>
          <w:szCs w:val="24"/>
        </w:rPr>
        <w:t xml:space="preserve"> </w:t>
      </w:r>
      <w:r w:rsidR="00BF2087">
        <w:rPr>
          <w:b/>
          <w:sz w:val="24"/>
          <w:szCs w:val="24"/>
        </w:rPr>
        <w:t>Die Turnierleitung behält sich Änderungen der Ausschreibung vor.</w:t>
      </w:r>
    </w:p>
    <w:p w:rsidR="00B915EB" w:rsidRPr="0094752E" w:rsidRDefault="00D729E4" w:rsidP="00490F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Sonstiges: Rauchverbot im ganzen Gebäude. Die Halle darf nur mit sauberen Sportschuhen mit heller Sohle betreten werden. </w:t>
      </w:r>
      <w:r w:rsidR="00B915EB" w:rsidRPr="0094752E">
        <w:rPr>
          <w:b/>
          <w:sz w:val="24"/>
          <w:szCs w:val="24"/>
        </w:rPr>
        <w:t>Teilnahme auf eigene Gefahr. Es wird keine Haftung jeglicher Art übernommen.</w:t>
      </w:r>
    </w:p>
    <w:p w:rsidR="00490F38" w:rsidRPr="00BF2087" w:rsidRDefault="00201BFE" w:rsidP="00BF2087">
      <w:pPr>
        <w:rPr>
          <w:b/>
          <w:i/>
          <w:sz w:val="28"/>
          <w:szCs w:val="28"/>
        </w:rPr>
      </w:pPr>
      <w:r w:rsidRPr="00BF2087">
        <w:rPr>
          <w:b/>
          <w:i/>
          <w:sz w:val="28"/>
          <w:szCs w:val="28"/>
        </w:rPr>
        <w:t xml:space="preserve">Wir </w:t>
      </w:r>
      <w:r w:rsidR="0094752E" w:rsidRPr="00BF2087">
        <w:rPr>
          <w:b/>
          <w:i/>
          <w:sz w:val="28"/>
          <w:szCs w:val="28"/>
        </w:rPr>
        <w:t xml:space="preserve">freuen uns auf </w:t>
      </w:r>
      <w:r w:rsidRPr="00BF2087">
        <w:rPr>
          <w:b/>
          <w:i/>
          <w:sz w:val="28"/>
          <w:szCs w:val="28"/>
        </w:rPr>
        <w:t>zahlreiche Teilnahme</w:t>
      </w:r>
      <w:r w:rsidR="0094752E" w:rsidRPr="00BF2087">
        <w:rPr>
          <w:b/>
          <w:i/>
          <w:sz w:val="28"/>
          <w:szCs w:val="28"/>
        </w:rPr>
        <w:t>, und</w:t>
      </w:r>
      <w:r w:rsidR="00D729E4">
        <w:rPr>
          <w:b/>
          <w:i/>
          <w:sz w:val="28"/>
          <w:szCs w:val="28"/>
        </w:rPr>
        <w:t xml:space="preserve"> wünschen viel Spaß und Erfolg!</w:t>
      </w:r>
    </w:p>
    <w:sectPr w:rsidR="00490F38" w:rsidRPr="00BF20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25"/>
    <w:rsid w:val="00201BFE"/>
    <w:rsid w:val="00490F38"/>
    <w:rsid w:val="00572425"/>
    <w:rsid w:val="007A7BE6"/>
    <w:rsid w:val="008E321F"/>
    <w:rsid w:val="0094752E"/>
    <w:rsid w:val="009D457E"/>
    <w:rsid w:val="00A130FC"/>
    <w:rsid w:val="00A62636"/>
    <w:rsid w:val="00B65322"/>
    <w:rsid w:val="00B915EB"/>
    <w:rsid w:val="00BF2087"/>
    <w:rsid w:val="00D7251E"/>
    <w:rsid w:val="00D729E4"/>
    <w:rsid w:val="00E0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0F3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D729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90F3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D72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hallentournee.jimdo.com/ausschreibungen/regulati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tc-olympic@gmx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tc-olympic.at" TargetMode="External"/><Relationship Id="rId5" Type="http://schemas.openxmlformats.org/officeDocument/2006/relationships/hyperlink" Target="http://www.4hallentournee.jimd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2018-01-14T13:26:00Z</dcterms:created>
  <dcterms:modified xsi:type="dcterms:W3CDTF">2018-01-20T15:45:00Z</dcterms:modified>
</cp:coreProperties>
</file>