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4408" w14:textId="77777777" w:rsidR="005F5C6B" w:rsidRPr="005F5C6B" w:rsidRDefault="005F5C6B" w:rsidP="005F5C6B">
      <w:pPr>
        <w:rPr>
          <w:b/>
          <w:bCs/>
          <w:lang w:val="en-US"/>
        </w:rPr>
      </w:pPr>
      <w:r w:rsidRPr="005F5C6B">
        <w:rPr>
          <w:b/>
          <w:bCs/>
          <w:lang w:val="en-US"/>
        </w:rPr>
        <w:t>AI / ML Analytics for Financial and Industrial Platforms</w:t>
      </w:r>
    </w:p>
    <w:p w14:paraId="303BD79A" w14:textId="77777777" w:rsidR="005F5C6B" w:rsidRPr="005F5C6B" w:rsidRDefault="005F5C6B" w:rsidP="005F5C6B">
      <w:pPr>
        <w:rPr>
          <w:b/>
          <w:bCs/>
          <w:lang w:val="en-US"/>
        </w:rPr>
      </w:pPr>
      <w:r w:rsidRPr="005F5C6B">
        <w:rPr>
          <w:b/>
          <w:bCs/>
          <w:lang w:val="en-US"/>
        </w:rPr>
        <w:t>Overview</w:t>
      </w:r>
    </w:p>
    <w:p w14:paraId="02CAE99E" w14:textId="77777777" w:rsidR="005F5C6B" w:rsidRPr="005F5C6B" w:rsidRDefault="005F5C6B" w:rsidP="005F5C6B">
      <w:pPr>
        <w:rPr>
          <w:lang w:val="en-US"/>
        </w:rPr>
      </w:pPr>
      <w:r w:rsidRPr="005F5C6B">
        <w:rPr>
          <w:lang w:val="en-US"/>
        </w:rPr>
        <w:t xml:space="preserve">S-Consulting delivers AI and machine learning solutions that help </w:t>
      </w:r>
      <w:proofErr w:type="spellStart"/>
      <w:r w:rsidRPr="005F5C6B">
        <w:rPr>
          <w:lang w:val="en-US"/>
        </w:rPr>
        <w:t>organisations</w:t>
      </w:r>
      <w:proofErr w:type="spellEnd"/>
      <w:r w:rsidRPr="005F5C6B">
        <w:rPr>
          <w:lang w:val="en-US"/>
        </w:rPr>
        <w:t xml:space="preserve"> improve decision-making, risk management and operational efficiency using existing data assets.</w:t>
      </w:r>
    </w:p>
    <w:p w14:paraId="3D710E7E" w14:textId="77777777" w:rsidR="005F5C6B" w:rsidRPr="005F5C6B" w:rsidRDefault="005F5C6B" w:rsidP="005F5C6B">
      <w:pPr>
        <w:rPr>
          <w:b/>
          <w:bCs/>
        </w:rPr>
      </w:pPr>
      <w:r w:rsidRPr="005F5C6B">
        <w:rPr>
          <w:b/>
          <w:bCs/>
        </w:rPr>
        <w:t>What We Do</w:t>
      </w:r>
    </w:p>
    <w:p w14:paraId="3545C52D" w14:textId="77777777" w:rsidR="005F5C6B" w:rsidRPr="005F5C6B" w:rsidRDefault="005F5C6B" w:rsidP="005F5C6B">
      <w:pPr>
        <w:numPr>
          <w:ilvl w:val="0"/>
          <w:numId w:val="1"/>
        </w:numPr>
      </w:pPr>
      <w:proofErr w:type="spellStart"/>
      <w:r w:rsidRPr="005F5C6B">
        <w:t>Transaction</w:t>
      </w:r>
      <w:proofErr w:type="spellEnd"/>
      <w:r w:rsidRPr="005F5C6B">
        <w:t xml:space="preserve"> </w:t>
      </w:r>
      <w:proofErr w:type="spellStart"/>
      <w:r w:rsidRPr="005F5C6B">
        <w:t>and</w:t>
      </w:r>
      <w:proofErr w:type="spellEnd"/>
      <w:r w:rsidRPr="005F5C6B">
        <w:t xml:space="preserve"> </w:t>
      </w:r>
      <w:proofErr w:type="spellStart"/>
      <w:r w:rsidRPr="005F5C6B">
        <w:t>behavioural</w:t>
      </w:r>
      <w:proofErr w:type="spellEnd"/>
      <w:r w:rsidRPr="005F5C6B">
        <w:t xml:space="preserve"> </w:t>
      </w:r>
      <w:proofErr w:type="spellStart"/>
      <w:r w:rsidRPr="005F5C6B">
        <w:t>analytics</w:t>
      </w:r>
      <w:proofErr w:type="spellEnd"/>
    </w:p>
    <w:p w14:paraId="50AA322D" w14:textId="77777777" w:rsidR="005F5C6B" w:rsidRPr="005F5C6B" w:rsidRDefault="005F5C6B" w:rsidP="005F5C6B">
      <w:pPr>
        <w:numPr>
          <w:ilvl w:val="0"/>
          <w:numId w:val="1"/>
        </w:numPr>
      </w:pPr>
      <w:proofErr w:type="spellStart"/>
      <w:r w:rsidRPr="005F5C6B">
        <w:t>Fraud</w:t>
      </w:r>
      <w:proofErr w:type="spellEnd"/>
      <w:r w:rsidRPr="005F5C6B">
        <w:t xml:space="preserve"> </w:t>
      </w:r>
      <w:proofErr w:type="spellStart"/>
      <w:r w:rsidRPr="005F5C6B">
        <w:t>and</w:t>
      </w:r>
      <w:proofErr w:type="spellEnd"/>
      <w:r w:rsidRPr="005F5C6B">
        <w:t xml:space="preserve"> </w:t>
      </w:r>
      <w:proofErr w:type="spellStart"/>
      <w:r w:rsidRPr="005F5C6B">
        <w:t>anomaly</w:t>
      </w:r>
      <w:proofErr w:type="spellEnd"/>
      <w:r w:rsidRPr="005F5C6B">
        <w:t xml:space="preserve"> </w:t>
      </w:r>
      <w:proofErr w:type="spellStart"/>
      <w:r w:rsidRPr="005F5C6B">
        <w:t>detection</w:t>
      </w:r>
      <w:proofErr w:type="spellEnd"/>
    </w:p>
    <w:p w14:paraId="2C53D897" w14:textId="77777777" w:rsidR="005F5C6B" w:rsidRPr="005F5C6B" w:rsidRDefault="005F5C6B" w:rsidP="005F5C6B">
      <w:pPr>
        <w:numPr>
          <w:ilvl w:val="0"/>
          <w:numId w:val="1"/>
        </w:numPr>
      </w:pPr>
      <w:proofErr w:type="spellStart"/>
      <w:r w:rsidRPr="005F5C6B">
        <w:t>Predictive</w:t>
      </w:r>
      <w:proofErr w:type="spellEnd"/>
      <w:r w:rsidRPr="005F5C6B">
        <w:t xml:space="preserve"> </w:t>
      </w:r>
      <w:proofErr w:type="spellStart"/>
      <w:r w:rsidRPr="005F5C6B">
        <w:t>analytics</w:t>
      </w:r>
      <w:proofErr w:type="spellEnd"/>
      <w:r w:rsidRPr="005F5C6B">
        <w:t xml:space="preserve"> </w:t>
      </w:r>
      <w:proofErr w:type="spellStart"/>
      <w:r w:rsidRPr="005F5C6B">
        <w:t>and</w:t>
      </w:r>
      <w:proofErr w:type="spellEnd"/>
      <w:r w:rsidRPr="005F5C6B">
        <w:t xml:space="preserve"> </w:t>
      </w:r>
      <w:proofErr w:type="spellStart"/>
      <w:r w:rsidRPr="005F5C6B">
        <w:t>forecasting</w:t>
      </w:r>
      <w:proofErr w:type="spellEnd"/>
    </w:p>
    <w:p w14:paraId="27A8F671" w14:textId="77777777" w:rsidR="005F5C6B" w:rsidRPr="005F5C6B" w:rsidRDefault="005F5C6B" w:rsidP="005F5C6B">
      <w:pPr>
        <w:numPr>
          <w:ilvl w:val="0"/>
          <w:numId w:val="1"/>
        </w:numPr>
        <w:rPr>
          <w:lang w:val="en-US"/>
        </w:rPr>
      </w:pPr>
      <w:r w:rsidRPr="005F5C6B">
        <w:rPr>
          <w:lang w:val="en-US"/>
        </w:rPr>
        <w:t>Operational monitoring and decision-support systems</w:t>
      </w:r>
    </w:p>
    <w:p w14:paraId="180321DF" w14:textId="77777777" w:rsidR="005F5C6B" w:rsidRPr="005F5C6B" w:rsidRDefault="005F5C6B" w:rsidP="005F5C6B">
      <w:pPr>
        <w:numPr>
          <w:ilvl w:val="0"/>
          <w:numId w:val="1"/>
        </w:numPr>
        <w:rPr>
          <w:lang w:val="en-US"/>
        </w:rPr>
      </w:pPr>
      <w:r w:rsidRPr="005F5C6B">
        <w:rPr>
          <w:lang w:val="en-US"/>
        </w:rPr>
        <w:t>AI-powered video and sensor data analytics</w:t>
      </w:r>
    </w:p>
    <w:p w14:paraId="4B37332A" w14:textId="77777777" w:rsidR="005F5C6B" w:rsidRPr="005F5C6B" w:rsidRDefault="005F5C6B" w:rsidP="005F5C6B">
      <w:pPr>
        <w:rPr>
          <w:b/>
          <w:bCs/>
        </w:rPr>
      </w:pPr>
      <w:r w:rsidRPr="005F5C6B">
        <w:rPr>
          <w:b/>
          <w:bCs/>
        </w:rPr>
        <w:t xml:space="preserve">Key </w:t>
      </w:r>
      <w:proofErr w:type="spellStart"/>
      <w:r w:rsidRPr="005F5C6B">
        <w:rPr>
          <w:b/>
          <w:bCs/>
        </w:rPr>
        <w:t>Expertise</w:t>
      </w:r>
      <w:proofErr w:type="spellEnd"/>
    </w:p>
    <w:p w14:paraId="1FB2B338" w14:textId="77777777" w:rsidR="005F5C6B" w:rsidRPr="005F5C6B" w:rsidRDefault="005F5C6B" w:rsidP="005F5C6B">
      <w:pPr>
        <w:numPr>
          <w:ilvl w:val="0"/>
          <w:numId w:val="2"/>
        </w:numPr>
      </w:pPr>
      <w:r w:rsidRPr="005F5C6B">
        <w:t xml:space="preserve">Financial </w:t>
      </w:r>
      <w:proofErr w:type="spellStart"/>
      <w:r w:rsidRPr="005F5C6B">
        <w:t>transactions</w:t>
      </w:r>
      <w:proofErr w:type="spellEnd"/>
      <w:r w:rsidRPr="005F5C6B">
        <w:t xml:space="preserve"> </w:t>
      </w:r>
      <w:proofErr w:type="spellStart"/>
      <w:r w:rsidRPr="005F5C6B">
        <w:t>and</w:t>
      </w:r>
      <w:proofErr w:type="spellEnd"/>
      <w:r w:rsidRPr="005F5C6B">
        <w:t xml:space="preserve"> </w:t>
      </w:r>
      <w:proofErr w:type="spellStart"/>
      <w:r w:rsidRPr="005F5C6B">
        <w:t>payment</w:t>
      </w:r>
      <w:proofErr w:type="spellEnd"/>
      <w:r w:rsidRPr="005F5C6B">
        <w:t xml:space="preserve"> </w:t>
      </w:r>
      <w:proofErr w:type="spellStart"/>
      <w:r w:rsidRPr="005F5C6B">
        <w:t>data</w:t>
      </w:r>
      <w:proofErr w:type="spellEnd"/>
    </w:p>
    <w:p w14:paraId="25922078" w14:textId="77777777" w:rsidR="005F5C6B" w:rsidRPr="005F5C6B" w:rsidRDefault="005F5C6B" w:rsidP="005F5C6B">
      <w:pPr>
        <w:numPr>
          <w:ilvl w:val="0"/>
          <w:numId w:val="2"/>
        </w:numPr>
      </w:pPr>
      <w:r w:rsidRPr="005F5C6B">
        <w:t xml:space="preserve">Industrial </w:t>
      </w:r>
      <w:proofErr w:type="spellStart"/>
      <w:r w:rsidRPr="005F5C6B">
        <w:t>and</w:t>
      </w:r>
      <w:proofErr w:type="spellEnd"/>
      <w:r w:rsidRPr="005F5C6B">
        <w:t xml:space="preserve"> </w:t>
      </w:r>
      <w:proofErr w:type="spellStart"/>
      <w:r w:rsidRPr="005F5C6B">
        <w:t>infrastructure</w:t>
      </w:r>
      <w:proofErr w:type="spellEnd"/>
      <w:r w:rsidRPr="005F5C6B">
        <w:t xml:space="preserve"> </w:t>
      </w:r>
      <w:proofErr w:type="spellStart"/>
      <w:r w:rsidRPr="005F5C6B">
        <w:t>monitoring</w:t>
      </w:r>
      <w:proofErr w:type="spellEnd"/>
    </w:p>
    <w:p w14:paraId="71F46D1D" w14:textId="77777777" w:rsidR="005F5C6B" w:rsidRPr="005F5C6B" w:rsidRDefault="005F5C6B" w:rsidP="005F5C6B">
      <w:pPr>
        <w:numPr>
          <w:ilvl w:val="0"/>
          <w:numId w:val="2"/>
        </w:numPr>
        <w:rPr>
          <w:lang w:val="en-US"/>
        </w:rPr>
      </w:pPr>
      <w:r w:rsidRPr="005F5C6B">
        <w:rPr>
          <w:lang w:val="en-US"/>
        </w:rPr>
        <w:t>AI models integrated into enterprise systems</w:t>
      </w:r>
    </w:p>
    <w:p w14:paraId="490AE35A" w14:textId="77777777" w:rsidR="005F5C6B" w:rsidRPr="005F5C6B" w:rsidRDefault="005F5C6B" w:rsidP="005F5C6B">
      <w:pPr>
        <w:numPr>
          <w:ilvl w:val="0"/>
          <w:numId w:val="2"/>
        </w:numPr>
      </w:pPr>
      <w:proofErr w:type="spellStart"/>
      <w:r w:rsidRPr="005F5C6B">
        <w:t>Explainable</w:t>
      </w:r>
      <w:proofErr w:type="spellEnd"/>
      <w:r w:rsidRPr="005F5C6B">
        <w:t xml:space="preserve"> </w:t>
      </w:r>
      <w:proofErr w:type="spellStart"/>
      <w:r w:rsidRPr="005F5C6B">
        <w:t>and</w:t>
      </w:r>
      <w:proofErr w:type="spellEnd"/>
      <w:r w:rsidRPr="005F5C6B">
        <w:t xml:space="preserve"> </w:t>
      </w:r>
      <w:proofErr w:type="spellStart"/>
      <w:r w:rsidRPr="005F5C6B">
        <w:t>auditable</w:t>
      </w:r>
      <w:proofErr w:type="spellEnd"/>
      <w:r w:rsidRPr="005F5C6B">
        <w:t xml:space="preserve"> </w:t>
      </w:r>
      <w:proofErr w:type="spellStart"/>
      <w:r w:rsidRPr="005F5C6B">
        <w:t>analytics</w:t>
      </w:r>
      <w:proofErr w:type="spellEnd"/>
    </w:p>
    <w:p w14:paraId="41C0CA3D" w14:textId="77777777" w:rsidR="005F5C6B" w:rsidRPr="005F5C6B" w:rsidRDefault="005F5C6B" w:rsidP="005F5C6B">
      <w:pPr>
        <w:rPr>
          <w:b/>
          <w:bCs/>
        </w:rPr>
      </w:pPr>
      <w:r w:rsidRPr="005F5C6B">
        <w:rPr>
          <w:b/>
          <w:bCs/>
        </w:rPr>
        <w:t xml:space="preserve">Value </w:t>
      </w:r>
      <w:proofErr w:type="spellStart"/>
      <w:r w:rsidRPr="005F5C6B">
        <w:rPr>
          <w:b/>
          <w:bCs/>
        </w:rPr>
        <w:t>for</w:t>
      </w:r>
      <w:proofErr w:type="spellEnd"/>
      <w:r w:rsidRPr="005F5C6B">
        <w:rPr>
          <w:b/>
          <w:bCs/>
        </w:rPr>
        <w:t xml:space="preserve"> BRICS Markets</w:t>
      </w:r>
    </w:p>
    <w:p w14:paraId="1C1B5822" w14:textId="77777777" w:rsidR="005F5C6B" w:rsidRPr="005F5C6B" w:rsidRDefault="005F5C6B" w:rsidP="005F5C6B">
      <w:pPr>
        <w:numPr>
          <w:ilvl w:val="0"/>
          <w:numId w:val="3"/>
        </w:numPr>
        <w:rPr>
          <w:lang w:val="en-US"/>
        </w:rPr>
      </w:pPr>
      <w:r w:rsidRPr="005F5C6B">
        <w:rPr>
          <w:lang w:val="en-US"/>
        </w:rPr>
        <w:t>Enhances transparency and trust in financial and industrial systems</w:t>
      </w:r>
    </w:p>
    <w:p w14:paraId="6010DF40" w14:textId="77777777" w:rsidR="005F5C6B" w:rsidRPr="005F5C6B" w:rsidRDefault="005F5C6B" w:rsidP="005F5C6B">
      <w:pPr>
        <w:numPr>
          <w:ilvl w:val="0"/>
          <w:numId w:val="3"/>
        </w:numPr>
        <w:rPr>
          <w:lang w:val="en-US"/>
        </w:rPr>
      </w:pPr>
      <w:r w:rsidRPr="005F5C6B">
        <w:rPr>
          <w:lang w:val="en-US"/>
        </w:rPr>
        <w:t>Improves resilience and efficiency of critical infrastructures</w:t>
      </w:r>
    </w:p>
    <w:p w14:paraId="02517E5C" w14:textId="77777777" w:rsidR="005F5C6B" w:rsidRPr="005F5C6B" w:rsidRDefault="005F5C6B" w:rsidP="005F5C6B">
      <w:pPr>
        <w:numPr>
          <w:ilvl w:val="0"/>
          <w:numId w:val="3"/>
        </w:numPr>
        <w:rPr>
          <w:lang w:val="en-US"/>
        </w:rPr>
      </w:pPr>
      <w:r w:rsidRPr="005F5C6B">
        <w:rPr>
          <w:lang w:val="en-US"/>
        </w:rPr>
        <w:t>Enables data-driven policy and operational decisions</w:t>
      </w:r>
    </w:p>
    <w:p w14:paraId="0B693650" w14:textId="77777777" w:rsidR="005F5C6B" w:rsidRPr="005F5C6B" w:rsidRDefault="005F5C6B" w:rsidP="005F5C6B">
      <w:pPr>
        <w:rPr>
          <w:b/>
          <w:bCs/>
        </w:rPr>
      </w:pPr>
      <w:r w:rsidRPr="005F5C6B">
        <w:rPr>
          <w:b/>
          <w:bCs/>
        </w:rPr>
        <w:t>Delivery Model</w:t>
      </w:r>
    </w:p>
    <w:p w14:paraId="5E5558F4" w14:textId="77777777" w:rsidR="005F5C6B" w:rsidRPr="005F5C6B" w:rsidRDefault="005F5C6B" w:rsidP="005F5C6B">
      <w:pPr>
        <w:numPr>
          <w:ilvl w:val="0"/>
          <w:numId w:val="4"/>
        </w:numPr>
        <w:rPr>
          <w:lang w:val="en-US"/>
        </w:rPr>
      </w:pPr>
      <w:r w:rsidRPr="005F5C6B">
        <w:rPr>
          <w:lang w:val="en-US"/>
        </w:rPr>
        <w:t>Fast PoC and pilot projects (4–6 weeks)</w:t>
      </w:r>
    </w:p>
    <w:p w14:paraId="0B427AD3" w14:textId="77777777" w:rsidR="005F5C6B" w:rsidRPr="005F5C6B" w:rsidRDefault="005F5C6B" w:rsidP="005F5C6B">
      <w:pPr>
        <w:numPr>
          <w:ilvl w:val="0"/>
          <w:numId w:val="4"/>
        </w:numPr>
        <w:rPr>
          <w:lang w:val="en-US"/>
        </w:rPr>
      </w:pPr>
      <w:r w:rsidRPr="005F5C6B">
        <w:rPr>
          <w:lang w:val="en-US"/>
        </w:rPr>
        <w:t>Modular analytics layers integrated into existing IT landscapes</w:t>
      </w:r>
    </w:p>
    <w:p w14:paraId="106EB451" w14:textId="77777777" w:rsidR="005F5C6B" w:rsidRPr="005F5C6B" w:rsidRDefault="005F5C6B" w:rsidP="005F5C6B">
      <w:pPr>
        <w:numPr>
          <w:ilvl w:val="0"/>
          <w:numId w:val="4"/>
        </w:numPr>
        <w:rPr>
          <w:lang w:val="en-US"/>
        </w:rPr>
      </w:pPr>
      <w:r w:rsidRPr="005F5C6B">
        <w:rPr>
          <w:lang w:val="en-US"/>
        </w:rPr>
        <w:t>Scalable solutions aligned with regulatory requirements</w:t>
      </w:r>
    </w:p>
    <w:p w14:paraId="02083BBB" w14:textId="77777777" w:rsidR="00D544B5" w:rsidRPr="005F5C6B" w:rsidRDefault="00D544B5">
      <w:pPr>
        <w:rPr>
          <w:lang w:val="en-US"/>
        </w:rPr>
      </w:pPr>
    </w:p>
    <w:sectPr w:rsidR="00D544B5" w:rsidRPr="005F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58AA"/>
    <w:multiLevelType w:val="multilevel"/>
    <w:tmpl w:val="55C2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3248C"/>
    <w:multiLevelType w:val="multilevel"/>
    <w:tmpl w:val="7E30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D4AD2"/>
    <w:multiLevelType w:val="multilevel"/>
    <w:tmpl w:val="25B8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722CA"/>
    <w:multiLevelType w:val="multilevel"/>
    <w:tmpl w:val="A37A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66923">
    <w:abstractNumId w:val="0"/>
  </w:num>
  <w:num w:numId="2" w16cid:durableId="1066490816">
    <w:abstractNumId w:val="3"/>
  </w:num>
  <w:num w:numId="3" w16cid:durableId="1686635299">
    <w:abstractNumId w:val="2"/>
  </w:num>
  <w:num w:numId="4" w16cid:durableId="173885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6B"/>
    <w:rsid w:val="003D036E"/>
    <w:rsid w:val="00500C7F"/>
    <w:rsid w:val="005F5C6B"/>
    <w:rsid w:val="00857F8F"/>
    <w:rsid w:val="00D5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A80D"/>
  <w15:chartTrackingRefBased/>
  <w15:docId w15:val="{1FC75D96-97C7-4F41-B8F3-E6A4611F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C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C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C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C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C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C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5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5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5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5C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5C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5C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5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5C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5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2026-02-02T13:45:00Z</dcterms:created>
  <dcterms:modified xsi:type="dcterms:W3CDTF">2026-02-02T13:46:00Z</dcterms:modified>
</cp:coreProperties>
</file>