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7EBBB" w14:textId="700042CF" w:rsidR="00DB6022" w:rsidRPr="006E0D7B" w:rsidRDefault="005C6A4C" w:rsidP="00B5604F">
      <w:pPr>
        <w:pStyle w:val="Tittel"/>
        <w:rPr>
          <w:sz w:val="52"/>
          <w:szCs w:val="52"/>
          <w:lang w:val="en-US"/>
        </w:rPr>
      </w:pPr>
      <w:r w:rsidRPr="006E0D7B">
        <w:rPr>
          <w:sz w:val="52"/>
          <w:szCs w:val="52"/>
          <w:lang w:val="en-US"/>
        </w:rPr>
        <w:t>S</w:t>
      </w:r>
      <w:r w:rsidR="00B5604F" w:rsidRPr="006E0D7B">
        <w:rPr>
          <w:sz w:val="52"/>
          <w:szCs w:val="52"/>
          <w:lang w:val="en-US"/>
        </w:rPr>
        <w:t>ummary for</w:t>
      </w:r>
      <w:r w:rsidRPr="006E0D7B">
        <w:rPr>
          <w:sz w:val="52"/>
          <w:szCs w:val="52"/>
          <w:lang w:val="en-US"/>
        </w:rPr>
        <w:t xml:space="preserve"> interest in</w:t>
      </w:r>
      <w:r w:rsidR="00B5604F" w:rsidRPr="006E0D7B">
        <w:rPr>
          <w:sz w:val="52"/>
          <w:szCs w:val="52"/>
          <w:lang w:val="en-US"/>
        </w:rPr>
        <w:t xml:space="preserve"> </w:t>
      </w:r>
      <w:r w:rsidR="006E0D7B" w:rsidRPr="006E0D7B">
        <w:rPr>
          <w:sz w:val="52"/>
          <w:szCs w:val="52"/>
          <w:lang w:val="en-US"/>
        </w:rPr>
        <w:t>RIV</w:t>
      </w:r>
      <w:r w:rsidR="004612EC">
        <w:rPr>
          <w:sz w:val="52"/>
          <w:szCs w:val="52"/>
          <w:lang w:val="en-US"/>
        </w:rPr>
        <w:t xml:space="preserve"> </w:t>
      </w:r>
      <w:r w:rsidR="006E0D7B" w:rsidRPr="006E0D7B">
        <w:rPr>
          <w:sz w:val="52"/>
          <w:szCs w:val="52"/>
          <w:lang w:val="en-US"/>
        </w:rPr>
        <w:t xml:space="preserve">Circular </w:t>
      </w:r>
      <w:r w:rsidR="00B5604F" w:rsidRPr="006E0D7B">
        <w:rPr>
          <w:sz w:val="52"/>
          <w:szCs w:val="52"/>
          <w:lang w:val="en-US"/>
        </w:rPr>
        <w:t xml:space="preserve">project </w:t>
      </w:r>
    </w:p>
    <w:p w14:paraId="08F669FF" w14:textId="704D012C" w:rsidR="00B5604F" w:rsidRDefault="00B5604F" w:rsidP="00B5604F">
      <w:pPr>
        <w:rPr>
          <w:lang w:val="en-US"/>
        </w:rPr>
      </w:pPr>
    </w:p>
    <w:tbl>
      <w:tblPr>
        <w:tblStyle w:val="Tabellrutenett"/>
        <w:tblW w:w="0" w:type="auto"/>
        <w:tblLook w:val="04A0" w:firstRow="1" w:lastRow="0" w:firstColumn="1" w:lastColumn="0" w:noHBand="0" w:noVBand="1"/>
      </w:tblPr>
      <w:tblGrid>
        <w:gridCol w:w="9062"/>
      </w:tblGrid>
      <w:tr w:rsidR="00B5604F" w14:paraId="09CA17C5" w14:textId="77777777" w:rsidTr="51E876FD">
        <w:tc>
          <w:tcPr>
            <w:tcW w:w="9062" w:type="dxa"/>
            <w:shd w:val="clear" w:color="auto" w:fill="D9D9D9" w:themeFill="background1" w:themeFillShade="D9"/>
          </w:tcPr>
          <w:p w14:paraId="36D0F815" w14:textId="0D944D39" w:rsidR="00B5604F" w:rsidRPr="00B5604F" w:rsidRDefault="00B5604F" w:rsidP="005C6A4C">
            <w:pPr>
              <w:spacing w:line="360" w:lineRule="auto"/>
              <w:rPr>
                <w:b/>
                <w:bCs/>
                <w:lang w:val="en-US"/>
              </w:rPr>
            </w:pPr>
            <w:r w:rsidRPr="00B5604F">
              <w:rPr>
                <w:b/>
                <w:bCs/>
                <w:lang w:val="en-US"/>
              </w:rPr>
              <w:t>Company name</w:t>
            </w:r>
            <w:r w:rsidR="00B07E5D">
              <w:rPr>
                <w:b/>
                <w:bCs/>
                <w:lang w:val="en-US"/>
              </w:rPr>
              <w:t xml:space="preserve"> and address</w:t>
            </w:r>
          </w:p>
        </w:tc>
      </w:tr>
      <w:tr w:rsidR="00B5604F" w14:paraId="4C7639A8" w14:textId="77777777" w:rsidTr="51E876FD">
        <w:tc>
          <w:tcPr>
            <w:tcW w:w="9062" w:type="dxa"/>
          </w:tcPr>
          <w:p w14:paraId="70374F0F" w14:textId="77777777" w:rsidR="00C91E39" w:rsidRDefault="00C91E39" w:rsidP="00C91E39">
            <w:r w:rsidRPr="00C91E39">
              <w:t>Sirkula IKS</w:t>
            </w:r>
          </w:p>
          <w:p w14:paraId="0FE477AE" w14:textId="52427823" w:rsidR="00080C4B" w:rsidRDefault="00080C4B" w:rsidP="00C91E39">
            <w:r>
              <w:t>Postboks 3</w:t>
            </w:r>
          </w:p>
          <w:p w14:paraId="28FEA7C0" w14:textId="33B28FA3" w:rsidR="00B5604F" w:rsidRPr="00080C4B" w:rsidRDefault="00080C4B" w:rsidP="00B5604F">
            <w:r>
              <w:t>2301 Hamar</w:t>
            </w:r>
          </w:p>
        </w:tc>
      </w:tr>
      <w:tr w:rsidR="00B5604F" w:rsidRPr="006E0D7B" w14:paraId="73461D24" w14:textId="77777777" w:rsidTr="51E876FD">
        <w:tc>
          <w:tcPr>
            <w:tcW w:w="9062" w:type="dxa"/>
            <w:shd w:val="clear" w:color="auto" w:fill="D9D9D9" w:themeFill="background1" w:themeFillShade="D9"/>
          </w:tcPr>
          <w:p w14:paraId="6E8EB1C1" w14:textId="50D12EE2" w:rsidR="00B5604F" w:rsidRDefault="00B5604F" w:rsidP="005C6A4C">
            <w:pPr>
              <w:spacing w:line="360" w:lineRule="auto"/>
              <w:rPr>
                <w:lang w:val="en-US"/>
              </w:rPr>
            </w:pPr>
            <w:r w:rsidRPr="00B5604F">
              <w:rPr>
                <w:b/>
                <w:bCs/>
                <w:lang w:val="en-US"/>
              </w:rPr>
              <w:t xml:space="preserve">Contact </w:t>
            </w:r>
            <w:r w:rsidR="00B07E5D">
              <w:rPr>
                <w:b/>
                <w:bCs/>
                <w:lang w:val="en-US"/>
              </w:rPr>
              <w:t>person</w:t>
            </w:r>
            <w:r>
              <w:rPr>
                <w:lang w:val="en-US"/>
              </w:rPr>
              <w:t xml:space="preserve"> (name</w:t>
            </w:r>
            <w:r w:rsidR="005C6A4C">
              <w:rPr>
                <w:lang w:val="en-US"/>
              </w:rPr>
              <w:t xml:space="preserve">, </w:t>
            </w:r>
            <w:r>
              <w:rPr>
                <w:lang w:val="en-US"/>
              </w:rPr>
              <w:t>e-mail</w:t>
            </w:r>
            <w:r w:rsidR="005C6A4C">
              <w:rPr>
                <w:lang w:val="en-US"/>
              </w:rPr>
              <w:t xml:space="preserve"> and mobile</w:t>
            </w:r>
            <w:r>
              <w:rPr>
                <w:lang w:val="en-US"/>
              </w:rPr>
              <w:t>)</w:t>
            </w:r>
          </w:p>
        </w:tc>
      </w:tr>
      <w:tr w:rsidR="00B5604F" w:rsidRPr="006E0D7B" w14:paraId="114EB388" w14:textId="77777777" w:rsidTr="51E876FD">
        <w:tc>
          <w:tcPr>
            <w:tcW w:w="9062" w:type="dxa"/>
          </w:tcPr>
          <w:p w14:paraId="7DB57740" w14:textId="05F5C761" w:rsidR="00B5604F" w:rsidRDefault="00B5604F" w:rsidP="00B5604F">
            <w:pPr>
              <w:rPr>
                <w:lang w:val="en-US"/>
              </w:rPr>
            </w:pPr>
          </w:p>
          <w:p w14:paraId="40EE9B1F" w14:textId="06292912" w:rsidR="005C6A4C" w:rsidRDefault="00080C4B" w:rsidP="00B5604F">
            <w:pPr>
              <w:rPr>
                <w:lang w:val="en-US"/>
              </w:rPr>
            </w:pPr>
            <w:r>
              <w:rPr>
                <w:lang w:val="en-US"/>
              </w:rPr>
              <w:t>Jorunn Thingne</w:t>
            </w:r>
            <w:r w:rsidR="001F3AF5">
              <w:rPr>
                <w:lang w:val="en-US"/>
              </w:rPr>
              <w:t>s</w:t>
            </w:r>
          </w:p>
          <w:p w14:paraId="097C68D6" w14:textId="22488F2C" w:rsidR="001F3AF5" w:rsidRDefault="001F3AF5" w:rsidP="00B5604F">
            <w:pPr>
              <w:rPr>
                <w:lang w:val="en-US"/>
              </w:rPr>
            </w:pPr>
            <w:r>
              <w:rPr>
                <w:lang w:val="en-US"/>
              </w:rPr>
              <w:t>Head of Sustainability and Development</w:t>
            </w:r>
          </w:p>
          <w:p w14:paraId="7BA5C859" w14:textId="29933F95" w:rsidR="001F3AF5" w:rsidRDefault="001F3AF5" w:rsidP="00B5604F">
            <w:pPr>
              <w:rPr>
                <w:lang w:val="en-US"/>
              </w:rPr>
            </w:pPr>
            <w:r>
              <w:rPr>
                <w:lang w:val="en-US"/>
              </w:rPr>
              <w:t>Ph: +47 959 09 121</w:t>
            </w:r>
          </w:p>
          <w:p w14:paraId="63D8DACC" w14:textId="76DC54FD" w:rsidR="00B5604F" w:rsidRDefault="00B5604F" w:rsidP="00B5604F">
            <w:pPr>
              <w:rPr>
                <w:lang w:val="en-US"/>
              </w:rPr>
            </w:pPr>
          </w:p>
        </w:tc>
      </w:tr>
      <w:tr w:rsidR="00B5604F" w:rsidRPr="006E0D7B" w14:paraId="1DAF182E" w14:textId="77777777" w:rsidTr="51E876FD">
        <w:tc>
          <w:tcPr>
            <w:tcW w:w="9062" w:type="dxa"/>
            <w:shd w:val="clear" w:color="auto" w:fill="D9D9D9" w:themeFill="background1" w:themeFillShade="D9"/>
          </w:tcPr>
          <w:p w14:paraId="134A1FB5" w14:textId="7DD6610C" w:rsidR="00B5604F" w:rsidRDefault="00B5604F" w:rsidP="005C6A4C">
            <w:pPr>
              <w:spacing w:line="360" w:lineRule="auto"/>
              <w:rPr>
                <w:lang w:val="en-US"/>
              </w:rPr>
            </w:pPr>
            <w:r w:rsidRPr="00B5604F">
              <w:rPr>
                <w:b/>
                <w:bCs/>
                <w:lang w:val="en-US"/>
              </w:rPr>
              <w:t>About the company</w:t>
            </w:r>
            <w:r>
              <w:rPr>
                <w:lang w:val="en-US"/>
              </w:rPr>
              <w:t xml:space="preserve"> (Your expertise and areas </w:t>
            </w:r>
            <w:r w:rsidR="006E0D7B">
              <w:rPr>
                <w:lang w:val="en-US"/>
              </w:rPr>
              <w:t>o</w:t>
            </w:r>
            <w:r>
              <w:rPr>
                <w:lang w:val="en-US"/>
              </w:rPr>
              <w:t>f interest)</w:t>
            </w:r>
          </w:p>
        </w:tc>
      </w:tr>
      <w:tr w:rsidR="00B5604F" w:rsidRPr="006E0D7B" w14:paraId="57E2515B" w14:textId="77777777" w:rsidTr="51E876FD">
        <w:tc>
          <w:tcPr>
            <w:tcW w:w="9062" w:type="dxa"/>
          </w:tcPr>
          <w:p w14:paraId="53DCA4D8" w14:textId="77777777" w:rsidR="00B5604F" w:rsidRDefault="00B5604F" w:rsidP="00B5604F">
            <w:pPr>
              <w:rPr>
                <w:lang w:val="en-US"/>
              </w:rPr>
            </w:pPr>
          </w:p>
          <w:p w14:paraId="14479B2A" w14:textId="66FD3E9D" w:rsidR="00F31B95" w:rsidRDefault="00F31B95" w:rsidP="00F31B95">
            <w:r w:rsidRPr="00F31B95">
              <w:t xml:space="preserve">Sirkula is an intermunicipal waste and resource company in </w:t>
            </w:r>
            <w:r>
              <w:t xml:space="preserve">Innlandet, </w:t>
            </w:r>
            <w:r w:rsidRPr="00F31B95">
              <w:t>Norway</w:t>
            </w:r>
            <w:r>
              <w:t xml:space="preserve"> </w:t>
            </w:r>
            <w:r w:rsidRPr="00F31B95">
              <w:t>working to promote circular economy solutions and sustainable resource management. The company has strong expertise in waste collection, sorting, recycling, reuse, and material recovery.</w:t>
            </w:r>
          </w:p>
          <w:p w14:paraId="74A28123" w14:textId="77777777" w:rsidR="00F31B95" w:rsidRPr="00F31B95" w:rsidRDefault="00F31B95" w:rsidP="00F31B95"/>
          <w:p w14:paraId="613F63BE" w14:textId="247EAE2C" w:rsidR="00B5604F" w:rsidRDefault="00F31B95" w:rsidP="00F31B95">
            <w:pPr>
              <w:rPr>
                <w:lang w:val="en-US"/>
              </w:rPr>
            </w:pPr>
            <w:r w:rsidRPr="00F31B95">
              <w:t>Sirkula is particularly focused on developing innovative solutions for circular value chains, including textiles, and aims to reduce waste, increase reuse, and improve material recycling rates through collaboration, digital tools, and citizen engagement.</w:t>
            </w:r>
          </w:p>
        </w:tc>
      </w:tr>
      <w:tr w:rsidR="00853443" w:rsidRPr="006E0D7B" w14:paraId="7B2CBCB2" w14:textId="77777777" w:rsidTr="51E876FD">
        <w:tc>
          <w:tcPr>
            <w:tcW w:w="9062" w:type="dxa"/>
            <w:shd w:val="clear" w:color="auto" w:fill="D9D9D9" w:themeFill="background1" w:themeFillShade="D9"/>
          </w:tcPr>
          <w:p w14:paraId="31B15593" w14:textId="4146029F" w:rsidR="00853443" w:rsidRDefault="00853443" w:rsidP="005C6A4C">
            <w:pPr>
              <w:spacing w:line="360" w:lineRule="auto"/>
              <w:rPr>
                <w:b/>
                <w:bCs/>
                <w:lang w:val="en-US"/>
              </w:rPr>
            </w:pPr>
            <w:r>
              <w:rPr>
                <w:b/>
                <w:bCs/>
                <w:lang w:val="en-US"/>
              </w:rPr>
              <w:t>RIV Circul</w:t>
            </w:r>
            <w:r w:rsidR="008043B2">
              <w:rPr>
                <w:b/>
                <w:bCs/>
                <w:lang w:val="en-US"/>
              </w:rPr>
              <w:t>ar region</w:t>
            </w:r>
          </w:p>
        </w:tc>
      </w:tr>
      <w:tr w:rsidR="00853443" w:rsidRPr="006E0D7B" w14:paraId="594839A5" w14:textId="77777777" w:rsidTr="51E876FD">
        <w:tc>
          <w:tcPr>
            <w:tcW w:w="9062" w:type="dxa"/>
          </w:tcPr>
          <w:p w14:paraId="7C89EE3B" w14:textId="77777777" w:rsidR="00FA09BA" w:rsidRPr="00FA09BA" w:rsidRDefault="00FA09BA" w:rsidP="00FA09BA">
            <w:pPr>
              <w:spacing w:line="360" w:lineRule="auto"/>
            </w:pPr>
            <w:r w:rsidRPr="00FA09BA">
              <w:t>Innlandet region, Norway</w:t>
            </w:r>
          </w:p>
          <w:p w14:paraId="542C4C6C" w14:textId="77777777" w:rsidR="00853443" w:rsidRDefault="00853443" w:rsidP="005C6A4C">
            <w:pPr>
              <w:spacing w:line="360" w:lineRule="auto"/>
              <w:rPr>
                <w:b/>
                <w:bCs/>
                <w:lang w:val="en-US"/>
              </w:rPr>
            </w:pPr>
          </w:p>
          <w:p w14:paraId="7E4FDFC3" w14:textId="77777777" w:rsidR="008043B2" w:rsidRDefault="008043B2" w:rsidP="005C6A4C">
            <w:pPr>
              <w:spacing w:line="360" w:lineRule="auto"/>
              <w:rPr>
                <w:b/>
                <w:bCs/>
                <w:lang w:val="en-US"/>
              </w:rPr>
            </w:pPr>
          </w:p>
        </w:tc>
      </w:tr>
      <w:tr w:rsidR="00B5604F" w:rsidRPr="006E0D7B" w14:paraId="676D1175" w14:textId="77777777" w:rsidTr="51E876FD">
        <w:tc>
          <w:tcPr>
            <w:tcW w:w="9062" w:type="dxa"/>
            <w:shd w:val="clear" w:color="auto" w:fill="D9D9D9" w:themeFill="background1" w:themeFillShade="D9"/>
          </w:tcPr>
          <w:p w14:paraId="2057E807" w14:textId="696F5AEE" w:rsidR="00B5604F" w:rsidRPr="00B5604F" w:rsidRDefault="006E0D7B" w:rsidP="005C6A4C">
            <w:pPr>
              <w:spacing w:line="360" w:lineRule="auto"/>
              <w:rPr>
                <w:b/>
                <w:bCs/>
                <w:lang w:val="en-US"/>
              </w:rPr>
            </w:pPr>
            <w:r>
              <w:rPr>
                <w:b/>
                <w:bCs/>
                <w:lang w:val="en-US"/>
              </w:rPr>
              <w:t>R</w:t>
            </w:r>
            <w:r w:rsidR="004612EC">
              <w:rPr>
                <w:b/>
                <w:bCs/>
                <w:lang w:val="en-US"/>
              </w:rPr>
              <w:t>IV Circular</w:t>
            </w:r>
            <w:r w:rsidR="00B5604F" w:rsidRPr="00B5604F">
              <w:rPr>
                <w:b/>
                <w:bCs/>
                <w:lang w:val="en-US"/>
              </w:rPr>
              <w:t xml:space="preserve"> </w:t>
            </w:r>
            <w:r w:rsidR="004612EC">
              <w:rPr>
                <w:b/>
                <w:bCs/>
                <w:lang w:val="en-US"/>
              </w:rPr>
              <w:t xml:space="preserve">- </w:t>
            </w:r>
            <w:r w:rsidR="00B5604F" w:rsidRPr="00B5604F">
              <w:rPr>
                <w:b/>
                <w:bCs/>
                <w:lang w:val="en-US"/>
              </w:rPr>
              <w:t>topic of interest</w:t>
            </w:r>
          </w:p>
        </w:tc>
      </w:tr>
      <w:tr w:rsidR="00B5604F" w:rsidRPr="006E0D7B" w14:paraId="49A94F83" w14:textId="77777777" w:rsidTr="51E876FD">
        <w:tc>
          <w:tcPr>
            <w:tcW w:w="9062" w:type="dxa"/>
          </w:tcPr>
          <w:p w14:paraId="061714BD" w14:textId="77777777" w:rsidR="00FA09BA" w:rsidRPr="00FA09BA" w:rsidRDefault="00FA09BA" w:rsidP="00FA09BA">
            <w:r w:rsidRPr="00FA09BA">
              <w:t>Circular management of textiles, including collection systems, sorting technologies, reuse and recycling solutions, and development of new circular business models for textiles.</w:t>
            </w:r>
          </w:p>
          <w:p w14:paraId="724805AC" w14:textId="77777777" w:rsidR="00B5604F" w:rsidRDefault="00B5604F" w:rsidP="004C011C">
            <w:pPr>
              <w:rPr>
                <w:lang w:val="en-US"/>
              </w:rPr>
            </w:pPr>
          </w:p>
          <w:p w14:paraId="0CF26214" w14:textId="6AC96A7A" w:rsidR="004C011C" w:rsidRPr="00B5604F" w:rsidRDefault="004C011C" w:rsidP="004C011C">
            <w:pPr>
              <w:rPr>
                <w:lang w:val="en-US"/>
              </w:rPr>
            </w:pPr>
          </w:p>
        </w:tc>
      </w:tr>
      <w:tr w:rsidR="00B5604F" w:rsidRPr="006E0D7B" w14:paraId="247CE1C9" w14:textId="77777777" w:rsidTr="51E876FD">
        <w:tc>
          <w:tcPr>
            <w:tcW w:w="9062" w:type="dxa"/>
            <w:shd w:val="clear" w:color="auto" w:fill="D9D9D9" w:themeFill="background1" w:themeFillShade="D9"/>
          </w:tcPr>
          <w:p w14:paraId="3C5859E1" w14:textId="4E30BF27" w:rsidR="00B5604F" w:rsidRDefault="00B5604F" w:rsidP="00B07E5D">
            <w:pPr>
              <w:spacing w:line="360" w:lineRule="auto"/>
              <w:rPr>
                <w:lang w:val="en-US"/>
              </w:rPr>
            </w:pPr>
            <w:r w:rsidRPr="00B07E5D">
              <w:rPr>
                <w:b/>
                <w:bCs/>
                <w:lang w:val="en-US"/>
              </w:rPr>
              <w:t>Preferred role in the project</w:t>
            </w:r>
            <w:r>
              <w:rPr>
                <w:lang w:val="en-US"/>
              </w:rPr>
              <w:t xml:space="preserve"> (Coordinator, work package leader or partner)</w:t>
            </w:r>
          </w:p>
        </w:tc>
      </w:tr>
      <w:tr w:rsidR="00B5604F" w:rsidRPr="006E0D7B" w14:paraId="39C61A80" w14:textId="77777777" w:rsidTr="51E876FD">
        <w:tc>
          <w:tcPr>
            <w:tcW w:w="9062" w:type="dxa"/>
          </w:tcPr>
          <w:p w14:paraId="3ACDCB04" w14:textId="77777777" w:rsidR="004A4D1A" w:rsidRPr="004A4D1A" w:rsidRDefault="004A4D1A" w:rsidP="004A4D1A">
            <w:r w:rsidRPr="004A4D1A">
              <w:t>Partner (with potential to contribute as work package leader in relevant areas)</w:t>
            </w:r>
          </w:p>
          <w:p w14:paraId="568D90FD" w14:textId="77777777" w:rsidR="00B5604F" w:rsidRDefault="00B5604F" w:rsidP="004C011C">
            <w:pPr>
              <w:rPr>
                <w:lang w:val="en-US"/>
              </w:rPr>
            </w:pPr>
          </w:p>
          <w:p w14:paraId="07148885" w14:textId="3F220B91" w:rsidR="004C011C" w:rsidRDefault="004C011C" w:rsidP="004C011C">
            <w:pPr>
              <w:rPr>
                <w:lang w:val="en-US"/>
              </w:rPr>
            </w:pPr>
          </w:p>
        </w:tc>
      </w:tr>
      <w:tr w:rsidR="005C6A4C" w:rsidRPr="006E0D7B" w14:paraId="6B9D7E85" w14:textId="77777777" w:rsidTr="51E876FD">
        <w:tc>
          <w:tcPr>
            <w:tcW w:w="9062" w:type="dxa"/>
            <w:shd w:val="clear" w:color="auto" w:fill="D9D9D9" w:themeFill="background1" w:themeFillShade="D9"/>
          </w:tcPr>
          <w:p w14:paraId="047C3230" w14:textId="160CC133" w:rsidR="005C6A4C" w:rsidRDefault="005C6A4C" w:rsidP="00B5604F">
            <w:pPr>
              <w:rPr>
                <w:lang w:val="en-US"/>
              </w:rPr>
            </w:pPr>
            <w:r w:rsidRPr="005C6A4C">
              <w:rPr>
                <w:b/>
                <w:bCs/>
                <w:lang w:val="en-US"/>
              </w:rPr>
              <w:t>Contributions to the project</w:t>
            </w:r>
            <w:r>
              <w:rPr>
                <w:lang w:val="en-US"/>
              </w:rPr>
              <w:t xml:space="preserve"> (What activities do you want to do in the project? Describe how and why you will be a good partner in this project)</w:t>
            </w:r>
          </w:p>
          <w:p w14:paraId="698D4503" w14:textId="2D0719F9" w:rsidR="005C6A4C" w:rsidRDefault="005C6A4C" w:rsidP="00B5604F">
            <w:pPr>
              <w:rPr>
                <w:lang w:val="en-US"/>
              </w:rPr>
            </w:pPr>
            <w:r>
              <w:rPr>
                <w:lang w:val="en-US"/>
              </w:rPr>
              <w:t xml:space="preserve"> </w:t>
            </w:r>
          </w:p>
        </w:tc>
      </w:tr>
      <w:tr w:rsidR="005C6A4C" w:rsidRPr="006E0D7B" w14:paraId="3A0D530A" w14:textId="77777777" w:rsidTr="51E876FD">
        <w:tc>
          <w:tcPr>
            <w:tcW w:w="9062" w:type="dxa"/>
          </w:tcPr>
          <w:p w14:paraId="362B8C90" w14:textId="77777777" w:rsidR="004A4D1A" w:rsidRPr="004A4D1A" w:rsidRDefault="004A4D1A" w:rsidP="004A4D1A">
            <w:r w:rsidRPr="004A4D1A">
              <w:t>Sirkula will contribute with practical expertise and operational experience in waste management and circular economy solutions. The company can:</w:t>
            </w:r>
          </w:p>
          <w:p w14:paraId="3FBC4967" w14:textId="77777777" w:rsidR="004A4D1A" w:rsidRPr="004A4D1A" w:rsidRDefault="004A4D1A" w:rsidP="004A4D1A">
            <w:pPr>
              <w:numPr>
                <w:ilvl w:val="0"/>
                <w:numId w:val="1"/>
              </w:numPr>
            </w:pPr>
            <w:r w:rsidRPr="004A4D1A">
              <w:t>Pilot and test new textile collection and sorting systems</w:t>
            </w:r>
          </w:p>
          <w:p w14:paraId="3558CD22" w14:textId="77777777" w:rsidR="004A4D1A" w:rsidRPr="004A4D1A" w:rsidRDefault="004A4D1A" w:rsidP="004A4D1A">
            <w:pPr>
              <w:numPr>
                <w:ilvl w:val="0"/>
                <w:numId w:val="1"/>
              </w:numPr>
            </w:pPr>
            <w:r w:rsidRPr="004A4D1A">
              <w:t>Contribute to development of circular business models for textiles</w:t>
            </w:r>
          </w:p>
          <w:p w14:paraId="2AC26D97" w14:textId="77777777" w:rsidR="004A4D1A" w:rsidRPr="004A4D1A" w:rsidRDefault="004A4D1A" w:rsidP="004A4D1A">
            <w:pPr>
              <w:numPr>
                <w:ilvl w:val="0"/>
                <w:numId w:val="1"/>
              </w:numPr>
            </w:pPr>
            <w:r w:rsidRPr="004A4D1A">
              <w:t>Participate in data collection, analysis, and evaluation of circular solutions</w:t>
            </w:r>
          </w:p>
          <w:p w14:paraId="7FF30455" w14:textId="77777777" w:rsidR="004A4D1A" w:rsidRPr="004A4D1A" w:rsidRDefault="004A4D1A" w:rsidP="004A4D1A">
            <w:pPr>
              <w:numPr>
                <w:ilvl w:val="0"/>
                <w:numId w:val="1"/>
              </w:numPr>
            </w:pPr>
            <w:r w:rsidRPr="004A4D1A">
              <w:t>Engage citizens and local stakeholders in awareness and behavior change initiatives</w:t>
            </w:r>
          </w:p>
          <w:p w14:paraId="28FA1FD9" w14:textId="77777777" w:rsidR="004A4D1A" w:rsidRPr="004A4D1A" w:rsidRDefault="004A4D1A" w:rsidP="004A4D1A">
            <w:pPr>
              <w:numPr>
                <w:ilvl w:val="0"/>
                <w:numId w:val="1"/>
              </w:numPr>
            </w:pPr>
            <w:r w:rsidRPr="004A4D1A">
              <w:t>Share best practices and support knowledge transfer across regions</w:t>
            </w:r>
          </w:p>
          <w:p w14:paraId="11C8067F" w14:textId="4E94CF9B" w:rsidR="005C6A4C" w:rsidRDefault="004A4D1A" w:rsidP="00B5604F">
            <w:pPr>
              <w:rPr>
                <w:lang w:val="en-US"/>
              </w:rPr>
            </w:pPr>
            <w:r w:rsidRPr="004A4D1A">
              <w:lastRenderedPageBreak/>
              <w:t>Sirkula will be a strong partner due to its hands-on operational role, regional network, and commitment to innovation in circular economy.</w:t>
            </w:r>
          </w:p>
          <w:p w14:paraId="2146F40D" w14:textId="11F57CF9" w:rsidR="005C6A4C" w:rsidRDefault="005C6A4C" w:rsidP="00B5604F">
            <w:pPr>
              <w:rPr>
                <w:lang w:val="en-US"/>
              </w:rPr>
            </w:pPr>
          </w:p>
        </w:tc>
      </w:tr>
      <w:tr w:rsidR="00B5604F" w:rsidRPr="006E0D7B" w14:paraId="50E00119" w14:textId="77777777" w:rsidTr="51E876FD">
        <w:tc>
          <w:tcPr>
            <w:tcW w:w="9062" w:type="dxa"/>
            <w:shd w:val="clear" w:color="auto" w:fill="D9D9D9" w:themeFill="background1" w:themeFillShade="D9"/>
          </w:tcPr>
          <w:p w14:paraId="0CD48ADD" w14:textId="2E4D8FA3" w:rsidR="00B5604F" w:rsidRPr="005C6A4C" w:rsidRDefault="005C6A4C" w:rsidP="005C6A4C">
            <w:pPr>
              <w:spacing w:line="360" w:lineRule="auto"/>
              <w:rPr>
                <w:b/>
                <w:bCs/>
                <w:lang w:val="en-US"/>
              </w:rPr>
            </w:pPr>
            <w:r>
              <w:rPr>
                <w:b/>
                <w:bCs/>
                <w:lang w:val="en-US"/>
              </w:rPr>
              <w:lastRenderedPageBreak/>
              <w:t>P</w:t>
            </w:r>
            <w:r w:rsidRPr="005C6A4C">
              <w:rPr>
                <w:b/>
                <w:bCs/>
                <w:lang w:val="en-US"/>
              </w:rPr>
              <w:t>roject ideas</w:t>
            </w:r>
            <w:r>
              <w:rPr>
                <w:b/>
                <w:bCs/>
                <w:lang w:val="en-US"/>
              </w:rPr>
              <w:t xml:space="preserve"> </w:t>
            </w:r>
            <w:r w:rsidRPr="005C6A4C">
              <w:rPr>
                <w:lang w:val="en-US"/>
              </w:rPr>
              <w:t>(other ideas that can be used in the proposal?)</w:t>
            </w:r>
          </w:p>
        </w:tc>
      </w:tr>
      <w:tr w:rsidR="00B07E5D" w:rsidRPr="006E0D7B" w14:paraId="61432C6C" w14:textId="77777777" w:rsidTr="51E876FD">
        <w:tc>
          <w:tcPr>
            <w:tcW w:w="9062" w:type="dxa"/>
          </w:tcPr>
          <w:p w14:paraId="7C1359CF" w14:textId="77777777" w:rsidR="00B07E5D" w:rsidRDefault="00B07E5D" w:rsidP="00B5604F">
            <w:pPr>
              <w:rPr>
                <w:lang w:val="en-US"/>
              </w:rPr>
            </w:pPr>
          </w:p>
          <w:p w14:paraId="0BAEA9CE" w14:textId="77777777" w:rsidR="003E436C" w:rsidRDefault="35385E7C" w:rsidP="004A4D1A">
            <w:pPr>
              <w:rPr>
                <w:lang w:val="en-US"/>
              </w:rPr>
            </w:pPr>
            <w:r w:rsidRPr="51E876FD">
              <w:rPr>
                <w:lang w:val="en-US"/>
              </w:rPr>
              <w:t xml:space="preserve">  Development of regional hubs for textile reuse and repair </w:t>
            </w:r>
          </w:p>
          <w:p w14:paraId="66F9D6A5" w14:textId="5FACE719" w:rsidR="003E436C" w:rsidRPr="003E436C" w:rsidRDefault="003E436C" w:rsidP="003E436C">
            <w:pPr>
              <w:rPr>
                <w:color w:val="FF0000"/>
              </w:rPr>
            </w:pPr>
            <w:r w:rsidRPr="004A4D1A">
              <w:t></w:t>
            </w:r>
            <w:r>
              <w:t xml:space="preserve"> </w:t>
            </w:r>
            <w:r w:rsidRPr="00E03696">
              <w:t>Establish a local textile sorting initiative to improve reuse, recycling, and resource efficiency within the community.</w:t>
            </w:r>
            <w:r w:rsidRPr="00E03696">
              <w:t xml:space="preserve"> </w:t>
            </w:r>
          </w:p>
          <w:p w14:paraId="6341DE75" w14:textId="77777777" w:rsidR="004A4D1A" w:rsidRPr="004A4D1A" w:rsidRDefault="004A4D1A" w:rsidP="004A4D1A">
            <w:r w:rsidRPr="004A4D1A">
              <w:t xml:space="preserve">  Digital tracking systems for textile flows </w:t>
            </w:r>
          </w:p>
          <w:p w14:paraId="71001753" w14:textId="77777777" w:rsidR="004A4D1A" w:rsidRPr="004A4D1A" w:rsidRDefault="004A4D1A" w:rsidP="004A4D1A">
            <w:r w:rsidRPr="004A4D1A">
              <w:t xml:space="preserve">  Collaboration with social enterprises to increase reuse </w:t>
            </w:r>
          </w:p>
          <w:p w14:paraId="2B8BCFC7" w14:textId="77777777" w:rsidR="004A4D1A" w:rsidRPr="004A4D1A" w:rsidRDefault="004A4D1A" w:rsidP="004A4D1A">
            <w:r w:rsidRPr="004A4D1A">
              <w:t xml:space="preserve">  New incentive schemes for textile collection and circular consumption </w:t>
            </w:r>
          </w:p>
          <w:p w14:paraId="2DAECC40" w14:textId="77777777" w:rsidR="004A4D1A" w:rsidRPr="004A4D1A" w:rsidRDefault="004A4D1A" w:rsidP="004A4D1A">
            <w:r w:rsidRPr="004A4D1A">
              <w:t>  Testing scalable models for textile recycling at municipal level</w:t>
            </w:r>
          </w:p>
          <w:p w14:paraId="1C1A460D" w14:textId="77777777" w:rsidR="005C6A4C" w:rsidRDefault="005C6A4C" w:rsidP="00B5604F">
            <w:pPr>
              <w:rPr>
                <w:lang w:val="en-US"/>
              </w:rPr>
            </w:pPr>
          </w:p>
          <w:p w14:paraId="4B8223E6" w14:textId="77777777" w:rsidR="005C6A4C" w:rsidRDefault="005C6A4C" w:rsidP="00B5604F">
            <w:pPr>
              <w:rPr>
                <w:lang w:val="en-US"/>
              </w:rPr>
            </w:pPr>
          </w:p>
          <w:p w14:paraId="10352117" w14:textId="36FE0E94" w:rsidR="005C6A4C" w:rsidRDefault="005C6A4C" w:rsidP="00B5604F">
            <w:pPr>
              <w:rPr>
                <w:lang w:val="en-US"/>
              </w:rPr>
            </w:pPr>
          </w:p>
        </w:tc>
      </w:tr>
      <w:tr w:rsidR="00B07E5D" w:rsidRPr="006E0D7B" w14:paraId="076A6BB8" w14:textId="77777777" w:rsidTr="51E876FD">
        <w:tc>
          <w:tcPr>
            <w:tcW w:w="9062" w:type="dxa"/>
            <w:shd w:val="clear" w:color="auto" w:fill="D9D9D9" w:themeFill="background1" w:themeFillShade="D9"/>
          </w:tcPr>
          <w:p w14:paraId="0D62191F" w14:textId="3EEDB1CE" w:rsidR="00B07E5D" w:rsidRPr="00B07E5D" w:rsidRDefault="00B07E5D" w:rsidP="00B07E5D">
            <w:pPr>
              <w:spacing w:line="360" w:lineRule="auto"/>
              <w:rPr>
                <w:b/>
                <w:bCs/>
                <w:lang w:val="en-US"/>
              </w:rPr>
            </w:pPr>
            <w:r w:rsidRPr="00B07E5D">
              <w:rPr>
                <w:b/>
                <w:bCs/>
                <w:lang w:val="en-US"/>
              </w:rPr>
              <w:t>Previous experience with EU funding</w:t>
            </w:r>
          </w:p>
        </w:tc>
      </w:tr>
      <w:tr w:rsidR="00B5604F" w:rsidRPr="006E0D7B" w14:paraId="663A5EE8" w14:textId="77777777" w:rsidTr="51E876FD">
        <w:tc>
          <w:tcPr>
            <w:tcW w:w="9062" w:type="dxa"/>
          </w:tcPr>
          <w:p w14:paraId="6A38546E" w14:textId="0DE353CC" w:rsidR="00B5604F" w:rsidRDefault="00B5604F" w:rsidP="00B5604F">
            <w:pPr>
              <w:rPr>
                <w:lang w:val="en-US"/>
              </w:rPr>
            </w:pPr>
          </w:p>
          <w:p w14:paraId="65128024" w14:textId="18B2A2B0" w:rsidR="00B07E5D" w:rsidRDefault="00FE6EEA" w:rsidP="00B5604F">
            <w:pPr>
              <w:rPr>
                <w:lang w:val="en-US"/>
              </w:rPr>
            </w:pPr>
            <w:r w:rsidRPr="00FE6EEA">
              <w:t xml:space="preserve">Sirkula has experience participating in </w:t>
            </w:r>
            <w:r>
              <w:t>EU-</w:t>
            </w:r>
            <w:r w:rsidR="008A4252">
              <w:t xml:space="preserve"> funding trough the project Wider Uptake</w:t>
            </w:r>
            <w:r w:rsidR="00DC48ED">
              <w:t xml:space="preserve">. </w:t>
            </w:r>
            <w:r w:rsidR="008A4252">
              <w:t xml:space="preserve"> </w:t>
            </w:r>
          </w:p>
          <w:p w14:paraId="5F9C3DB9" w14:textId="77777777" w:rsidR="00853443" w:rsidRDefault="00853443" w:rsidP="00B5604F">
            <w:pPr>
              <w:rPr>
                <w:lang w:val="en-US"/>
              </w:rPr>
            </w:pPr>
          </w:p>
          <w:p w14:paraId="3EDE0388" w14:textId="3FCB02D4" w:rsidR="00B07E5D" w:rsidRDefault="00B07E5D" w:rsidP="00B5604F">
            <w:pPr>
              <w:rPr>
                <w:lang w:val="en-US"/>
              </w:rPr>
            </w:pPr>
          </w:p>
        </w:tc>
      </w:tr>
    </w:tbl>
    <w:p w14:paraId="5532F543" w14:textId="77777777" w:rsidR="00B5604F" w:rsidRPr="00B07E5D" w:rsidRDefault="00B5604F" w:rsidP="00B5604F"/>
    <w:sectPr w:rsidR="00B5604F" w:rsidRPr="00B07E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86964"/>
    <w:multiLevelType w:val="multilevel"/>
    <w:tmpl w:val="D0AE1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4237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04F"/>
    <w:rsid w:val="00080C4B"/>
    <w:rsid w:val="001F3AF5"/>
    <w:rsid w:val="002D59E7"/>
    <w:rsid w:val="003E436C"/>
    <w:rsid w:val="004612EC"/>
    <w:rsid w:val="004A4D1A"/>
    <w:rsid w:val="004C011C"/>
    <w:rsid w:val="005C6A4C"/>
    <w:rsid w:val="00642D13"/>
    <w:rsid w:val="006E0D7B"/>
    <w:rsid w:val="008043B2"/>
    <w:rsid w:val="00853443"/>
    <w:rsid w:val="008A4252"/>
    <w:rsid w:val="00954E24"/>
    <w:rsid w:val="0098002A"/>
    <w:rsid w:val="00B07E5D"/>
    <w:rsid w:val="00B5604F"/>
    <w:rsid w:val="00C91E39"/>
    <w:rsid w:val="00CA59CD"/>
    <w:rsid w:val="00DB6022"/>
    <w:rsid w:val="00DC48ED"/>
    <w:rsid w:val="00E03696"/>
    <w:rsid w:val="00E170C4"/>
    <w:rsid w:val="00F22D81"/>
    <w:rsid w:val="00F31B95"/>
    <w:rsid w:val="00FA09BA"/>
    <w:rsid w:val="00FE6EEA"/>
    <w:rsid w:val="35385E7C"/>
    <w:rsid w:val="51E876FD"/>
    <w:rsid w:val="647B6B7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DDE31"/>
  <w15:chartTrackingRefBased/>
  <w15:docId w15:val="{D0CA38AE-BF36-4172-B44E-EC75DBE87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B560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B5604F"/>
    <w:rPr>
      <w:rFonts w:asciiTheme="majorHAnsi" w:eastAsiaTheme="majorEastAsia" w:hAnsiTheme="majorHAnsi" w:cstheme="majorBidi"/>
      <w:spacing w:val="-10"/>
      <w:kern w:val="28"/>
      <w:sz w:val="56"/>
      <w:szCs w:val="56"/>
    </w:rPr>
  </w:style>
  <w:style w:type="table" w:styleId="Tabellrutenett">
    <w:name w:val="Table Grid"/>
    <w:basedOn w:val="Vanligtabell"/>
    <w:uiPriority w:val="39"/>
    <w:rsid w:val="00B56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B07E5D"/>
    <w:rPr>
      <w:color w:val="0563C1" w:themeColor="hyperlink"/>
      <w:u w:val="single"/>
    </w:rPr>
  </w:style>
  <w:style w:type="character" w:styleId="Ulstomtale">
    <w:name w:val="Unresolved Mention"/>
    <w:basedOn w:val="Standardskriftforavsnitt"/>
    <w:uiPriority w:val="99"/>
    <w:semiHidden/>
    <w:unhideWhenUsed/>
    <w:rsid w:val="00B07E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05F58CC02AD6345BA63E69437E54DFE" ma:contentTypeVersion="21" ma:contentTypeDescription="Opprett et nytt dokument." ma:contentTypeScope="" ma:versionID="d0652ac9d2b3920aa7848f78c895b5d7">
  <xsd:schema xmlns:xsd="http://www.w3.org/2001/XMLSchema" xmlns:xs="http://www.w3.org/2001/XMLSchema" xmlns:p="http://schemas.microsoft.com/office/2006/metadata/properties" xmlns:ns2="b4568f3b-2052-4438-827d-35b2b3dd89eb" xmlns:ns3="a7c6ceb1-4c52-4a61-ac12-bf20ea3eee3e" targetNamespace="http://schemas.microsoft.com/office/2006/metadata/properties" ma:root="true" ma:fieldsID="87cae89f7e6dbf3e427d06359fab3d5d" ns2:_="" ns3:_="">
    <xsd:import namespace="b4568f3b-2052-4438-827d-35b2b3dd89eb"/>
    <xsd:import namespace="a7c6ceb1-4c52-4a61-ac12-bf20ea3ee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Navnp_x00e5_person_x0028_er_x0029_ibildet" minOccurs="0"/>
                <xsd:element ref="ns2:Slettedato" minOccurs="0"/>
                <xsd:element ref="ns2:Ersamtykkeinnhentet" minOccurs="0"/>
                <xsd:element ref="ns2:Fotograf" minOccurs="0"/>
                <xsd:element ref="ns2:Kanbrukeseksternt" minOccurs="0"/>
                <xsd:element ref="ns2:Kuninternbruk" minOccurs="0"/>
                <xsd:element ref="ns2:Historiskverd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568f3b-2052-4438-827d-35b2b3dd8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2d3d3829-c886-45d9-be25-144c0f4b3ee9"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Navnp_x00e5_person_x0028_er_x0029_ibildet" ma:index="21" nillable="true" ma:displayName="Navn på person(er) i bildet" ma:format="Dropdown" ma:internalName="Navnp_x00e5_person_x0028_er_x0029_ibildet">
      <xsd:simpleType>
        <xsd:restriction base="dms:Text">
          <xsd:maxLength value="255"/>
        </xsd:restriction>
      </xsd:simpleType>
    </xsd:element>
    <xsd:element name="Slettedato" ma:index="22" nillable="true" ma:displayName="Slettedato" ma:description="Hvis bildet inneholder personopplysninger og det ikke er av allmenn interesse, skal det slettes 10 år etter fototidspunkt. " ma:format="DateOnly" ma:internalName="Slettedato">
      <xsd:simpleType>
        <xsd:restriction base="dms:DateTime"/>
      </xsd:simpleType>
    </xsd:element>
    <xsd:element name="Ersamtykkeinnhentet" ma:index="23" nillable="true" ma:displayName="Er samtykke innhentet" ma:default="1" ma:format="Dropdown" ma:internalName="Ersamtykkeinnhentet">
      <xsd:simpleType>
        <xsd:restriction base="dms:Boolean"/>
      </xsd:simpleType>
    </xsd:element>
    <xsd:element name="Fotograf" ma:index="24" nillable="true" ma:displayName="Fotograf" ma:description="Skriv inn navnet på fotografen" ma:format="Dropdown" ma:internalName="Fotograf">
      <xsd:simpleType>
        <xsd:restriction base="dms:Choice">
          <xsd:enumeration value="Karine Bogsti"/>
          <xsd:enumeration value="Jenny Ann Aasen Magnusson"/>
          <xsd:enumeration value="Elin Skramstad"/>
          <xsd:enumeration value="Andre"/>
        </xsd:restriction>
      </xsd:simpleType>
    </xsd:element>
    <xsd:element name="Kanbrukeseksternt" ma:index="25" nillable="true" ma:displayName="Kan brukes eksternt" ma:default="1" ma:format="Dropdown" ma:internalName="Kanbrukeseksternt">
      <xsd:simpleType>
        <xsd:restriction base="dms:Boolean"/>
      </xsd:simpleType>
    </xsd:element>
    <xsd:element name="Kuninternbruk" ma:index="26" nillable="true" ma:displayName="Kun intern bruk" ma:default="0" ma:description="Når bildet kun kan brukes internt, skal denne kolonnen hukes av. " ma:format="Dropdown" ma:internalName="Kuninternbruk">
      <xsd:simpleType>
        <xsd:restriction base="dms:Boolean"/>
      </xsd:simpleType>
    </xsd:element>
    <xsd:element name="Historiskverdi" ma:index="27" nillable="true" ma:displayName="Historisk verdi " ma:default="0" ma:description="Har bildet en historisk verdi og/eller allmennhetens interesse skal denne kolonnen hukes av. " ma:format="Dropdown" ma:internalName="Historiskverdi">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7c6ceb1-4c52-4a61-ac12-bf20ea3eee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1fe1dd-8293-41b4-9b53-babfe05de551}" ma:internalName="TaxCatchAll" ma:showField="CatchAllData" ma:web="a7c6ceb1-4c52-4a61-ac12-bf20ea3ee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568f3b-2052-4438-827d-35b2b3dd89eb">
      <Terms xmlns="http://schemas.microsoft.com/office/infopath/2007/PartnerControls"/>
    </lcf76f155ced4ddcb4097134ff3c332f>
    <TaxCatchAll xmlns="a7c6ceb1-4c52-4a61-ac12-bf20ea3eee3e" xsi:nil="true"/>
    <Kuninternbruk xmlns="b4568f3b-2052-4438-827d-35b2b3dd89eb">false</Kuninternbruk>
    <Historiskverdi xmlns="b4568f3b-2052-4438-827d-35b2b3dd89eb">false</Historiskverdi>
    <Slettedato xmlns="b4568f3b-2052-4438-827d-35b2b3dd89eb" xsi:nil="true"/>
    <Fotograf xmlns="b4568f3b-2052-4438-827d-35b2b3dd89eb" xsi:nil="true"/>
    <Ersamtykkeinnhentet xmlns="b4568f3b-2052-4438-827d-35b2b3dd89eb">true</Ersamtykkeinnhentet>
    <Navnp_x00e5_person_x0028_er_x0029_ibildet xmlns="b4568f3b-2052-4438-827d-35b2b3dd89eb" xsi:nil="true"/>
    <Kanbrukeseksternt xmlns="b4568f3b-2052-4438-827d-35b2b3dd89eb">true</Kanbrukeseksternt>
  </documentManagement>
</p:properties>
</file>

<file path=customXml/itemProps1.xml><?xml version="1.0" encoding="utf-8"?>
<ds:datastoreItem xmlns:ds="http://schemas.openxmlformats.org/officeDocument/2006/customXml" ds:itemID="{DCE7D3FD-AB50-4191-9248-A26B46A73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568f3b-2052-4438-827d-35b2b3dd89eb"/>
    <ds:schemaRef ds:uri="a7c6ceb1-4c52-4a61-ac12-bf20ea3ee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C1898-ECE5-4BD4-8986-D7577837A505}">
  <ds:schemaRefs>
    <ds:schemaRef ds:uri="http://schemas.microsoft.com/sharepoint/v3/contenttype/forms"/>
  </ds:schemaRefs>
</ds:datastoreItem>
</file>

<file path=customXml/itemProps3.xml><?xml version="1.0" encoding="utf-8"?>
<ds:datastoreItem xmlns:ds="http://schemas.openxmlformats.org/officeDocument/2006/customXml" ds:itemID="{DE4F705C-5799-46D8-8AC6-0221F54302D0}">
  <ds:schemaRefs>
    <ds:schemaRef ds:uri="http://schemas.microsoft.com/office/2006/metadata/properties"/>
    <ds:schemaRef ds:uri="http://schemas.microsoft.com/office/infopath/2007/PartnerControls"/>
    <ds:schemaRef ds:uri="b4568f3b-2052-4438-827d-35b2b3dd89eb"/>
    <ds:schemaRef ds:uri="a7c6ceb1-4c52-4a61-ac12-bf20ea3eee3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420</Words>
  <Characters>2231</Characters>
  <Application>Microsoft Office Word</Application>
  <DocSecurity>0</DocSecurity>
  <Lines>18</Lines>
  <Paragraphs>5</Paragraphs>
  <ScaleCrop>false</ScaleCrop>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 Dybdahl</dc:creator>
  <cp:keywords/>
  <dc:description/>
  <cp:lastModifiedBy>Jorunn Thingnes</cp:lastModifiedBy>
  <cp:revision>14</cp:revision>
  <dcterms:created xsi:type="dcterms:W3CDTF">2026-06-08T12:18:00Z</dcterms:created>
  <dcterms:modified xsi:type="dcterms:W3CDTF">2026-06-11T08:24:00Z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0x010100E05F58CC02AD6345BA63E69437E54DFE</vt:lpwstr>
  </property>
  <property fmtid="{D5CDD505-2E9C-101B-9397-08002B2CF9AE}" pid="3" name="MediaServiceImageTags">
    <vt:lpwstr/>
  </property>
</Properties>
</file>