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C15" w:rsidRDefault="00867CED" w:rsidP="00867CED">
      <w:pPr>
        <w:jc w:val="center"/>
        <w:rPr>
          <w:b/>
          <w:sz w:val="32"/>
          <w:szCs w:val="32"/>
          <w:u w:val="single"/>
        </w:rPr>
      </w:pPr>
      <w:r>
        <w:rPr>
          <w:b/>
          <w:sz w:val="32"/>
          <w:szCs w:val="32"/>
          <w:u w:val="single"/>
        </w:rPr>
        <w:t>C O M P A N Y      P R O F I L E</w:t>
      </w:r>
    </w:p>
    <w:p w:rsidR="00867CED" w:rsidRDefault="005B1877" w:rsidP="00867CED">
      <w:pPr>
        <w:rPr>
          <w:sz w:val="32"/>
          <w:szCs w:val="32"/>
        </w:rPr>
      </w:pPr>
      <w:r>
        <w:rPr>
          <w:sz w:val="32"/>
          <w:szCs w:val="32"/>
        </w:rPr>
        <w:t xml:space="preserve">Our company has conducted a research program based on huge market </w:t>
      </w:r>
      <w:r w:rsidR="00657529">
        <w:rPr>
          <w:sz w:val="32"/>
          <w:szCs w:val="32"/>
        </w:rPr>
        <w:t xml:space="preserve"> </w:t>
      </w:r>
      <w:r>
        <w:rPr>
          <w:sz w:val="32"/>
          <w:szCs w:val="32"/>
        </w:rPr>
        <w:t xml:space="preserve">demand </w:t>
      </w:r>
      <w:r w:rsidR="00D73DF3">
        <w:rPr>
          <w:sz w:val="32"/>
          <w:szCs w:val="32"/>
        </w:rPr>
        <w:t xml:space="preserve">, accounting for about 50% of adult population </w:t>
      </w:r>
      <w:r>
        <w:rPr>
          <w:sz w:val="32"/>
          <w:szCs w:val="32"/>
        </w:rPr>
        <w:t xml:space="preserve">and has successfully developed a brand new preventive natural health maintenance culture for all kinds of chronic aches and pains </w:t>
      </w:r>
      <w:r w:rsidR="00DB7D41">
        <w:rPr>
          <w:sz w:val="32"/>
          <w:szCs w:val="32"/>
        </w:rPr>
        <w:t>including, but not limited to, frozen shoulder, bursitis, tension headache, carpal tunnel syndrome, tennis elbow, finger joint arthritis, knee arthritis, sciatica nerve pain, fibromyalgia, back pain, sprained ankle, plantar fasciitis, heel pain, cramps, tendonitis, kid’s growing pain,</w:t>
      </w:r>
      <w:r w:rsidR="00D9085A">
        <w:rPr>
          <w:sz w:val="32"/>
          <w:szCs w:val="32"/>
        </w:rPr>
        <w:t xml:space="preserve"> etc.</w:t>
      </w:r>
      <w:r w:rsidR="00DB7D41">
        <w:rPr>
          <w:sz w:val="32"/>
          <w:szCs w:val="32"/>
        </w:rPr>
        <w:t xml:space="preserve"> </w:t>
      </w:r>
      <w:r>
        <w:rPr>
          <w:sz w:val="32"/>
          <w:szCs w:val="32"/>
        </w:rPr>
        <w:t xml:space="preserve">due to fatigue and pressure over time since early 1990’s </w:t>
      </w:r>
      <w:r w:rsidR="00D73DF3">
        <w:rPr>
          <w:sz w:val="32"/>
          <w:szCs w:val="32"/>
        </w:rPr>
        <w:t>, called “</w:t>
      </w:r>
      <w:proofErr w:type="spellStart"/>
      <w:r w:rsidR="00D73DF3">
        <w:rPr>
          <w:sz w:val="32"/>
          <w:szCs w:val="32"/>
        </w:rPr>
        <w:t>Youngflextherapathy</w:t>
      </w:r>
      <w:proofErr w:type="spellEnd"/>
      <w:r w:rsidR="00D73DF3">
        <w:rPr>
          <w:sz w:val="32"/>
          <w:szCs w:val="32"/>
        </w:rPr>
        <w:t>” (a/k/a “</w:t>
      </w:r>
      <w:proofErr w:type="spellStart"/>
      <w:r w:rsidR="00D73DF3">
        <w:rPr>
          <w:sz w:val="32"/>
          <w:szCs w:val="32"/>
        </w:rPr>
        <w:t>Youngflex</w:t>
      </w:r>
      <w:proofErr w:type="spellEnd"/>
      <w:r w:rsidR="00D73DF3">
        <w:rPr>
          <w:sz w:val="32"/>
          <w:szCs w:val="32"/>
        </w:rPr>
        <w:t xml:space="preserve"> Therapy”) </w:t>
      </w:r>
      <w:r>
        <w:rPr>
          <w:sz w:val="32"/>
          <w:szCs w:val="32"/>
        </w:rPr>
        <w:t>with a copyright #1024826  issued by Canadian  Intellectual Property Office with the following cutting edge attributes: -</w:t>
      </w:r>
    </w:p>
    <w:p w:rsidR="005B1877" w:rsidRDefault="005B1877" w:rsidP="005B1877">
      <w:pPr>
        <w:pStyle w:val="ListParagraph"/>
        <w:numPr>
          <w:ilvl w:val="0"/>
          <w:numId w:val="1"/>
        </w:numPr>
        <w:rPr>
          <w:sz w:val="32"/>
          <w:szCs w:val="32"/>
        </w:rPr>
      </w:pPr>
      <w:r>
        <w:rPr>
          <w:sz w:val="32"/>
          <w:szCs w:val="32"/>
        </w:rPr>
        <w:t xml:space="preserve"> Has developed and established preventive natural healing modules for all kinds of chronic aches and pains  by locating the root causes of all chronic pain symptoms, which are the pieces of deep tissue muscle inflammation  X-rays or MRIs cannot detect</w:t>
      </w:r>
      <w:r w:rsidR="00D73DF3">
        <w:rPr>
          <w:sz w:val="32"/>
          <w:szCs w:val="32"/>
        </w:rPr>
        <w:t>;</w:t>
      </w:r>
    </w:p>
    <w:p w:rsidR="00D73DF3" w:rsidRDefault="00D73DF3" w:rsidP="005B1877">
      <w:pPr>
        <w:pStyle w:val="ListParagraph"/>
        <w:numPr>
          <w:ilvl w:val="0"/>
          <w:numId w:val="1"/>
        </w:numPr>
        <w:rPr>
          <w:sz w:val="32"/>
          <w:szCs w:val="32"/>
        </w:rPr>
      </w:pPr>
      <w:r>
        <w:rPr>
          <w:sz w:val="32"/>
          <w:szCs w:val="32"/>
        </w:rPr>
        <w:t xml:space="preserve"> Has researched and formulated an unique  topical herbal analgesic – “</w:t>
      </w:r>
      <w:proofErr w:type="spellStart"/>
      <w:r>
        <w:rPr>
          <w:sz w:val="32"/>
          <w:szCs w:val="32"/>
        </w:rPr>
        <w:t>Youngflex</w:t>
      </w:r>
      <w:proofErr w:type="spellEnd"/>
      <w:r>
        <w:rPr>
          <w:sz w:val="32"/>
          <w:szCs w:val="32"/>
        </w:rPr>
        <w:t xml:space="preserve"> Massage Ointment 168” with NPN 02153572  based on a combination of essential oils approved by Health Canada since 1995</w:t>
      </w:r>
      <w:r w:rsidR="005C2505">
        <w:rPr>
          <w:sz w:val="32"/>
          <w:szCs w:val="32"/>
        </w:rPr>
        <w:t>,which is precisely formulated to remove deep tissue muscle inflammation</w:t>
      </w:r>
      <w:r>
        <w:rPr>
          <w:sz w:val="32"/>
          <w:szCs w:val="32"/>
        </w:rPr>
        <w:t>;</w:t>
      </w:r>
    </w:p>
    <w:p w:rsidR="00D73DF3" w:rsidRDefault="00D73DF3" w:rsidP="005B1877">
      <w:pPr>
        <w:pStyle w:val="ListParagraph"/>
        <w:numPr>
          <w:ilvl w:val="0"/>
          <w:numId w:val="1"/>
        </w:numPr>
        <w:rPr>
          <w:sz w:val="32"/>
          <w:szCs w:val="32"/>
        </w:rPr>
      </w:pPr>
      <w:r>
        <w:rPr>
          <w:sz w:val="32"/>
          <w:szCs w:val="32"/>
        </w:rPr>
        <w:t xml:space="preserve"> Carry out sets of appropriate osteopathic </w:t>
      </w:r>
      <w:proofErr w:type="gramStart"/>
      <w:r>
        <w:rPr>
          <w:sz w:val="32"/>
          <w:szCs w:val="32"/>
        </w:rPr>
        <w:t>exercises  designed</w:t>
      </w:r>
      <w:proofErr w:type="gramEnd"/>
      <w:r>
        <w:rPr>
          <w:sz w:val="32"/>
          <w:szCs w:val="32"/>
        </w:rPr>
        <w:t xml:space="preserve"> to strengthen muscle conditions  after achieving smooth blood circulation.</w:t>
      </w:r>
    </w:p>
    <w:p w:rsidR="00957BD5" w:rsidRDefault="00957BD5" w:rsidP="00D73DF3">
      <w:pPr>
        <w:rPr>
          <w:sz w:val="32"/>
          <w:szCs w:val="32"/>
        </w:rPr>
      </w:pPr>
    </w:p>
    <w:p w:rsidR="00957BD5" w:rsidRDefault="00957BD5" w:rsidP="00D73DF3">
      <w:pPr>
        <w:rPr>
          <w:sz w:val="32"/>
          <w:szCs w:val="32"/>
        </w:rPr>
      </w:pPr>
      <w:r>
        <w:rPr>
          <w:sz w:val="32"/>
          <w:szCs w:val="32"/>
        </w:rPr>
        <w:t xml:space="preserve">For more information about what our company has been promulgating since 1995, please log onto our web </w:t>
      </w:r>
      <w:proofErr w:type="gramStart"/>
      <w:r>
        <w:rPr>
          <w:sz w:val="32"/>
          <w:szCs w:val="32"/>
        </w:rPr>
        <w:t>site :</w:t>
      </w:r>
      <w:proofErr w:type="gramEnd"/>
      <w:r>
        <w:rPr>
          <w:sz w:val="32"/>
          <w:szCs w:val="32"/>
        </w:rPr>
        <w:t xml:space="preserve"> </w:t>
      </w:r>
      <w:hyperlink r:id="rId6" w:history="1">
        <w:r w:rsidRPr="00A4474D">
          <w:rPr>
            <w:rStyle w:val="Hyperlink"/>
            <w:sz w:val="32"/>
            <w:szCs w:val="32"/>
          </w:rPr>
          <w:t>www.chronicpain-naturalhealing.com</w:t>
        </w:r>
      </w:hyperlink>
      <w:r>
        <w:rPr>
          <w:sz w:val="32"/>
          <w:szCs w:val="32"/>
        </w:rPr>
        <w:t xml:space="preserve"> or </w:t>
      </w:r>
      <w:hyperlink r:id="rId7" w:history="1">
        <w:r w:rsidRPr="00A4474D">
          <w:rPr>
            <w:rStyle w:val="Hyperlink"/>
            <w:sz w:val="32"/>
            <w:szCs w:val="32"/>
          </w:rPr>
          <w:t>www.youngflex.com</w:t>
        </w:r>
      </w:hyperlink>
      <w:r>
        <w:rPr>
          <w:sz w:val="32"/>
          <w:szCs w:val="32"/>
        </w:rPr>
        <w:t xml:space="preserve">. </w:t>
      </w:r>
    </w:p>
    <w:p w:rsidR="00D73DF3" w:rsidRPr="00D73DF3" w:rsidRDefault="00D73DF3" w:rsidP="00D73DF3">
      <w:pPr>
        <w:rPr>
          <w:sz w:val="32"/>
          <w:szCs w:val="32"/>
        </w:rPr>
      </w:pPr>
      <w:r>
        <w:rPr>
          <w:sz w:val="32"/>
          <w:szCs w:val="32"/>
        </w:rPr>
        <w:t>Presently, we are seeking investment partners to establish “</w:t>
      </w:r>
      <w:proofErr w:type="spellStart"/>
      <w:r>
        <w:rPr>
          <w:sz w:val="32"/>
          <w:szCs w:val="32"/>
        </w:rPr>
        <w:t>Youngflex</w:t>
      </w:r>
      <w:proofErr w:type="spellEnd"/>
      <w:r>
        <w:rPr>
          <w:sz w:val="32"/>
          <w:szCs w:val="32"/>
        </w:rPr>
        <w:t xml:space="preserve"> Health Maintenance Centers” under copyright law and franchise law in major cities in</w:t>
      </w:r>
      <w:r w:rsidR="00404D61">
        <w:rPr>
          <w:sz w:val="32"/>
          <w:szCs w:val="32"/>
        </w:rPr>
        <w:t xml:space="preserve"> </w:t>
      </w:r>
      <w:bookmarkStart w:id="0" w:name="_GoBack"/>
      <w:bookmarkEnd w:id="0"/>
      <w:r w:rsidR="00404D61">
        <w:rPr>
          <w:sz w:val="32"/>
          <w:szCs w:val="32"/>
        </w:rPr>
        <w:t xml:space="preserve">China </w:t>
      </w:r>
      <w:r>
        <w:rPr>
          <w:sz w:val="32"/>
          <w:szCs w:val="32"/>
        </w:rPr>
        <w:t xml:space="preserve"> </w:t>
      </w:r>
      <w:r w:rsidR="00404D61">
        <w:rPr>
          <w:sz w:val="32"/>
          <w:szCs w:val="32"/>
        </w:rPr>
        <w:t xml:space="preserve">&amp;/or </w:t>
      </w:r>
      <w:r>
        <w:rPr>
          <w:sz w:val="32"/>
          <w:szCs w:val="32"/>
        </w:rPr>
        <w:t>North America.</w:t>
      </w:r>
    </w:p>
    <w:p w:rsidR="00D73DF3" w:rsidRPr="00D73DF3" w:rsidRDefault="00D73DF3" w:rsidP="00D73DF3"/>
    <w:p w:rsidR="00D73DF3" w:rsidRPr="00D73DF3" w:rsidRDefault="00D73DF3" w:rsidP="00D73DF3"/>
    <w:p w:rsidR="00D73DF3" w:rsidRDefault="00D73DF3" w:rsidP="00D73DF3"/>
    <w:p w:rsidR="00D73DF3" w:rsidRPr="00D73DF3" w:rsidRDefault="00D73DF3" w:rsidP="00D73DF3"/>
    <w:sectPr w:rsidR="00D73DF3" w:rsidRPr="00D73DF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7730B"/>
    <w:multiLevelType w:val="hybridMultilevel"/>
    <w:tmpl w:val="F3A6DB6C"/>
    <w:lvl w:ilvl="0" w:tplc="5BD8F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ED"/>
    <w:rsid w:val="0021591B"/>
    <w:rsid w:val="00404D61"/>
    <w:rsid w:val="005B1877"/>
    <w:rsid w:val="005C2505"/>
    <w:rsid w:val="00657529"/>
    <w:rsid w:val="0073368A"/>
    <w:rsid w:val="00867CED"/>
    <w:rsid w:val="00957BD5"/>
    <w:rsid w:val="00964FE5"/>
    <w:rsid w:val="009E6CDB"/>
    <w:rsid w:val="00BB1C15"/>
    <w:rsid w:val="00BC1089"/>
    <w:rsid w:val="00C11FA3"/>
    <w:rsid w:val="00D73DF3"/>
    <w:rsid w:val="00D9085A"/>
    <w:rsid w:val="00DB7D41"/>
    <w:rsid w:val="00DD00EC"/>
    <w:rsid w:val="00E20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877"/>
    <w:pPr>
      <w:ind w:left="720"/>
      <w:contextualSpacing/>
    </w:pPr>
  </w:style>
  <w:style w:type="character" w:styleId="Hyperlink">
    <w:name w:val="Hyperlink"/>
    <w:basedOn w:val="DefaultParagraphFont"/>
    <w:uiPriority w:val="99"/>
    <w:unhideWhenUsed/>
    <w:rsid w:val="00957B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877"/>
    <w:pPr>
      <w:ind w:left="720"/>
      <w:contextualSpacing/>
    </w:pPr>
  </w:style>
  <w:style w:type="character" w:styleId="Hyperlink">
    <w:name w:val="Hyperlink"/>
    <w:basedOn w:val="DefaultParagraphFont"/>
    <w:uiPriority w:val="99"/>
    <w:unhideWhenUsed/>
    <w:rsid w:val="00957B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youngfle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onicpain-naturalhealing.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Youngflex</dc:creator>
  <cp:lastModifiedBy>Youngflex</cp:lastModifiedBy>
  <cp:revision>6</cp:revision>
  <dcterms:created xsi:type="dcterms:W3CDTF">2016-05-04T15:42:00Z</dcterms:created>
  <dcterms:modified xsi:type="dcterms:W3CDTF">2016-05-05T16:00:00Z</dcterms:modified>
</cp:coreProperties>
</file>