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2E49" w14:textId="77777777" w:rsidR="00616AA3" w:rsidRPr="00616AA3" w:rsidRDefault="00AC42A9" w:rsidP="00616A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7E5FFAD6">
          <v:rect id="_x0000_i1025" style="width:0;height:1.5pt" o:hralign="center" o:hrstd="t" o:hr="t" fillcolor="#a0a0a0" stroked="f"/>
        </w:pict>
      </w:r>
    </w:p>
    <w:p w14:paraId="11B4842F" w14:textId="77777777" w:rsidR="00616AA3" w:rsidRPr="00616AA3" w:rsidRDefault="00616AA3" w:rsidP="00616A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s-ES"/>
          <w14:ligatures w14:val="none"/>
        </w:rPr>
        <w:t>Challenge: Improving Multimodal Identification and Global Traceability of ALSINA Articles for More Efficient, Reliable, and Future-Ready Management</w:t>
      </w:r>
    </w:p>
    <w:p w14:paraId="553FB47F" w14:textId="77777777" w:rsidR="00616AA3" w:rsidRPr="00616AA3" w:rsidRDefault="00616AA3" w:rsidP="0061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ES"/>
          <w14:ligatures w14:val="none"/>
        </w:rPr>
        <w:t>Driving Company:</w:t>
      </w: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 xml:space="preserve"> ALSINA </w:t>
      </w:r>
      <w:r w:rsidRPr="00616A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ES"/>
          <w14:ligatures w14:val="none"/>
        </w:rPr>
        <w:t>Sector:</w:t>
      </w: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 xml:space="preserve"> Construction / Logistics / Article Management</w:t>
      </w:r>
    </w:p>
    <w:p w14:paraId="07FC5989" w14:textId="77777777" w:rsidR="00616AA3" w:rsidRPr="00616AA3" w:rsidRDefault="00616AA3" w:rsidP="00616A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ES"/>
          <w14:ligatures w14:val="none"/>
        </w:rPr>
        <w:t>Context</w:t>
      </w:r>
    </w:p>
    <w:p w14:paraId="770397BC" w14:textId="77777777" w:rsidR="00616AA3" w:rsidRPr="00616AA3" w:rsidRDefault="00616AA3" w:rsidP="0061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>ALSINA currently has systems for identifying and tracing its articles, which are already used in processes such as inventory, assembly, inspections, and expiry date control.</w:t>
      </w:r>
    </w:p>
    <w:p w14:paraId="5FE105A0" w14:textId="77777777" w:rsidR="00616AA3" w:rsidRPr="00616AA3" w:rsidRDefault="00616AA3" w:rsidP="0061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>However, there is significant room for improvement in both the integration and depth of this traceability, as well as in reducing human errors and enriching information throughout the entire product lifecycle.</w:t>
      </w:r>
    </w:p>
    <w:p w14:paraId="56A1AE8E" w14:textId="77777777" w:rsidR="00616AA3" w:rsidRPr="00616AA3" w:rsidRDefault="00616AA3" w:rsidP="0061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>Updating and optimizing these processes is key to offering new services, improving internal efficiency, and ensuring complete and individualized traceability from production to final use.</w:t>
      </w:r>
    </w:p>
    <w:p w14:paraId="13B258DA" w14:textId="77777777" w:rsidR="00616AA3" w:rsidRPr="00616AA3" w:rsidRDefault="00616AA3" w:rsidP="00616A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ES"/>
          <w14:ligatures w14:val="none"/>
        </w:rPr>
        <w:t>Challenge Complexity</w:t>
      </w:r>
    </w:p>
    <w:p w14:paraId="3C075FD0" w14:textId="77777777" w:rsidR="00616AA3" w:rsidRPr="00616AA3" w:rsidRDefault="00616AA3" w:rsidP="0061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>The main challenge is to develop a technological solution that effectively integrates different identification systems (barcodes, RFID, QR) to achieve deep, real-time traceability with minimal human intervention.</w:t>
      </w:r>
    </w:p>
    <w:p w14:paraId="01F38662" w14:textId="77777777" w:rsidR="00616AA3" w:rsidRPr="00616AA3" w:rsidRDefault="00616AA3" w:rsidP="0061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 xml:space="preserve">Added to this is a new strategic component: the introduction of the </w:t>
      </w:r>
      <w:r w:rsidRPr="00616A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ES"/>
          <w14:ligatures w14:val="none"/>
        </w:rPr>
        <w:t>Digital Product Passport (DPP)</w:t>
      </w: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 xml:space="preserve"> and its management using </w:t>
      </w:r>
      <w:r w:rsidRPr="00616A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ES"/>
          <w14:ligatures w14:val="none"/>
        </w:rPr>
        <w:t>blockchain technology</w:t>
      </w: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>. This will be crucial in the medium term to ensure the durability, transparency, and reliability of data over time, as well as to enable advanced services based on traceability.</w:t>
      </w:r>
    </w:p>
    <w:p w14:paraId="76770C94" w14:textId="77777777" w:rsidR="00616AA3" w:rsidRPr="00616AA3" w:rsidRDefault="00616AA3" w:rsidP="0061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 xml:space="preserve">Given the high degree of complexity of ALSINA's articles and their diversity of formats and packaging, a </w:t>
      </w:r>
      <w:r w:rsidRPr="00616A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ES"/>
          <w14:ligatures w14:val="none"/>
        </w:rPr>
        <w:t>multimodal, scalable, and robust</w:t>
      </w: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 xml:space="preserve"> solution is required to address the multiple business scenarios.</w:t>
      </w:r>
    </w:p>
    <w:p w14:paraId="502A85B3" w14:textId="77777777" w:rsidR="00616AA3" w:rsidRPr="00616AA3" w:rsidRDefault="00616AA3" w:rsidP="00616A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ES"/>
          <w14:ligatures w14:val="none"/>
        </w:rPr>
        <w:t>What Are We Looking For?</w:t>
      </w:r>
    </w:p>
    <w:p w14:paraId="0A57FF38" w14:textId="77777777" w:rsidR="00616AA3" w:rsidRPr="00616AA3" w:rsidRDefault="00616AA3" w:rsidP="0061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>ALSINA is seeking an innovative solution that allows for:</w:t>
      </w:r>
    </w:p>
    <w:p w14:paraId="6CE6BCFD" w14:textId="77777777" w:rsidR="00616AA3" w:rsidRPr="00616AA3" w:rsidRDefault="00616AA3" w:rsidP="00616A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>Reducing errors in the input of relevant information.</w:t>
      </w:r>
    </w:p>
    <w:p w14:paraId="6AED3835" w14:textId="77777777" w:rsidR="00616AA3" w:rsidRPr="00616AA3" w:rsidRDefault="00616AA3" w:rsidP="00616A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>Enriching the data record of articles (repair history, status, uses, durability according to geography and time).</w:t>
      </w:r>
    </w:p>
    <w:p w14:paraId="299244AA" w14:textId="77777777" w:rsidR="00616AA3" w:rsidRPr="00616AA3" w:rsidRDefault="00616AA3" w:rsidP="00616A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>Ensuring the durability and reliability of information under variable conditions.</w:t>
      </w:r>
    </w:p>
    <w:p w14:paraId="6B60E786" w14:textId="77777777" w:rsidR="00616AA3" w:rsidRPr="00616AA3" w:rsidRDefault="00616AA3" w:rsidP="00616A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>Facilitating the creation of new services for customers, based on the collected information.</w:t>
      </w:r>
    </w:p>
    <w:p w14:paraId="7F9F019A" w14:textId="77777777" w:rsidR="00616AA3" w:rsidRPr="00616AA3" w:rsidRDefault="00616AA3" w:rsidP="00616A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>Integrating and automating multimodal identification (barcodes, RFID, QR) for complete and accurate traceability.</w:t>
      </w:r>
    </w:p>
    <w:p w14:paraId="120D6FF4" w14:textId="77777777" w:rsidR="00616AA3" w:rsidRPr="00616AA3" w:rsidRDefault="00616AA3" w:rsidP="00616A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lastRenderedPageBreak/>
        <w:t>Minimizing human intervention in data capture and management.</w:t>
      </w:r>
    </w:p>
    <w:p w14:paraId="288C929F" w14:textId="77777777" w:rsidR="00616AA3" w:rsidRPr="00616AA3" w:rsidRDefault="00616AA3" w:rsidP="00616A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>Enriching article information in real-time, with individualized and detailed histories.</w:t>
      </w:r>
    </w:p>
    <w:p w14:paraId="33E1B355" w14:textId="77777777" w:rsidR="00616AA3" w:rsidRPr="00616AA3" w:rsidRDefault="00616AA3" w:rsidP="00616A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>Improving internal management, maintenance, and customer service processes.</w:t>
      </w:r>
    </w:p>
    <w:p w14:paraId="74A987FC" w14:textId="77777777" w:rsidR="00616AA3" w:rsidRPr="00616AA3" w:rsidRDefault="00616AA3" w:rsidP="00616A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</w:pPr>
      <w:r w:rsidRPr="00616AA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s-ES"/>
          <w14:ligatures w14:val="none"/>
        </w:rPr>
        <w:t>Developing new business models supported by advanced traceability, digital product passports, and data management with blockchain technology.</w:t>
      </w:r>
    </w:p>
    <w:p w14:paraId="19689B18" w14:textId="77777777" w:rsidR="00F1719A" w:rsidRPr="00616AA3" w:rsidRDefault="00F1719A">
      <w:pPr>
        <w:rPr>
          <w:lang w:val="en-US"/>
        </w:rPr>
      </w:pPr>
    </w:p>
    <w:sectPr w:rsidR="00F1719A" w:rsidRPr="0061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C4519"/>
    <w:multiLevelType w:val="multilevel"/>
    <w:tmpl w:val="3D9C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09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A3"/>
    <w:rsid w:val="000512F5"/>
    <w:rsid w:val="00616AA3"/>
    <w:rsid w:val="00623603"/>
    <w:rsid w:val="009272A8"/>
    <w:rsid w:val="00AC42A9"/>
    <w:rsid w:val="00F1719A"/>
    <w:rsid w:val="00FB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5F1BAB"/>
  <w15:chartTrackingRefBased/>
  <w15:docId w15:val="{FF20B7F5-33F5-4057-B432-A735EC40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A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A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A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7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Gomez Cabezas</dc:creator>
  <cp:keywords/>
  <dc:description/>
  <cp:lastModifiedBy>Jesus Gomez Cabezas</cp:lastModifiedBy>
  <cp:revision>2</cp:revision>
  <dcterms:created xsi:type="dcterms:W3CDTF">2025-07-24T15:08:00Z</dcterms:created>
  <dcterms:modified xsi:type="dcterms:W3CDTF">2025-07-24T15:08:00Z</dcterms:modified>
</cp:coreProperties>
</file>