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F7AC" w14:textId="014D2AC5" w:rsidR="00C6267C" w:rsidRDefault="00C6267C"/>
    <w:p w14:paraId="77272AEC" w14:textId="77777777" w:rsidR="00FE34D3" w:rsidRDefault="00FE34D3"/>
    <w:p w14:paraId="34A6A6E9" w14:textId="77777777" w:rsidR="00FE34D3" w:rsidRDefault="00FE34D3"/>
    <w:p w14:paraId="785DF6E8" w14:textId="377D7EE8" w:rsidR="00FE34D3" w:rsidRDefault="00FE34D3"/>
    <w:p w14:paraId="47D6204F" w14:textId="6B52B362" w:rsidR="00FE34D3" w:rsidRDefault="00766826">
      <w:r>
        <w:rPr>
          <w:noProof/>
        </w:rPr>
        <w:drawing>
          <wp:anchor distT="0" distB="0" distL="114300" distR="114300" simplePos="0" relativeHeight="251664384" behindDoc="0" locked="0" layoutInCell="1" allowOverlap="1" wp14:anchorId="25553192" wp14:editId="5D9FA7E0">
            <wp:simplePos x="0" y="0"/>
            <wp:positionH relativeFrom="margin">
              <wp:posOffset>-485279</wp:posOffset>
            </wp:positionH>
            <wp:positionV relativeFrom="paragraph">
              <wp:posOffset>186879</wp:posOffset>
            </wp:positionV>
            <wp:extent cx="1584241" cy="4413871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241" cy="441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2649E" w14:textId="2DF00092" w:rsidR="00FE34D3" w:rsidRDefault="00FE34D3"/>
    <w:p w14:paraId="7CFAED24" w14:textId="41658A6E" w:rsidR="00FE34D3" w:rsidRDefault="00FE34D3"/>
    <w:p w14:paraId="41688613" w14:textId="77777777" w:rsidR="00FE34D3" w:rsidRDefault="00FE34D3"/>
    <w:p w14:paraId="61EC5474" w14:textId="77777777" w:rsidR="00FE34D3" w:rsidRDefault="00FE34D3"/>
    <w:p w14:paraId="4270BFE8" w14:textId="2D0F525B" w:rsidR="00FE34D3" w:rsidRDefault="00FE34D3"/>
    <w:p w14:paraId="7A7EF1FB" w14:textId="77777777" w:rsidR="00FE34D3" w:rsidRDefault="00FE34D3"/>
    <w:p w14:paraId="73162E0E" w14:textId="77777777" w:rsidR="00FE34D3" w:rsidRDefault="00FE34D3"/>
    <w:p w14:paraId="34F1C34D" w14:textId="77777777" w:rsidR="00FE34D3" w:rsidRDefault="00FE34D3"/>
    <w:p w14:paraId="39DE3053" w14:textId="77777777" w:rsidR="00FE34D3" w:rsidRDefault="00FE34D3"/>
    <w:p w14:paraId="1BF0A158" w14:textId="77777777" w:rsidR="00FE34D3" w:rsidRDefault="00FE34D3"/>
    <w:p w14:paraId="796A617E" w14:textId="77777777" w:rsidR="00FE34D3" w:rsidRDefault="00FE34D3"/>
    <w:p w14:paraId="012B0548" w14:textId="77777777" w:rsidR="00FE34D3" w:rsidRDefault="00FE34D3"/>
    <w:p w14:paraId="6A763AD9" w14:textId="77777777" w:rsidR="00FE34D3" w:rsidRDefault="00FE34D3"/>
    <w:p w14:paraId="54BC90AA" w14:textId="77777777" w:rsidR="00FE34D3" w:rsidRDefault="00FE34D3"/>
    <w:p w14:paraId="6106BC65" w14:textId="77777777" w:rsidR="00FE34D3" w:rsidRDefault="00FE34D3"/>
    <w:p w14:paraId="5A766B72" w14:textId="77777777" w:rsidR="00FE34D3" w:rsidRDefault="00FE34D3"/>
    <w:p w14:paraId="0C04DED1" w14:textId="77777777" w:rsidR="00FE34D3" w:rsidRDefault="00FE34D3"/>
    <w:p w14:paraId="31E4A8B5" w14:textId="77777777" w:rsidR="00FE34D3" w:rsidRDefault="00FE34D3"/>
    <w:p w14:paraId="2C28E4BF" w14:textId="77777777" w:rsidR="00FE34D3" w:rsidRDefault="00FE34D3"/>
    <w:p w14:paraId="37DC47AF" w14:textId="77777777" w:rsidR="00FE34D3" w:rsidRDefault="00FE34D3"/>
    <w:p w14:paraId="18B6C551" w14:textId="77777777" w:rsidR="00FE34D3" w:rsidRDefault="00FE34D3"/>
    <w:p w14:paraId="36BC6581" w14:textId="77777777" w:rsidR="00FE34D3" w:rsidRDefault="00FE34D3"/>
    <w:p w14:paraId="748EDEBA" w14:textId="77777777" w:rsidR="00FE34D3" w:rsidRDefault="00FE34D3"/>
    <w:p w14:paraId="28036FBF" w14:textId="77777777" w:rsidR="00FE34D3" w:rsidRDefault="00FE34D3"/>
    <w:p w14:paraId="26E2B4B3" w14:textId="77777777" w:rsidR="00FE34D3" w:rsidRDefault="00FE34D3"/>
    <w:p w14:paraId="623B0759" w14:textId="77777777" w:rsidR="00FE34D3" w:rsidRDefault="00FE34D3"/>
    <w:p w14:paraId="45649D42" w14:textId="5A7224C9" w:rsidR="00FE34D3" w:rsidRDefault="00C6267C">
      <w:r w:rsidRPr="00C626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E7AAC95" wp14:editId="646B6C7C">
                <wp:simplePos x="0" y="0"/>
                <wp:positionH relativeFrom="column">
                  <wp:posOffset>1134745</wp:posOffset>
                </wp:positionH>
                <wp:positionV relativeFrom="page">
                  <wp:posOffset>1546860</wp:posOffset>
                </wp:positionV>
                <wp:extent cx="2940685" cy="4625975"/>
                <wp:effectExtent l="0" t="25400" r="31115" b="4762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540000">
                          <a:off x="0" y="0"/>
                          <a:ext cx="2940685" cy="462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73DE4" w14:textId="724AE8A1" w:rsidR="00C6267C" w:rsidRPr="00764DD1" w:rsidRDefault="00A1018D" w:rsidP="00764DD1">
                            <w:pPr>
                              <w:spacing w:after="60"/>
                              <w:jc w:val="both"/>
                              <w:rPr>
                                <w:rFonts w:ascii="Calibri" w:hAnsi="Calibri"/>
                                <w:color w:val="E50069"/>
                                <w:sz w:val="28"/>
                                <w:szCs w:val="28"/>
                              </w:rPr>
                            </w:pPr>
                            <w:r w:rsidRPr="00A1018D">
                              <w:rPr>
                                <w:rFonts w:ascii="Calibri" w:hAnsi="Calibri"/>
                                <w:color w:val="E50069"/>
                                <w:sz w:val="28"/>
                                <w:szCs w:val="28"/>
                              </w:rPr>
                              <w:t>Cuvée Impériale</w:t>
                            </w:r>
                          </w:p>
                          <w:p w14:paraId="01D58283" w14:textId="0A1BABE7" w:rsidR="00A1018D" w:rsidRDefault="00F30934" w:rsidP="00B24E53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AOC Côtes du Rhône Rouge </w:t>
                            </w:r>
                          </w:p>
                          <w:p w14:paraId="71E1C91D" w14:textId="77777777" w:rsidR="00906821" w:rsidRDefault="00906821" w:rsidP="0075483C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0CE4006" w14:textId="356656B9" w:rsidR="00C6267C" w:rsidRPr="00AC5585" w:rsidRDefault="00F54A79" w:rsidP="0075483C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54A79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Cépages : </w:t>
                            </w:r>
                            <w:r w:rsidR="00A1018D" w:rsidRPr="00A1018D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80 % syrah, 20 % grenache</w:t>
                            </w:r>
                          </w:p>
                          <w:p w14:paraId="337B0B1C" w14:textId="77777777" w:rsidR="00C6267C" w:rsidRPr="00AC5585" w:rsidRDefault="00C6267C" w:rsidP="002B3202">
                            <w:pPr>
                              <w:spacing w:after="60" w:line="264" w:lineRule="exact"/>
                              <w:jc w:val="both"/>
                              <w:rPr>
                                <w:rFonts w:ascii="Calibri" w:hAnsi="Calibri"/>
                                <w:color w:val="E50069"/>
                                <w:sz w:val="22"/>
                                <w:szCs w:val="22"/>
                              </w:rPr>
                            </w:pPr>
                            <w:r w:rsidRPr="00AC5585">
                              <w:rPr>
                                <w:rFonts w:ascii="Calibri" w:hAnsi="Calibri"/>
                                <w:color w:val="E50069"/>
                                <w:sz w:val="22"/>
                                <w:szCs w:val="22"/>
                              </w:rPr>
                              <w:t>Dégustation</w:t>
                            </w:r>
                          </w:p>
                          <w:p w14:paraId="6DDE597C" w14:textId="2976DE2F" w:rsidR="00C6267C" w:rsidRPr="00AC5585" w:rsidRDefault="00C6267C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Visuel :</w:t>
                            </w:r>
                            <w:r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018D" w:rsidRPr="00A1018D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Son intensité est soutenue avec des nuances rouge grenat. Il est limpide avec des reflets ambrés.</w:t>
                            </w:r>
                          </w:p>
                          <w:p w14:paraId="061BEB9A" w14:textId="65EEE276" w:rsidR="00C6267C" w:rsidRPr="00AC5585" w:rsidRDefault="00C6267C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Nez :</w:t>
                            </w:r>
                            <w:r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018D" w:rsidRPr="00A1018D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On découvre un nez complexe avec des notes de cuir, de tabac brun, de prune, de fruits confits et de fruits à noyaux.</w:t>
                            </w:r>
                          </w:p>
                          <w:p w14:paraId="782A28AA" w14:textId="4D60F4E5" w:rsidR="00C6267C" w:rsidRPr="00AC5585" w:rsidRDefault="00C6267C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Bouche :</w:t>
                            </w:r>
                            <w:r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018D" w:rsidRPr="00A1018D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La bouche est veloutée, soyeuse, dominée par des arômes d’épices, de réglisse, avec des tanins fondus en finale.</w:t>
                            </w:r>
                          </w:p>
                          <w:p w14:paraId="04670B08" w14:textId="552DB76B" w:rsidR="00C6267C" w:rsidRPr="00F54A79" w:rsidRDefault="00F54A79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54A79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 xml:space="preserve">Accord mets-vin : </w:t>
                            </w:r>
                            <w:r w:rsidR="00A1018D" w:rsidRPr="00A1018D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Il s’accordera avec des plats légèrement épicés, charcuterie et même des gibiers comme le sanglier en civet.</w:t>
                            </w:r>
                          </w:p>
                          <w:p w14:paraId="408C4AA1" w14:textId="77777777" w:rsidR="00EB4F45" w:rsidRPr="00EB4F45" w:rsidRDefault="00C6267C" w:rsidP="00EB4F45">
                            <w:pPr>
                              <w:spacing w:line="264" w:lineRule="exact"/>
                              <w:jc w:val="both"/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Vieillissement :</w:t>
                            </w:r>
                            <w:r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B4F45" w:rsidRPr="00EB4F45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Vieilli 1 an en foudre de chêne.</w:t>
                            </w:r>
                          </w:p>
                          <w:p w14:paraId="001EDC65" w14:textId="6117D056" w:rsidR="00C6267C" w:rsidRDefault="00EB4F45" w:rsidP="00EB4F45">
                            <w:pPr>
                              <w:spacing w:line="264" w:lineRule="exact"/>
                              <w:jc w:val="both"/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B4F45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Il peut vieillir 10 à 12 ans.</w:t>
                            </w:r>
                          </w:p>
                          <w:p w14:paraId="2CC05F0C" w14:textId="77777777" w:rsidR="004C0482" w:rsidRPr="00AC5585" w:rsidRDefault="004C0482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AAC9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89.35pt;margin-top:121.8pt;width:231.55pt;height:364.25pt;rotation:-1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" filled="f" stroked="f">
                <v:textbox>
                  <w:txbxContent>
                    <w:p w14:paraId="60B73DE4" w14:textId="724AE8A1" w:rsidR="00C6267C" w:rsidRPr="00764DD1" w:rsidRDefault="00A1018D" w:rsidP="00764DD1">
                      <w:pPr>
                        <w:spacing w:after="60"/>
                        <w:jc w:val="both"/>
                        <w:rPr>
                          <w:rFonts w:ascii="Calibri" w:hAnsi="Calibri"/>
                          <w:color w:val="E50069"/>
                          <w:sz w:val="28"/>
                          <w:szCs w:val="28"/>
                        </w:rPr>
                      </w:pPr>
                      <w:r w:rsidRPr="00A1018D">
                        <w:rPr>
                          <w:rFonts w:ascii="Calibri" w:hAnsi="Calibri"/>
                          <w:color w:val="E50069"/>
                          <w:sz w:val="28"/>
                          <w:szCs w:val="28"/>
                        </w:rPr>
                        <w:t>Cuvée Impériale</w:t>
                      </w:r>
                    </w:p>
                    <w:p w14:paraId="01D58283" w14:textId="0A1BABE7" w:rsidR="00A1018D" w:rsidRDefault="00F30934" w:rsidP="00B24E53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AOC Côtes du Rhône Rouge </w:t>
                      </w:r>
                    </w:p>
                    <w:p w14:paraId="71E1C91D" w14:textId="77777777" w:rsidR="00906821" w:rsidRDefault="00906821" w:rsidP="0075483C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0CE4006" w14:textId="356656B9" w:rsidR="00C6267C" w:rsidRPr="00AC5585" w:rsidRDefault="00F54A79" w:rsidP="0075483C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54A79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Cépages : </w:t>
                      </w:r>
                      <w:r w:rsidR="00A1018D" w:rsidRPr="00A1018D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80 % syrah, 20 % grenache</w:t>
                      </w:r>
                    </w:p>
                    <w:p w14:paraId="337B0B1C" w14:textId="77777777" w:rsidR="00C6267C" w:rsidRPr="00AC5585" w:rsidRDefault="00C6267C" w:rsidP="002B3202">
                      <w:pPr>
                        <w:spacing w:after="60" w:line="264" w:lineRule="exact"/>
                        <w:jc w:val="both"/>
                        <w:rPr>
                          <w:rFonts w:ascii="Calibri" w:hAnsi="Calibri"/>
                          <w:color w:val="E50069"/>
                          <w:sz w:val="22"/>
                          <w:szCs w:val="22"/>
                        </w:rPr>
                      </w:pPr>
                      <w:r w:rsidRPr="00AC5585">
                        <w:rPr>
                          <w:rFonts w:ascii="Calibri" w:hAnsi="Calibri"/>
                          <w:color w:val="E50069"/>
                          <w:sz w:val="22"/>
                          <w:szCs w:val="22"/>
                        </w:rPr>
                        <w:t>Dégustation</w:t>
                      </w:r>
                    </w:p>
                    <w:p w14:paraId="6DDE597C" w14:textId="2976DE2F" w:rsidR="00C6267C" w:rsidRPr="00AC5585" w:rsidRDefault="00C6267C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Visuel :</w:t>
                      </w:r>
                      <w:r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A1018D" w:rsidRPr="00A1018D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Son intensité est soutenue avec des nuances rouge grenat. Il est limpide avec des reflets ambrés.</w:t>
                      </w:r>
                    </w:p>
                    <w:p w14:paraId="061BEB9A" w14:textId="65EEE276" w:rsidR="00C6267C" w:rsidRPr="00AC5585" w:rsidRDefault="00C6267C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Nez :</w:t>
                      </w:r>
                      <w:r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A1018D" w:rsidRPr="00A1018D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On découvre un nez complexe avec des notes de cuir, de tabac brun, de prune, de fruits confits et de fruits à noyaux.</w:t>
                      </w:r>
                    </w:p>
                    <w:p w14:paraId="782A28AA" w14:textId="4D60F4E5" w:rsidR="00C6267C" w:rsidRPr="00AC5585" w:rsidRDefault="00C6267C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Bouche :</w:t>
                      </w:r>
                      <w:r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A1018D" w:rsidRPr="00A1018D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La bouche est veloutée, soyeuse, dominée par des arômes d’épices, de réglisse, avec des tanins fondus en finale.</w:t>
                      </w:r>
                    </w:p>
                    <w:p w14:paraId="04670B08" w14:textId="552DB76B" w:rsidR="00C6267C" w:rsidRPr="00F54A79" w:rsidRDefault="00F54A79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54A79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 xml:space="preserve">Accord mets-vin : </w:t>
                      </w:r>
                      <w:r w:rsidR="00A1018D" w:rsidRPr="00A1018D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Il s’accordera avec des plats légèrement épicés, charcuterie et même des gibiers comme le sanglier en civet.</w:t>
                      </w:r>
                    </w:p>
                    <w:p w14:paraId="408C4AA1" w14:textId="77777777" w:rsidR="00EB4F45" w:rsidRPr="00EB4F45" w:rsidRDefault="00C6267C" w:rsidP="00EB4F45">
                      <w:pPr>
                        <w:spacing w:line="264" w:lineRule="exact"/>
                        <w:jc w:val="both"/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</w:pPr>
                      <w:r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Vieillissement :</w:t>
                      </w:r>
                      <w:r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EB4F45" w:rsidRPr="00EB4F45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Vieilli 1 an en foudre de chêne.</w:t>
                      </w:r>
                    </w:p>
                    <w:p w14:paraId="001EDC65" w14:textId="6117D056" w:rsidR="00C6267C" w:rsidRDefault="00EB4F45" w:rsidP="00EB4F45">
                      <w:pPr>
                        <w:spacing w:line="264" w:lineRule="exact"/>
                        <w:jc w:val="both"/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</w:pPr>
                      <w:r w:rsidRPr="00EB4F45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Il peut vieillir 10 à 12 ans.</w:t>
                      </w:r>
                    </w:p>
                    <w:p w14:paraId="2CC05F0C" w14:textId="77777777" w:rsidR="004C0482" w:rsidRPr="00AC5585" w:rsidRDefault="004C0482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39D5CEFA" w14:textId="1EDAD770" w:rsidR="00C17D1E" w:rsidRDefault="00766826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A0B60A4" wp14:editId="6A2E89C9">
            <wp:simplePos x="0" y="0"/>
            <wp:positionH relativeFrom="margin">
              <wp:posOffset>-530280</wp:posOffset>
            </wp:positionH>
            <wp:positionV relativeFrom="paragraph">
              <wp:posOffset>841375</wp:posOffset>
            </wp:positionV>
            <wp:extent cx="1628775" cy="453794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5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4D3" w:rsidRPr="00FE34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B530CD6" wp14:editId="2AC5086B">
                <wp:simplePos x="0" y="0"/>
                <wp:positionH relativeFrom="column">
                  <wp:posOffset>1134745</wp:posOffset>
                </wp:positionH>
                <wp:positionV relativeFrom="page">
                  <wp:posOffset>1546860</wp:posOffset>
                </wp:positionV>
                <wp:extent cx="2940685" cy="4625975"/>
                <wp:effectExtent l="0" t="25400" r="31115" b="47625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540000">
                          <a:off x="0" y="0"/>
                          <a:ext cx="2940685" cy="462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8B467" w14:textId="6E6E603C" w:rsidR="00FE34D3" w:rsidRPr="00AC5585" w:rsidRDefault="00EB4F45" w:rsidP="002B3202">
                            <w:pPr>
                              <w:spacing w:after="60"/>
                              <w:jc w:val="both"/>
                              <w:rPr>
                                <w:rFonts w:ascii="Calibri" w:hAnsi="Calibri"/>
                                <w:color w:val="E50069"/>
                                <w:sz w:val="28"/>
                                <w:szCs w:val="28"/>
                              </w:rPr>
                            </w:pPr>
                            <w:r w:rsidRPr="00A1018D">
                              <w:rPr>
                                <w:rFonts w:ascii="Calibri" w:hAnsi="Calibri"/>
                                <w:color w:val="E50069"/>
                                <w:sz w:val="28"/>
                                <w:szCs w:val="28"/>
                              </w:rPr>
                              <w:t>Cuvée Impériale</w:t>
                            </w:r>
                          </w:p>
                          <w:p w14:paraId="767DBC9D" w14:textId="1CF9B58F" w:rsidR="00FE34D3" w:rsidRDefault="00F30934" w:rsidP="00EB4F45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AOC Côtes du Rhône Rouge </w:t>
                            </w:r>
                          </w:p>
                          <w:p w14:paraId="396BA691" w14:textId="77777777" w:rsidR="00906821" w:rsidRDefault="00906821" w:rsidP="00A85D65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0B9D423" w14:textId="3C7A417F" w:rsidR="00FE34D3" w:rsidRPr="00766826" w:rsidRDefault="00AE0FDD" w:rsidP="00A85D65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6682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Grape-varieties :</w:t>
                            </w:r>
                            <w:r w:rsidR="00360882" w:rsidRPr="0076682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B4F45" w:rsidRPr="0076682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80 % syrah, 20 % grenache</w:t>
                            </w:r>
                          </w:p>
                          <w:p w14:paraId="040C1B5C" w14:textId="23F9B8F5" w:rsidR="00FE34D3" w:rsidRPr="00766826" w:rsidRDefault="00981B33" w:rsidP="002B3202">
                            <w:pPr>
                              <w:spacing w:after="60" w:line="264" w:lineRule="exact"/>
                              <w:jc w:val="both"/>
                              <w:rPr>
                                <w:rFonts w:ascii="Calibri" w:hAnsi="Calibri"/>
                                <w:color w:val="E50069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66826">
                              <w:rPr>
                                <w:rFonts w:ascii="Calibri" w:hAnsi="Calibri"/>
                                <w:color w:val="E50069"/>
                                <w:sz w:val="22"/>
                                <w:szCs w:val="22"/>
                                <w:lang w:val="en-US"/>
                              </w:rPr>
                              <w:t>Tasting</w:t>
                            </w:r>
                          </w:p>
                          <w:p w14:paraId="23F7301E" w14:textId="3F7A3496" w:rsidR="00FE34D3" w:rsidRPr="00766826" w:rsidRDefault="001137B1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66826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>Appearance</w:t>
                            </w:r>
                            <w:r w:rsidR="00AE0FDD" w:rsidRPr="00766826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 xml:space="preserve"> :</w:t>
                            </w:r>
                            <w:r w:rsidR="00FE34D3" w:rsidRPr="00766826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B4F45" w:rsidRPr="00766826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Its intensity is sustained with garnet-red nuances. It is limpid with amber reflections.</w:t>
                            </w:r>
                          </w:p>
                          <w:p w14:paraId="5CFDB721" w14:textId="726A861B" w:rsidR="00FE34D3" w:rsidRPr="00766826" w:rsidRDefault="00AE0FDD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66826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>Nose</w:t>
                            </w:r>
                            <w:r w:rsidR="00FE34D3" w:rsidRPr="00766826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 xml:space="preserve"> :</w:t>
                            </w:r>
                            <w:r w:rsidR="00FE34D3" w:rsidRPr="00766826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B4F45" w:rsidRPr="00766826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One discovers a complex nose with notes of leather, brown tobacco, plum, crystallized fruits and stone-fruits.</w:t>
                            </w:r>
                          </w:p>
                          <w:p w14:paraId="0C674ABA" w14:textId="0BB8960F" w:rsidR="00FE34D3" w:rsidRPr="00766826" w:rsidRDefault="001137B1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66826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>Palate</w:t>
                            </w:r>
                            <w:r w:rsidR="00FE34D3" w:rsidRPr="00766826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 xml:space="preserve"> :</w:t>
                            </w:r>
                            <w:r w:rsidR="00FE34D3" w:rsidRPr="00766826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B4F45" w:rsidRPr="00766826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The mouth is velvety, silky, dominated by aromas of spices and liquorice, with melted tannins in the finish.</w:t>
                            </w:r>
                          </w:p>
                          <w:p w14:paraId="71AA7DF6" w14:textId="30969367" w:rsidR="00FE34D3" w:rsidRPr="00766826" w:rsidRDefault="001137B1" w:rsidP="00EC0968">
                            <w:pPr>
                              <w:spacing w:after="160" w:line="264" w:lineRule="exact"/>
                              <w:jc w:val="both"/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66826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>Wine and food pairing</w:t>
                            </w:r>
                            <w:r w:rsidR="00FE34D3" w:rsidRPr="00766826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 xml:space="preserve"> :</w:t>
                            </w:r>
                            <w:r w:rsidR="00FE34D3" w:rsidRPr="00766826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B4F45" w:rsidRPr="00766826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It will accompany slightly spiced dishes, pork-butchery and even game like wild boar in stew.</w:t>
                            </w:r>
                          </w:p>
                          <w:p w14:paraId="3BA00A62" w14:textId="77777777" w:rsidR="00EB4F45" w:rsidRPr="00766826" w:rsidRDefault="00AE0FDD" w:rsidP="00EB4F45">
                            <w:pPr>
                              <w:spacing w:line="264" w:lineRule="exact"/>
                              <w:jc w:val="both"/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66826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>Ageing</w:t>
                            </w:r>
                            <w:r w:rsidR="00FE34D3" w:rsidRPr="00766826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 xml:space="preserve"> :</w:t>
                            </w:r>
                            <w:r w:rsidR="00FE34D3" w:rsidRPr="00766826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B4F45" w:rsidRPr="00766826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Aged 1 year in oak cask.</w:t>
                            </w:r>
                          </w:p>
                          <w:p w14:paraId="34AF2FA4" w14:textId="05BB381B" w:rsidR="00FE34D3" w:rsidRPr="00766826" w:rsidRDefault="00EB4F45" w:rsidP="00EB4F45">
                            <w:pPr>
                              <w:spacing w:line="264" w:lineRule="exact"/>
                              <w:jc w:val="both"/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66826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It can be aged 10 to 12 years.</w:t>
                            </w:r>
                          </w:p>
                          <w:p w14:paraId="63E0AA30" w14:textId="77777777" w:rsidR="00A86342" w:rsidRPr="00766826" w:rsidRDefault="00A86342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30CD6" id="Zone de texte 8" o:spid="_x0000_s1027" type="#_x0000_t202" style="position:absolute;margin-left:89.35pt;margin-top:121.8pt;width:231.55pt;height:364.25pt;rotation:-1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" filled="f" stroked="f">
                <v:textbox>
                  <w:txbxContent>
                    <w:p w14:paraId="6B88B467" w14:textId="6E6E603C" w:rsidR="00FE34D3" w:rsidRPr="00AC5585" w:rsidRDefault="00EB4F45" w:rsidP="002B3202">
                      <w:pPr>
                        <w:spacing w:after="60"/>
                        <w:jc w:val="both"/>
                        <w:rPr>
                          <w:rFonts w:ascii="Calibri" w:hAnsi="Calibri"/>
                          <w:color w:val="E50069"/>
                          <w:sz w:val="28"/>
                          <w:szCs w:val="28"/>
                        </w:rPr>
                      </w:pPr>
                      <w:r w:rsidRPr="00A1018D">
                        <w:rPr>
                          <w:rFonts w:ascii="Calibri" w:hAnsi="Calibri"/>
                          <w:color w:val="E50069"/>
                          <w:sz w:val="28"/>
                          <w:szCs w:val="28"/>
                        </w:rPr>
                        <w:t>Cuvée Impériale</w:t>
                      </w:r>
                    </w:p>
                    <w:p w14:paraId="767DBC9D" w14:textId="1CF9B58F" w:rsidR="00FE34D3" w:rsidRDefault="00F30934" w:rsidP="00EB4F45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AOC Côtes du Rhône Rouge </w:t>
                      </w:r>
                    </w:p>
                    <w:p w14:paraId="396BA691" w14:textId="77777777" w:rsidR="00906821" w:rsidRDefault="00906821" w:rsidP="00A85D65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0B9D423" w14:textId="3C7A417F" w:rsidR="00FE34D3" w:rsidRPr="00766826" w:rsidRDefault="00AE0FDD" w:rsidP="00A85D65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766826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Grape-varieties :</w:t>
                      </w:r>
                      <w:r w:rsidR="00360882" w:rsidRPr="00766826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B4F45" w:rsidRPr="00766826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80 % syrah, 20 % grenache</w:t>
                      </w:r>
                    </w:p>
                    <w:p w14:paraId="040C1B5C" w14:textId="23F9B8F5" w:rsidR="00FE34D3" w:rsidRPr="00766826" w:rsidRDefault="00981B33" w:rsidP="002B3202">
                      <w:pPr>
                        <w:spacing w:after="60" w:line="264" w:lineRule="exact"/>
                        <w:jc w:val="both"/>
                        <w:rPr>
                          <w:rFonts w:ascii="Calibri" w:hAnsi="Calibri"/>
                          <w:color w:val="E50069"/>
                          <w:sz w:val="22"/>
                          <w:szCs w:val="22"/>
                          <w:lang w:val="en-US"/>
                        </w:rPr>
                      </w:pPr>
                      <w:r w:rsidRPr="00766826">
                        <w:rPr>
                          <w:rFonts w:ascii="Calibri" w:hAnsi="Calibri"/>
                          <w:color w:val="E50069"/>
                          <w:sz w:val="22"/>
                          <w:szCs w:val="22"/>
                          <w:lang w:val="en-US"/>
                        </w:rPr>
                        <w:t>Tasting</w:t>
                      </w:r>
                    </w:p>
                    <w:p w14:paraId="23F7301E" w14:textId="3F7A3496" w:rsidR="00FE34D3" w:rsidRPr="00766826" w:rsidRDefault="001137B1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766826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>Appearance</w:t>
                      </w:r>
                      <w:r w:rsidR="00AE0FDD" w:rsidRPr="00766826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 xml:space="preserve"> :</w:t>
                      </w:r>
                      <w:r w:rsidR="00FE34D3" w:rsidRPr="00766826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B4F45" w:rsidRPr="00766826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Its intensity is sustained with garnet-red nuances. It is limpid with amber reflections.</w:t>
                      </w:r>
                    </w:p>
                    <w:p w14:paraId="5CFDB721" w14:textId="726A861B" w:rsidR="00FE34D3" w:rsidRPr="00766826" w:rsidRDefault="00AE0FDD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</w:pPr>
                      <w:r w:rsidRPr="00766826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>Nose</w:t>
                      </w:r>
                      <w:r w:rsidR="00FE34D3" w:rsidRPr="00766826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 xml:space="preserve"> :</w:t>
                      </w:r>
                      <w:r w:rsidR="00FE34D3" w:rsidRPr="00766826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B4F45" w:rsidRPr="00766826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One discovers a complex nose with notes of leather, brown tobacco, plum, crystallized fruits and stone-fruits.</w:t>
                      </w:r>
                    </w:p>
                    <w:p w14:paraId="0C674ABA" w14:textId="0BB8960F" w:rsidR="00FE34D3" w:rsidRPr="00766826" w:rsidRDefault="001137B1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766826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>Palate</w:t>
                      </w:r>
                      <w:r w:rsidR="00FE34D3" w:rsidRPr="00766826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 xml:space="preserve"> :</w:t>
                      </w:r>
                      <w:r w:rsidR="00FE34D3" w:rsidRPr="00766826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B4F45" w:rsidRPr="00766826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The mouth is velvety, silky, dominated by aromas of spices and liquorice, with melted tannins in the finish.</w:t>
                      </w:r>
                    </w:p>
                    <w:p w14:paraId="71AA7DF6" w14:textId="30969367" w:rsidR="00FE34D3" w:rsidRPr="00766826" w:rsidRDefault="001137B1" w:rsidP="00EC0968">
                      <w:pPr>
                        <w:spacing w:after="160" w:line="264" w:lineRule="exact"/>
                        <w:jc w:val="both"/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766826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>Wine and food pairing</w:t>
                      </w:r>
                      <w:r w:rsidR="00FE34D3" w:rsidRPr="00766826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 xml:space="preserve"> :</w:t>
                      </w:r>
                      <w:r w:rsidR="00FE34D3" w:rsidRPr="00766826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B4F45" w:rsidRPr="00766826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It will accompany slightly spiced dishes, pork-butchery and even game like wild boar in stew.</w:t>
                      </w:r>
                    </w:p>
                    <w:p w14:paraId="3BA00A62" w14:textId="77777777" w:rsidR="00EB4F45" w:rsidRPr="00766826" w:rsidRDefault="00AE0FDD" w:rsidP="00EB4F45">
                      <w:pPr>
                        <w:spacing w:line="264" w:lineRule="exact"/>
                        <w:jc w:val="both"/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766826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>Ageing</w:t>
                      </w:r>
                      <w:r w:rsidR="00FE34D3" w:rsidRPr="00766826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 xml:space="preserve"> :</w:t>
                      </w:r>
                      <w:r w:rsidR="00FE34D3" w:rsidRPr="00766826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B4F45" w:rsidRPr="00766826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Aged 1 year in oak cask.</w:t>
                      </w:r>
                    </w:p>
                    <w:p w14:paraId="34AF2FA4" w14:textId="05BB381B" w:rsidR="00FE34D3" w:rsidRPr="00766826" w:rsidRDefault="00EB4F45" w:rsidP="00EB4F45">
                      <w:pPr>
                        <w:spacing w:line="264" w:lineRule="exact"/>
                        <w:jc w:val="both"/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766826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It can be aged 10 to 12 years.</w:t>
                      </w:r>
                    </w:p>
                    <w:p w14:paraId="63E0AA30" w14:textId="77777777" w:rsidR="00A86342" w:rsidRPr="00766826" w:rsidRDefault="00A86342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C17D1E" w:rsidSect="00FE1BC3">
      <w:headerReference w:type="default" r:id="rId9"/>
      <w:pgSz w:w="8400" w:h="11900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0C72" w14:textId="77777777" w:rsidR="00BF5679" w:rsidRDefault="00BF5679" w:rsidP="00FE1BC3">
      <w:r>
        <w:separator/>
      </w:r>
    </w:p>
  </w:endnote>
  <w:endnote w:type="continuationSeparator" w:id="0">
    <w:p w14:paraId="3F28F08A" w14:textId="77777777" w:rsidR="00BF5679" w:rsidRDefault="00BF5679" w:rsidP="00FE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F0DE" w14:textId="77777777" w:rsidR="00BF5679" w:rsidRDefault="00BF5679" w:rsidP="00FE1BC3">
      <w:r>
        <w:separator/>
      </w:r>
    </w:p>
  </w:footnote>
  <w:footnote w:type="continuationSeparator" w:id="0">
    <w:p w14:paraId="5B93A2D2" w14:textId="77777777" w:rsidR="00BF5679" w:rsidRDefault="00BF5679" w:rsidP="00FE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C4A5" w14:textId="5588C717" w:rsidR="00FE1BC3" w:rsidRDefault="0031124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040EA4" wp14:editId="6D9BA95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346000" cy="7560000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6_FT-Impéri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C3"/>
    <w:rsid w:val="00053E51"/>
    <w:rsid w:val="00100278"/>
    <w:rsid w:val="001137B1"/>
    <w:rsid w:val="0018660C"/>
    <w:rsid w:val="001F3D02"/>
    <w:rsid w:val="002105E6"/>
    <w:rsid w:val="00214EEB"/>
    <w:rsid w:val="00234D06"/>
    <w:rsid w:val="002B3202"/>
    <w:rsid w:val="002C38FD"/>
    <w:rsid w:val="00311246"/>
    <w:rsid w:val="00360882"/>
    <w:rsid w:val="003875D6"/>
    <w:rsid w:val="003B6601"/>
    <w:rsid w:val="003F321E"/>
    <w:rsid w:val="00422973"/>
    <w:rsid w:val="004C0482"/>
    <w:rsid w:val="0056246C"/>
    <w:rsid w:val="00565827"/>
    <w:rsid w:val="00615327"/>
    <w:rsid w:val="00681AC9"/>
    <w:rsid w:val="006921AF"/>
    <w:rsid w:val="006A08D8"/>
    <w:rsid w:val="006A73E7"/>
    <w:rsid w:val="006F1178"/>
    <w:rsid w:val="0070545B"/>
    <w:rsid w:val="00731C94"/>
    <w:rsid w:val="0075483C"/>
    <w:rsid w:val="00764DD1"/>
    <w:rsid w:val="00766826"/>
    <w:rsid w:val="00884B72"/>
    <w:rsid w:val="00906821"/>
    <w:rsid w:val="00932A9F"/>
    <w:rsid w:val="00981B33"/>
    <w:rsid w:val="009D5E6A"/>
    <w:rsid w:val="00A1018D"/>
    <w:rsid w:val="00A62A5F"/>
    <w:rsid w:val="00A85D65"/>
    <w:rsid w:val="00A86342"/>
    <w:rsid w:val="00AC5585"/>
    <w:rsid w:val="00AE0FDD"/>
    <w:rsid w:val="00B061E8"/>
    <w:rsid w:val="00B24E53"/>
    <w:rsid w:val="00BF5679"/>
    <w:rsid w:val="00BF6ED5"/>
    <w:rsid w:val="00C03DD8"/>
    <w:rsid w:val="00C17D1E"/>
    <w:rsid w:val="00C27BDC"/>
    <w:rsid w:val="00C6267C"/>
    <w:rsid w:val="00CE46C9"/>
    <w:rsid w:val="00D056A5"/>
    <w:rsid w:val="00DB1FCF"/>
    <w:rsid w:val="00EA6789"/>
    <w:rsid w:val="00EB4F45"/>
    <w:rsid w:val="00EC0968"/>
    <w:rsid w:val="00ED5DCD"/>
    <w:rsid w:val="00F30934"/>
    <w:rsid w:val="00F54A79"/>
    <w:rsid w:val="00FE1BC3"/>
    <w:rsid w:val="00FE34D3"/>
    <w:rsid w:val="00FF515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738C7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60C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8660C"/>
    <w:pPr>
      <w:keepNext/>
      <w:outlineLvl w:val="0"/>
    </w:pPr>
    <w:rPr>
      <w:sz w:val="32"/>
    </w:rPr>
  </w:style>
  <w:style w:type="paragraph" w:styleId="Titre2">
    <w:name w:val="heading 2"/>
    <w:basedOn w:val="Normal"/>
    <w:next w:val="Normal"/>
    <w:link w:val="Titre2Car"/>
    <w:qFormat/>
    <w:rsid w:val="0018660C"/>
    <w:pPr>
      <w:keepNext/>
      <w:outlineLvl w:val="1"/>
    </w:pPr>
    <w:rPr>
      <w:i/>
      <w:iCs/>
      <w:sz w:val="32"/>
    </w:rPr>
  </w:style>
  <w:style w:type="paragraph" w:styleId="Titre3">
    <w:name w:val="heading 3"/>
    <w:basedOn w:val="Normal"/>
    <w:next w:val="Normal"/>
    <w:link w:val="Titre3Car"/>
    <w:qFormat/>
    <w:rsid w:val="0018660C"/>
    <w:pPr>
      <w:keepNext/>
      <w:outlineLvl w:val="2"/>
    </w:pPr>
    <w:rPr>
      <w:color w:val="FF6600"/>
      <w:sz w:val="44"/>
    </w:rPr>
  </w:style>
  <w:style w:type="paragraph" w:styleId="Titre4">
    <w:name w:val="heading 4"/>
    <w:basedOn w:val="Normal"/>
    <w:next w:val="Normal"/>
    <w:link w:val="Titre4Car"/>
    <w:qFormat/>
    <w:rsid w:val="0018660C"/>
    <w:pPr>
      <w:keepNext/>
      <w:outlineLvl w:val="3"/>
    </w:pPr>
    <w:rPr>
      <w:i/>
      <w:iCs/>
      <w:color w:val="FF6600"/>
      <w:sz w:val="36"/>
    </w:rPr>
  </w:style>
  <w:style w:type="paragraph" w:styleId="Titre5">
    <w:name w:val="heading 5"/>
    <w:basedOn w:val="Normal"/>
    <w:next w:val="Normal"/>
    <w:link w:val="Titre5Car"/>
    <w:qFormat/>
    <w:rsid w:val="0018660C"/>
    <w:pPr>
      <w:keepNext/>
      <w:outlineLvl w:val="4"/>
    </w:pPr>
    <w:rPr>
      <w:color w:val="339966"/>
      <w:sz w:val="44"/>
    </w:rPr>
  </w:style>
  <w:style w:type="paragraph" w:styleId="Titre6">
    <w:name w:val="heading 6"/>
    <w:basedOn w:val="Normal"/>
    <w:next w:val="Normal"/>
    <w:link w:val="Titre6Car"/>
    <w:qFormat/>
    <w:rsid w:val="0018660C"/>
    <w:pPr>
      <w:keepNext/>
      <w:outlineLvl w:val="5"/>
    </w:pPr>
    <w:rPr>
      <w:b/>
      <w:bCs/>
      <w:color w:val="339966"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32A9F"/>
    <w:rPr>
      <w:sz w:val="32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932A9F"/>
    <w:rPr>
      <w:i/>
      <w:iCs/>
      <w:sz w:val="32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932A9F"/>
    <w:rPr>
      <w:color w:val="FF6600"/>
      <w:sz w:val="4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932A9F"/>
    <w:rPr>
      <w:i/>
      <w:iCs/>
      <w:color w:val="FF6600"/>
      <w:sz w:val="36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932A9F"/>
    <w:rPr>
      <w:color w:val="339966"/>
      <w:sz w:val="4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932A9F"/>
    <w:rPr>
      <w:b/>
      <w:bCs/>
      <w:color w:val="339966"/>
      <w:sz w:val="4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E1B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1BC3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E1B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1BC3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8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821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F3BF684C-6CF7-4979-975F-B54014A30D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Gros Pat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Vich</dc:creator>
  <cp:keywords/>
  <dc:description/>
  <cp:lastModifiedBy>Domaine GROS PATA</cp:lastModifiedBy>
  <cp:revision>11</cp:revision>
  <cp:lastPrinted>2022-11-09T15:26:00Z</cp:lastPrinted>
  <dcterms:created xsi:type="dcterms:W3CDTF">2016-01-25T09:48:00Z</dcterms:created>
  <dcterms:modified xsi:type="dcterms:W3CDTF">2024-01-11T09:27:00Z</dcterms:modified>
</cp:coreProperties>
</file>