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6277B" w14:textId="3E76E166" w:rsidR="007B69D1" w:rsidRDefault="000E49C8" w:rsidP="007B69D1">
      <w:pPr>
        <w:ind w:left="3969" w:right="141"/>
        <w:rPr>
          <w:rFonts w:ascii="Calibri" w:hAnsi="Calibri" w:cs="Calibri"/>
          <w:sz w:val="20"/>
          <w:szCs w:val="20"/>
        </w:rPr>
      </w:pPr>
      <w:r w:rsidRPr="007B69D1">
        <w:rPr>
          <w:noProof/>
          <w:color w:val="943634"/>
        </w:rPr>
        <mc:AlternateContent>
          <mc:Choice Requires="wps">
            <w:drawing>
              <wp:anchor distT="57150" distB="57150" distL="57150" distR="57150" simplePos="0" relativeHeight="251659264" behindDoc="0" locked="0" layoutInCell="1" allowOverlap="1" wp14:anchorId="3719B4B9" wp14:editId="7036E489">
                <wp:simplePos x="0" y="0"/>
                <wp:positionH relativeFrom="column">
                  <wp:posOffset>528953</wp:posOffset>
                </wp:positionH>
                <wp:positionV relativeFrom="page">
                  <wp:posOffset>1951355</wp:posOffset>
                </wp:positionV>
                <wp:extent cx="6122669" cy="528955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669" cy="5289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EBECE3C" w14:textId="77777777" w:rsidR="0031651D" w:rsidRDefault="000E49C8">
                            <w:pPr>
                              <w:pStyle w:val="CorpsA"/>
                              <w:spacing w:after="0"/>
                              <w:jc w:val="center"/>
                              <w:rPr>
                                <w:rFonts w:ascii="Cambria" w:eastAsia="Cambria" w:hAnsi="Cambria" w:cs="Cambr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bCs/>
                                <w:sz w:val="32"/>
                                <w:szCs w:val="32"/>
                              </w:rPr>
                              <w:t>L'É</w:t>
                            </w:r>
                            <w:r>
                              <w:rPr>
                                <w:rFonts w:ascii="Cambria" w:eastAsia="Cambria" w:hAnsi="Cambria" w:cs="Cambria"/>
                                <w:b/>
                                <w:bCs/>
                                <w:sz w:val="32"/>
                                <w:szCs w:val="32"/>
                                <w:lang w:val="da-DK"/>
                              </w:rPr>
                              <w:t>TOILE DE VILLEGEORGE 2018</w:t>
                            </w:r>
                          </w:p>
                          <w:p w14:paraId="78FAC1F0" w14:textId="0AF59171" w:rsidR="0031651D" w:rsidRDefault="000E49C8">
                            <w:pPr>
                              <w:pStyle w:val="CorpsA"/>
                              <w:spacing w:after="0"/>
                              <w:jc w:val="center"/>
                            </w:pPr>
                            <w:r>
                              <w:rPr>
                                <w:rFonts w:ascii="Cambria" w:eastAsia="Cambria" w:hAnsi="Cambria" w:cs="Cambria"/>
                                <w:sz w:val="24"/>
                                <w:szCs w:val="24"/>
                                <w:lang w:val="en-US"/>
                              </w:rPr>
                              <w:t>HAUT-M</w:t>
                            </w:r>
                            <w:r w:rsidR="002F7B9B">
                              <w:rPr>
                                <w:rFonts w:ascii="Cambria" w:eastAsia="Cambria" w:hAnsi="Cambria" w:cs="Cambria"/>
                                <w:sz w:val="24"/>
                                <w:szCs w:val="24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rFonts w:ascii="Cambria" w:eastAsia="Cambria" w:hAnsi="Cambria" w:cs="Cambria"/>
                                <w:sz w:val="24"/>
                                <w:szCs w:val="24"/>
                                <w:lang w:val="es-ES_tradnl"/>
                              </w:rPr>
                              <w:t>DOC</w:t>
                            </w:r>
                            <w:r w:rsidR="002F7B9B">
                              <w:rPr>
                                <w:rFonts w:ascii="Cambria" w:eastAsia="Cambria" w:hAnsi="Cambria" w:cs="Cambria"/>
                                <w:sz w:val="24"/>
                                <w:szCs w:val="24"/>
                                <w:lang w:val="es-ES_tradnl"/>
                              </w:rPr>
                              <w:t xml:space="preserve"> </w:t>
                            </w:r>
                            <w:r w:rsidR="002F7B9B">
                              <w:rPr>
                                <w:rFonts w:ascii="Cambria" w:eastAsia="Cambria" w:hAnsi="Cambria" w:cs="Cambria"/>
                                <w:sz w:val="24"/>
                                <w:szCs w:val="24"/>
                                <w:lang w:val="en-US"/>
                              </w:rPr>
                              <w:t>APPELLATION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19B4B9" id="officeArt object" o:spid="_x0000_s1026" style="position:absolute;left:0;text-align:left;margin-left:41.65pt;margin-top:153.65pt;width:482.1pt;height:41.65pt;z-index:251659264;visibility:visible;mso-wrap-style:square;mso-wrap-distance-left:4.5pt;mso-wrap-distance-top:4.5pt;mso-wrap-distance-right:4.5pt;mso-wrap-distance-bottom:4.5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" filled="f" stroked="f" strokeweight="1pt">
                <v:stroke miterlimit="4"/>
                <v:textbox inset="1.2699mm,1.2699mm,1.2699mm,1.2699mm">
                  <w:txbxContent>
                    <w:p w14:paraId="7EBECE3C" w14:textId="77777777" w:rsidR="0031651D" w:rsidRDefault="000E49C8">
                      <w:pPr>
                        <w:pStyle w:val="CorpsA"/>
                        <w:spacing w:after="0"/>
                        <w:jc w:val="center"/>
                        <w:rPr>
                          <w:rFonts w:ascii="Cambria" w:eastAsia="Cambria" w:hAnsi="Cambria" w:cs="Cambria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ambria" w:eastAsia="Cambria" w:hAnsi="Cambria" w:cs="Cambria"/>
                          <w:b/>
                          <w:bCs/>
                          <w:sz w:val="32"/>
                          <w:szCs w:val="32"/>
                        </w:rPr>
                        <w:t>L'É</w:t>
                      </w:r>
                      <w:r>
                        <w:rPr>
                          <w:rFonts w:ascii="Cambria" w:eastAsia="Cambria" w:hAnsi="Cambria" w:cs="Cambria"/>
                          <w:b/>
                          <w:bCs/>
                          <w:sz w:val="32"/>
                          <w:szCs w:val="32"/>
                          <w:lang w:val="da-DK"/>
                        </w:rPr>
                        <w:t>TOILE DE VILLEGEORGE 2018</w:t>
                      </w:r>
                    </w:p>
                    <w:p w14:paraId="78FAC1F0" w14:textId="0AF59171" w:rsidR="0031651D" w:rsidRDefault="000E49C8">
                      <w:pPr>
                        <w:pStyle w:val="CorpsA"/>
                        <w:spacing w:after="0"/>
                        <w:jc w:val="center"/>
                      </w:pPr>
                      <w:r>
                        <w:rPr>
                          <w:rFonts w:ascii="Cambria" w:eastAsia="Cambria" w:hAnsi="Cambria" w:cs="Cambria"/>
                          <w:sz w:val="24"/>
                          <w:szCs w:val="24"/>
                          <w:lang w:val="en-US"/>
                        </w:rPr>
                        <w:t>HAUT-M</w:t>
                      </w:r>
                      <w:r w:rsidR="002F7B9B">
                        <w:rPr>
                          <w:rFonts w:ascii="Cambria" w:eastAsia="Cambria" w:hAnsi="Cambria" w:cs="Cambria"/>
                          <w:sz w:val="24"/>
                          <w:szCs w:val="24"/>
                          <w:lang w:val="en-US"/>
                        </w:rPr>
                        <w:t>E</w:t>
                      </w:r>
                      <w:r>
                        <w:rPr>
                          <w:rFonts w:ascii="Cambria" w:eastAsia="Cambria" w:hAnsi="Cambria" w:cs="Cambria"/>
                          <w:sz w:val="24"/>
                          <w:szCs w:val="24"/>
                          <w:lang w:val="es-ES_tradnl"/>
                        </w:rPr>
                        <w:t>DOC</w:t>
                      </w:r>
                      <w:r w:rsidR="002F7B9B">
                        <w:rPr>
                          <w:rFonts w:ascii="Cambria" w:eastAsia="Cambria" w:hAnsi="Cambria" w:cs="Cambria"/>
                          <w:sz w:val="24"/>
                          <w:szCs w:val="24"/>
                          <w:lang w:val="es-ES_tradnl"/>
                        </w:rPr>
                        <w:t xml:space="preserve"> </w:t>
                      </w:r>
                      <w:r w:rsidR="002F7B9B">
                        <w:rPr>
                          <w:rFonts w:ascii="Cambria" w:eastAsia="Cambria" w:hAnsi="Cambria" w:cs="Cambria"/>
                          <w:sz w:val="24"/>
                          <w:szCs w:val="24"/>
                          <w:lang w:val="en-US"/>
                        </w:rPr>
                        <w:t>APPELLATION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7B69D1" w:rsidRPr="007B69D1">
        <w:rPr>
          <w:rStyle w:val="ChampChar"/>
          <w:rFonts w:ascii="Calibri" w:hAnsi="Calibri" w:cs="Calibri"/>
          <w:color w:val="943634"/>
          <w:sz w:val="20"/>
          <w:szCs w:val="20"/>
        </w:rPr>
        <w:t xml:space="preserve">OWNER AND </w:t>
      </w:r>
      <w:proofErr w:type="gramStart"/>
      <w:r w:rsidR="007B69D1" w:rsidRPr="007B69D1">
        <w:rPr>
          <w:rStyle w:val="ChampChar"/>
          <w:rFonts w:ascii="Calibri" w:hAnsi="Calibri" w:cs="Calibri"/>
          <w:color w:val="943634"/>
          <w:sz w:val="20"/>
          <w:szCs w:val="20"/>
        </w:rPr>
        <w:t>OENOLOGIST :</w:t>
      </w:r>
      <w:proofErr w:type="gramEnd"/>
      <w:r w:rsidR="007B69D1" w:rsidRPr="007B69D1">
        <w:rPr>
          <w:rStyle w:val="ChampChar"/>
          <w:rFonts w:ascii="Calibri" w:hAnsi="Calibri" w:cs="Calibri"/>
          <w:sz w:val="20"/>
          <w:szCs w:val="20"/>
        </w:rPr>
        <w:br/>
      </w:r>
      <w:r w:rsidR="007B69D1" w:rsidRPr="007B69D1">
        <w:rPr>
          <w:rFonts w:ascii="Calibri" w:hAnsi="Calibri" w:cs="Calibri"/>
          <w:sz w:val="20"/>
          <w:szCs w:val="20"/>
        </w:rPr>
        <w:t>Marie-Laure LURTON</w:t>
      </w:r>
    </w:p>
    <w:p w14:paraId="71B1CD75" w14:textId="77777777" w:rsidR="007B69D1" w:rsidRDefault="007B69D1" w:rsidP="007B69D1">
      <w:pPr>
        <w:ind w:left="3969" w:right="141"/>
        <w:rPr>
          <w:rFonts w:ascii="Calibri" w:hAnsi="Calibri" w:cs="Calibri"/>
          <w:sz w:val="20"/>
          <w:szCs w:val="20"/>
        </w:rPr>
      </w:pPr>
    </w:p>
    <w:p w14:paraId="2EDE324F" w14:textId="20C02F59" w:rsidR="007B69D1" w:rsidRPr="007B69D1" w:rsidRDefault="007B69D1" w:rsidP="007B69D1">
      <w:pPr>
        <w:ind w:left="3969" w:right="141"/>
        <w:outlineLvl w:val="0"/>
        <w:rPr>
          <w:rStyle w:val="ChampChar"/>
          <w:rFonts w:ascii="Calibri" w:hAnsi="Calibri" w:cs="Calibri"/>
          <w:color w:val="943634"/>
          <w:sz w:val="20"/>
          <w:szCs w:val="20"/>
        </w:rPr>
      </w:pPr>
      <w:r w:rsidRPr="007B69D1">
        <w:rPr>
          <w:rStyle w:val="ChampChar"/>
          <w:rFonts w:ascii="Calibri" w:hAnsi="Calibri" w:cs="Calibri"/>
          <w:color w:val="943634"/>
          <w:sz w:val="20"/>
          <w:szCs w:val="20"/>
        </w:rPr>
        <w:t xml:space="preserve">HARVEST </w:t>
      </w:r>
      <w:proofErr w:type="gramStart"/>
      <w:r w:rsidRPr="007B69D1">
        <w:rPr>
          <w:rStyle w:val="ChampChar"/>
          <w:rFonts w:ascii="Calibri" w:hAnsi="Calibri" w:cs="Calibri"/>
          <w:color w:val="943634"/>
          <w:sz w:val="20"/>
          <w:szCs w:val="20"/>
        </w:rPr>
        <w:t>DATE</w:t>
      </w:r>
      <w:r>
        <w:rPr>
          <w:rStyle w:val="ChampChar"/>
          <w:rFonts w:ascii="Calibri" w:hAnsi="Calibri" w:cs="Calibri"/>
          <w:color w:val="943634"/>
          <w:sz w:val="20"/>
          <w:szCs w:val="20"/>
        </w:rPr>
        <w:t xml:space="preserve"> </w:t>
      </w:r>
      <w:r w:rsidRPr="007B69D1">
        <w:rPr>
          <w:rStyle w:val="ChampChar"/>
          <w:rFonts w:ascii="Calibri" w:hAnsi="Calibri" w:cs="Calibri"/>
          <w:color w:val="943634"/>
          <w:sz w:val="20"/>
          <w:szCs w:val="20"/>
        </w:rPr>
        <w:t>:</w:t>
      </w:r>
      <w:proofErr w:type="gramEnd"/>
    </w:p>
    <w:p w14:paraId="1D3CBEF8" w14:textId="2993CF57" w:rsidR="007B69D1" w:rsidRDefault="007B69D1" w:rsidP="007B69D1">
      <w:pPr>
        <w:ind w:left="3969" w:right="141"/>
        <w:rPr>
          <w:rFonts w:ascii="Calibri" w:hAnsi="Calibri" w:cs="Calibri"/>
          <w:sz w:val="20"/>
          <w:szCs w:val="20"/>
        </w:rPr>
      </w:pPr>
      <w:r w:rsidRPr="007B69D1">
        <w:rPr>
          <w:rFonts w:ascii="Calibri" w:hAnsi="Calibri" w:cs="Calibri"/>
          <w:sz w:val="20"/>
          <w:szCs w:val="20"/>
        </w:rPr>
        <w:t xml:space="preserve">From </w:t>
      </w:r>
      <w:r w:rsidR="002F7B9B">
        <w:rPr>
          <w:rFonts w:ascii="Calibri" w:hAnsi="Calibri" w:cs="Calibri"/>
          <w:sz w:val="20"/>
          <w:szCs w:val="20"/>
        </w:rPr>
        <w:t>25/09</w:t>
      </w:r>
      <w:r w:rsidRPr="007B69D1">
        <w:rPr>
          <w:rFonts w:ascii="Calibri" w:hAnsi="Calibri" w:cs="Calibri"/>
          <w:sz w:val="20"/>
          <w:szCs w:val="20"/>
        </w:rPr>
        <w:t xml:space="preserve"> to </w:t>
      </w:r>
      <w:r w:rsidR="002F7B9B">
        <w:rPr>
          <w:rFonts w:ascii="Calibri" w:hAnsi="Calibri" w:cs="Calibri"/>
          <w:sz w:val="20"/>
          <w:szCs w:val="20"/>
        </w:rPr>
        <w:t>09/10/</w:t>
      </w:r>
      <w:r w:rsidRPr="007B69D1">
        <w:rPr>
          <w:rFonts w:ascii="Calibri" w:hAnsi="Calibri" w:cs="Calibri"/>
          <w:sz w:val="20"/>
          <w:szCs w:val="20"/>
        </w:rPr>
        <w:t>20</w:t>
      </w:r>
      <w:r>
        <w:rPr>
          <w:rFonts w:ascii="Calibri" w:hAnsi="Calibri" w:cs="Calibri"/>
          <w:sz w:val="20"/>
          <w:szCs w:val="20"/>
        </w:rPr>
        <w:t>18</w:t>
      </w:r>
    </w:p>
    <w:p w14:paraId="4158D49E" w14:textId="77777777" w:rsidR="007B69D1" w:rsidRDefault="007B69D1" w:rsidP="007B69D1">
      <w:pPr>
        <w:ind w:left="3969" w:right="141"/>
        <w:rPr>
          <w:rFonts w:ascii="Calibri" w:hAnsi="Calibri" w:cs="Calibri"/>
          <w:sz w:val="20"/>
          <w:szCs w:val="20"/>
        </w:rPr>
      </w:pPr>
    </w:p>
    <w:p w14:paraId="25D2621B" w14:textId="10ED41BA" w:rsidR="007B69D1" w:rsidRDefault="007B69D1" w:rsidP="007B69D1">
      <w:pPr>
        <w:ind w:left="3969" w:right="141"/>
        <w:rPr>
          <w:rFonts w:ascii="Calibri" w:hAnsi="Calibri" w:cs="Calibri"/>
          <w:sz w:val="20"/>
          <w:szCs w:val="20"/>
        </w:rPr>
      </w:pPr>
      <w:r w:rsidRPr="007B69D1">
        <w:rPr>
          <w:rStyle w:val="ChampChar"/>
          <w:rFonts w:ascii="Calibri" w:hAnsi="Calibri" w:cs="Calibri"/>
          <w:color w:val="943634"/>
          <w:sz w:val="20"/>
          <w:szCs w:val="20"/>
        </w:rPr>
        <w:t xml:space="preserve">BLEND OF THE </w:t>
      </w:r>
      <w:proofErr w:type="gramStart"/>
      <w:r w:rsidRPr="007B69D1">
        <w:rPr>
          <w:rStyle w:val="ChampChar"/>
          <w:rFonts w:ascii="Calibri" w:hAnsi="Calibri" w:cs="Calibri"/>
          <w:color w:val="943634"/>
          <w:sz w:val="20"/>
          <w:szCs w:val="20"/>
        </w:rPr>
        <w:t>VINTAGE :</w:t>
      </w:r>
      <w:proofErr w:type="gramEnd"/>
      <w:r w:rsidRPr="007B69D1"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58,5</w:t>
      </w:r>
      <w:r w:rsidRPr="007B69D1">
        <w:rPr>
          <w:rFonts w:ascii="Calibri" w:hAnsi="Calibri" w:cs="Calibri"/>
          <w:sz w:val="20"/>
          <w:szCs w:val="20"/>
        </w:rPr>
        <w:t xml:space="preserve"> % Cabernet Sauvignon</w:t>
      </w:r>
      <w:r>
        <w:rPr>
          <w:rFonts w:ascii="Calibri" w:hAnsi="Calibri" w:cs="Calibri"/>
          <w:sz w:val="20"/>
          <w:szCs w:val="20"/>
        </w:rPr>
        <w:t xml:space="preserve"> </w:t>
      </w:r>
    </w:p>
    <w:p w14:paraId="0F206DC4" w14:textId="18F7D14A" w:rsidR="007B69D1" w:rsidRDefault="007B69D1" w:rsidP="007B69D1">
      <w:pPr>
        <w:ind w:left="3969" w:right="14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37</w:t>
      </w:r>
      <w:r w:rsidRPr="007B69D1">
        <w:rPr>
          <w:rFonts w:ascii="Calibri" w:hAnsi="Calibri" w:cs="Calibri"/>
          <w:sz w:val="20"/>
          <w:szCs w:val="20"/>
        </w:rPr>
        <w:t xml:space="preserve"> % Merlot</w:t>
      </w:r>
      <w:r w:rsidRPr="007B69D1"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 xml:space="preserve">4,5 % </w:t>
      </w:r>
      <w:r w:rsidRPr="007B69D1">
        <w:rPr>
          <w:rFonts w:ascii="Calibri" w:hAnsi="Calibri" w:cs="Calibri"/>
          <w:sz w:val="20"/>
          <w:szCs w:val="20"/>
        </w:rPr>
        <w:t>Petit Verdot</w:t>
      </w:r>
    </w:p>
    <w:p w14:paraId="7624BC87" w14:textId="7A616D2B" w:rsidR="007B69D1" w:rsidRDefault="007B69D1" w:rsidP="007B69D1">
      <w:pPr>
        <w:ind w:left="3969" w:right="141"/>
        <w:rPr>
          <w:rFonts w:ascii="Calibri" w:hAnsi="Calibri" w:cs="Calibri"/>
          <w:sz w:val="20"/>
          <w:szCs w:val="20"/>
        </w:rPr>
      </w:pPr>
    </w:p>
    <w:p w14:paraId="288D2E56" w14:textId="77777777" w:rsidR="007B69D1" w:rsidRPr="007B69D1" w:rsidRDefault="007B69D1" w:rsidP="007B69D1">
      <w:pPr>
        <w:ind w:left="3969" w:right="141"/>
        <w:rPr>
          <w:rFonts w:ascii="Calibri" w:hAnsi="Calibri" w:cs="Calibri"/>
          <w:color w:val="943634"/>
          <w:sz w:val="20"/>
          <w:szCs w:val="20"/>
        </w:rPr>
      </w:pPr>
      <w:r w:rsidRPr="007B69D1">
        <w:rPr>
          <w:rStyle w:val="ChampChar"/>
          <w:rFonts w:ascii="Calibri" w:hAnsi="Calibri" w:cs="Calibri"/>
          <w:color w:val="943634"/>
          <w:sz w:val="20"/>
          <w:szCs w:val="20"/>
        </w:rPr>
        <w:t xml:space="preserve">AVERAGE AGE OF THE </w:t>
      </w:r>
      <w:proofErr w:type="gramStart"/>
      <w:r w:rsidRPr="007B69D1">
        <w:rPr>
          <w:rStyle w:val="ChampChar"/>
          <w:rFonts w:ascii="Calibri" w:hAnsi="Calibri" w:cs="Calibri"/>
          <w:color w:val="943634"/>
          <w:sz w:val="20"/>
          <w:szCs w:val="20"/>
        </w:rPr>
        <w:t>VINES :</w:t>
      </w:r>
      <w:proofErr w:type="gramEnd"/>
      <w:r w:rsidRPr="007B69D1">
        <w:rPr>
          <w:rFonts w:ascii="Calibri" w:hAnsi="Calibri" w:cs="Calibri"/>
          <w:color w:val="943634"/>
          <w:sz w:val="20"/>
          <w:szCs w:val="20"/>
        </w:rPr>
        <w:t xml:space="preserve"> </w:t>
      </w:r>
    </w:p>
    <w:p w14:paraId="06A5FAA5" w14:textId="25AC07D1" w:rsidR="007B69D1" w:rsidRPr="007B69D1" w:rsidRDefault="007B69D1" w:rsidP="007B69D1">
      <w:pPr>
        <w:ind w:left="3969" w:right="141"/>
        <w:rPr>
          <w:rFonts w:ascii="Calibri" w:hAnsi="Calibri" w:cs="Calibri"/>
          <w:sz w:val="20"/>
          <w:szCs w:val="20"/>
        </w:rPr>
      </w:pPr>
      <w:r w:rsidRPr="007B69D1">
        <w:rPr>
          <w:rFonts w:ascii="Calibri" w:hAnsi="Calibri" w:cs="Calibri"/>
          <w:sz w:val="20"/>
          <w:szCs w:val="20"/>
        </w:rPr>
        <w:t>2</w:t>
      </w:r>
      <w:r>
        <w:rPr>
          <w:rFonts w:ascii="Calibri" w:hAnsi="Calibri" w:cs="Calibri"/>
          <w:sz w:val="20"/>
          <w:szCs w:val="20"/>
        </w:rPr>
        <w:t>5</w:t>
      </w:r>
      <w:r w:rsidRPr="007B69D1">
        <w:rPr>
          <w:rFonts w:ascii="Calibri" w:hAnsi="Calibri" w:cs="Calibri"/>
          <w:sz w:val="20"/>
          <w:szCs w:val="20"/>
        </w:rPr>
        <w:t xml:space="preserve"> years</w:t>
      </w:r>
    </w:p>
    <w:p w14:paraId="5A8869A0" w14:textId="77777777" w:rsidR="007B69D1" w:rsidRDefault="007B69D1" w:rsidP="007B69D1">
      <w:pPr>
        <w:ind w:right="141"/>
        <w:rPr>
          <w:rStyle w:val="ChampChar"/>
          <w:rFonts w:ascii="Calibri" w:hAnsi="Calibri" w:cs="Calibri"/>
          <w:sz w:val="20"/>
          <w:szCs w:val="20"/>
        </w:rPr>
      </w:pPr>
    </w:p>
    <w:p w14:paraId="1F057519" w14:textId="7AEC6916" w:rsidR="007B69D1" w:rsidRPr="007B69D1" w:rsidRDefault="007B69D1" w:rsidP="007B69D1">
      <w:pPr>
        <w:ind w:left="3969" w:right="141"/>
        <w:rPr>
          <w:rStyle w:val="ChampChar"/>
          <w:rFonts w:ascii="Calibri" w:hAnsi="Calibri" w:cs="Calibri"/>
          <w:color w:val="943634"/>
          <w:sz w:val="20"/>
          <w:szCs w:val="20"/>
        </w:rPr>
      </w:pPr>
      <w:r w:rsidRPr="007B69D1">
        <w:rPr>
          <w:rStyle w:val="ChampChar"/>
          <w:rFonts w:ascii="Calibri" w:hAnsi="Calibri" w:cs="Calibri"/>
          <w:color w:val="943634"/>
          <w:sz w:val="20"/>
          <w:szCs w:val="20"/>
        </w:rPr>
        <w:t xml:space="preserve">SURFACE AREA OF VINEYARD IN </w:t>
      </w:r>
      <w:proofErr w:type="gramStart"/>
      <w:r w:rsidRPr="007B69D1">
        <w:rPr>
          <w:rStyle w:val="ChampChar"/>
          <w:rFonts w:ascii="Calibri" w:hAnsi="Calibri" w:cs="Calibri"/>
          <w:color w:val="943634"/>
          <w:sz w:val="20"/>
          <w:szCs w:val="20"/>
        </w:rPr>
        <w:t>PRODUCTION :</w:t>
      </w:r>
      <w:proofErr w:type="gramEnd"/>
    </w:p>
    <w:p w14:paraId="2F6A0AA3" w14:textId="6D58A864" w:rsidR="007B69D1" w:rsidRDefault="007B69D1" w:rsidP="007B69D1">
      <w:pPr>
        <w:ind w:left="3969" w:right="141"/>
        <w:rPr>
          <w:rFonts w:ascii="Calibri" w:hAnsi="Calibri" w:cs="Calibri"/>
          <w:sz w:val="20"/>
          <w:szCs w:val="20"/>
        </w:rPr>
      </w:pPr>
      <w:r w:rsidRPr="007B69D1">
        <w:rPr>
          <w:rFonts w:ascii="Calibri" w:hAnsi="Calibri" w:cs="Calibri"/>
          <w:sz w:val="20"/>
          <w:szCs w:val="20"/>
        </w:rPr>
        <w:t>10,10</w:t>
      </w:r>
      <w:r>
        <w:rPr>
          <w:rFonts w:ascii="Calibri" w:hAnsi="Calibri" w:cs="Calibri"/>
          <w:sz w:val="20"/>
          <w:szCs w:val="20"/>
        </w:rPr>
        <w:t>1</w:t>
      </w:r>
      <w:r w:rsidRPr="007B69D1">
        <w:rPr>
          <w:rFonts w:ascii="Calibri" w:hAnsi="Calibri" w:cs="Calibri"/>
          <w:sz w:val="20"/>
          <w:szCs w:val="20"/>
        </w:rPr>
        <w:t xml:space="preserve"> ha on Pyrenean gravel soils</w:t>
      </w:r>
    </w:p>
    <w:p w14:paraId="42A263CA" w14:textId="77777777" w:rsidR="007B69D1" w:rsidRPr="007B69D1" w:rsidRDefault="007B69D1" w:rsidP="007B69D1">
      <w:pPr>
        <w:pStyle w:val="Sansinterligne"/>
        <w:ind w:left="3261" w:firstLine="708"/>
        <w:rPr>
          <w:rFonts w:ascii="Calibri" w:hAnsi="Calibri" w:cs="Calibri"/>
          <w:color w:val="000000" w:themeColor="text1"/>
          <w:sz w:val="20"/>
          <w:szCs w:val="20"/>
          <w:lang w:val="en-US"/>
        </w:rPr>
      </w:pPr>
    </w:p>
    <w:p w14:paraId="6ADB24C1" w14:textId="5DE971FA" w:rsidR="007B69D1" w:rsidRPr="007B69D1" w:rsidRDefault="007B69D1" w:rsidP="007B69D1">
      <w:pPr>
        <w:ind w:left="3969" w:right="141"/>
        <w:rPr>
          <w:rFonts w:ascii="Calibri" w:hAnsi="Calibri" w:cs="Calibri"/>
          <w:sz w:val="20"/>
          <w:szCs w:val="20"/>
        </w:rPr>
      </w:pPr>
      <w:r w:rsidRPr="007B69D1">
        <w:rPr>
          <w:rStyle w:val="ChampChar"/>
          <w:rFonts w:ascii="Calibri" w:hAnsi="Calibri" w:cs="Calibri"/>
          <w:color w:val="943634"/>
          <w:sz w:val="20"/>
          <w:szCs w:val="20"/>
        </w:rPr>
        <w:t xml:space="preserve">AVERAGE YIELD OF THIS </w:t>
      </w:r>
      <w:proofErr w:type="gramStart"/>
      <w:r w:rsidRPr="007B69D1">
        <w:rPr>
          <w:rStyle w:val="ChampChar"/>
          <w:rFonts w:ascii="Calibri" w:hAnsi="Calibri" w:cs="Calibri"/>
          <w:color w:val="943634"/>
          <w:sz w:val="20"/>
          <w:szCs w:val="20"/>
        </w:rPr>
        <w:t>VINTAGE :</w:t>
      </w:r>
      <w:proofErr w:type="gramEnd"/>
      <w:r w:rsidRPr="007B69D1"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35,90</w:t>
      </w:r>
      <w:r w:rsidRPr="007B69D1">
        <w:rPr>
          <w:rFonts w:ascii="Calibri" w:hAnsi="Calibri" w:cs="Calibri"/>
          <w:sz w:val="20"/>
          <w:szCs w:val="20"/>
        </w:rPr>
        <w:t xml:space="preserve"> hl/ha</w:t>
      </w:r>
    </w:p>
    <w:p w14:paraId="1226DECB" w14:textId="77777777" w:rsidR="007B69D1" w:rsidRPr="007B69D1" w:rsidRDefault="007B69D1" w:rsidP="007B69D1">
      <w:pPr>
        <w:ind w:right="141"/>
        <w:rPr>
          <w:rFonts w:ascii="Calibri" w:hAnsi="Calibri" w:cs="Calibri"/>
          <w:sz w:val="20"/>
          <w:szCs w:val="20"/>
        </w:rPr>
      </w:pPr>
    </w:p>
    <w:p w14:paraId="783DC179" w14:textId="77777777" w:rsidR="007B69D1" w:rsidRPr="007B69D1" w:rsidRDefault="007B69D1" w:rsidP="007B69D1">
      <w:pPr>
        <w:ind w:left="3969" w:right="141"/>
        <w:rPr>
          <w:rStyle w:val="ChampChar"/>
          <w:rFonts w:ascii="Calibri" w:hAnsi="Calibri" w:cs="Calibri"/>
          <w:color w:val="943634"/>
          <w:sz w:val="20"/>
          <w:szCs w:val="20"/>
        </w:rPr>
      </w:pPr>
      <w:r w:rsidRPr="007B69D1">
        <w:rPr>
          <w:rStyle w:val="ChampChar"/>
          <w:rFonts w:ascii="Calibri" w:hAnsi="Calibri" w:cs="Calibri"/>
          <w:color w:val="943634"/>
          <w:sz w:val="20"/>
          <w:szCs w:val="20"/>
        </w:rPr>
        <w:t xml:space="preserve">DENSITY OF </w:t>
      </w:r>
      <w:proofErr w:type="gramStart"/>
      <w:r w:rsidRPr="007B69D1">
        <w:rPr>
          <w:rStyle w:val="ChampChar"/>
          <w:rFonts w:ascii="Calibri" w:hAnsi="Calibri" w:cs="Calibri"/>
          <w:color w:val="943634"/>
          <w:sz w:val="20"/>
          <w:szCs w:val="20"/>
        </w:rPr>
        <w:t>VINES :</w:t>
      </w:r>
      <w:proofErr w:type="gramEnd"/>
      <w:r w:rsidRPr="007B69D1">
        <w:rPr>
          <w:rStyle w:val="ChampChar"/>
          <w:rFonts w:ascii="Calibri" w:hAnsi="Calibri" w:cs="Calibri"/>
          <w:color w:val="943634"/>
          <w:sz w:val="20"/>
          <w:szCs w:val="20"/>
        </w:rPr>
        <w:t xml:space="preserve"> </w:t>
      </w:r>
    </w:p>
    <w:p w14:paraId="5B6CBF57" w14:textId="185C390B" w:rsidR="007B69D1" w:rsidRPr="007B69D1" w:rsidRDefault="007B69D1" w:rsidP="007B69D1">
      <w:pPr>
        <w:ind w:left="3969" w:right="141"/>
        <w:rPr>
          <w:rFonts w:ascii="Calibri" w:hAnsi="Calibri" w:cs="Calibri"/>
          <w:sz w:val="20"/>
          <w:szCs w:val="20"/>
        </w:rPr>
      </w:pPr>
      <w:r w:rsidRPr="007B69D1">
        <w:rPr>
          <w:rFonts w:ascii="Calibri" w:hAnsi="Calibri" w:cs="Calibri"/>
          <w:sz w:val="20"/>
          <w:szCs w:val="20"/>
        </w:rPr>
        <w:t>6</w:t>
      </w:r>
      <w:r>
        <w:rPr>
          <w:rFonts w:ascii="Calibri" w:hAnsi="Calibri" w:cs="Calibri"/>
          <w:sz w:val="20"/>
          <w:szCs w:val="20"/>
        </w:rPr>
        <w:t> </w:t>
      </w:r>
      <w:r w:rsidRPr="007B69D1">
        <w:rPr>
          <w:rFonts w:ascii="Calibri" w:hAnsi="Calibri" w:cs="Calibri"/>
          <w:sz w:val="20"/>
          <w:szCs w:val="20"/>
        </w:rPr>
        <w:t>660</w:t>
      </w:r>
      <w:r>
        <w:rPr>
          <w:rFonts w:ascii="Calibri" w:hAnsi="Calibri" w:cs="Calibri"/>
          <w:sz w:val="20"/>
          <w:szCs w:val="20"/>
        </w:rPr>
        <w:t xml:space="preserve"> to 7 000</w:t>
      </w:r>
      <w:r w:rsidRPr="007B69D1">
        <w:rPr>
          <w:rFonts w:ascii="Calibri" w:hAnsi="Calibri" w:cs="Calibri"/>
          <w:sz w:val="20"/>
          <w:szCs w:val="20"/>
        </w:rPr>
        <w:t xml:space="preserve"> vines/ha</w:t>
      </w:r>
    </w:p>
    <w:p w14:paraId="17A4B02E" w14:textId="77777777" w:rsidR="007B69D1" w:rsidRPr="007B69D1" w:rsidRDefault="007B69D1" w:rsidP="007B69D1">
      <w:pPr>
        <w:ind w:left="3969" w:right="141"/>
        <w:rPr>
          <w:rFonts w:ascii="Calibri" w:hAnsi="Calibri" w:cs="Calibri"/>
          <w:sz w:val="20"/>
          <w:szCs w:val="20"/>
        </w:rPr>
      </w:pPr>
    </w:p>
    <w:p w14:paraId="480C0DFC" w14:textId="1A9FC130" w:rsidR="007B69D1" w:rsidRPr="00A13B63" w:rsidRDefault="00A13B63" w:rsidP="007B69D1">
      <w:pPr>
        <w:ind w:left="3969" w:right="141"/>
        <w:outlineLvl w:val="0"/>
        <w:rPr>
          <w:rFonts w:ascii="Calibri" w:eastAsiaTheme="minorHAnsi" w:hAnsi="Calibri" w:cs="Calibri"/>
          <w:b/>
          <w:color w:val="943634"/>
          <w:sz w:val="20"/>
          <w:szCs w:val="20"/>
          <w:bdr w:val="none" w:sz="0" w:space="0" w:color="auto"/>
        </w:rPr>
      </w:pPr>
      <w:r>
        <w:rPr>
          <w:rStyle w:val="ChampChar"/>
          <w:rFonts w:ascii="Calibri" w:hAnsi="Calibri" w:cs="Calibri"/>
          <w:color w:val="943634"/>
          <w:sz w:val="20"/>
          <w:szCs w:val="20"/>
        </w:rPr>
        <w:t xml:space="preserve">WINEMAKING AND </w:t>
      </w:r>
      <w:proofErr w:type="gramStart"/>
      <w:r>
        <w:rPr>
          <w:rStyle w:val="ChampChar"/>
          <w:rFonts w:ascii="Calibri" w:hAnsi="Calibri" w:cs="Calibri"/>
          <w:color w:val="943634"/>
          <w:sz w:val="20"/>
          <w:szCs w:val="20"/>
        </w:rPr>
        <w:t>AGING :</w:t>
      </w:r>
      <w:proofErr w:type="gramEnd"/>
    </w:p>
    <w:p w14:paraId="7995F56A" w14:textId="77777777" w:rsidR="009A1CB4" w:rsidRDefault="00A13B63" w:rsidP="007B69D1">
      <w:pPr>
        <w:ind w:left="3969" w:right="141"/>
        <w:outlineLvl w:val="0"/>
        <w:rPr>
          <w:rFonts w:ascii="Calibri" w:hAnsi="Calibri" w:cs="Calibri"/>
          <w:sz w:val="20"/>
          <w:szCs w:val="20"/>
        </w:rPr>
      </w:pPr>
      <w:r w:rsidRPr="00A13B63">
        <w:rPr>
          <w:rFonts w:ascii="Calibri" w:hAnsi="Calibri" w:cs="Calibri"/>
          <w:sz w:val="20"/>
          <w:szCs w:val="20"/>
        </w:rPr>
        <w:t>Traditional and adapted to each plot</w:t>
      </w:r>
    </w:p>
    <w:p w14:paraId="00874501" w14:textId="7D60308C" w:rsidR="007B69D1" w:rsidRPr="00A13B63" w:rsidRDefault="009A1CB4" w:rsidP="007B69D1">
      <w:pPr>
        <w:ind w:left="3969" w:right="141"/>
        <w:outlineLvl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</w:t>
      </w:r>
      <w:r w:rsidR="00A13B63" w:rsidRPr="00A13B63">
        <w:rPr>
          <w:rFonts w:ascii="Calibri" w:hAnsi="Calibri" w:cs="Calibri"/>
          <w:sz w:val="20"/>
          <w:szCs w:val="20"/>
        </w:rPr>
        <w:t>ged in stainless steel for 12 months</w:t>
      </w:r>
    </w:p>
    <w:p w14:paraId="217D03E4" w14:textId="77777777" w:rsidR="007B69D1" w:rsidRPr="007B69D1" w:rsidRDefault="007B69D1" w:rsidP="00277B2A">
      <w:pPr>
        <w:pStyle w:val="Sansinterligne"/>
        <w:rPr>
          <w:rFonts w:ascii="Calibri" w:hAnsi="Calibri" w:cs="Calibri"/>
          <w:color w:val="000000" w:themeColor="text1"/>
          <w:sz w:val="20"/>
          <w:szCs w:val="20"/>
          <w:lang w:val="en-US"/>
        </w:rPr>
      </w:pPr>
    </w:p>
    <w:p w14:paraId="412FBD91" w14:textId="77777777" w:rsidR="007B69D1" w:rsidRPr="007B69D1" w:rsidRDefault="007B69D1" w:rsidP="007B69D1">
      <w:pPr>
        <w:ind w:left="3969" w:right="141"/>
        <w:outlineLvl w:val="0"/>
        <w:rPr>
          <w:rFonts w:ascii="Calibri" w:hAnsi="Calibri" w:cs="Calibri"/>
          <w:color w:val="943634"/>
          <w:sz w:val="20"/>
          <w:szCs w:val="20"/>
        </w:rPr>
      </w:pPr>
      <w:proofErr w:type="gramStart"/>
      <w:r w:rsidRPr="007B69D1">
        <w:rPr>
          <w:rStyle w:val="ChampChar"/>
          <w:rFonts w:ascii="Calibri" w:hAnsi="Calibri" w:cs="Calibri"/>
          <w:color w:val="943634"/>
          <w:sz w:val="20"/>
          <w:szCs w:val="20"/>
        </w:rPr>
        <w:t>PRODUCTION :</w:t>
      </w:r>
      <w:proofErr w:type="gramEnd"/>
      <w:r w:rsidRPr="007B69D1">
        <w:rPr>
          <w:rFonts w:ascii="Calibri" w:hAnsi="Calibri" w:cs="Calibri"/>
          <w:color w:val="943634"/>
          <w:sz w:val="20"/>
          <w:szCs w:val="20"/>
        </w:rPr>
        <w:t xml:space="preserve"> </w:t>
      </w:r>
    </w:p>
    <w:p w14:paraId="5F8828D5" w14:textId="2EAE51C4" w:rsidR="007B69D1" w:rsidRDefault="00A13B63" w:rsidP="007B69D1">
      <w:pPr>
        <w:ind w:left="3969" w:right="141"/>
        <w:outlineLvl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21 955</w:t>
      </w:r>
      <w:r w:rsidR="007B69D1" w:rsidRPr="007B69D1">
        <w:rPr>
          <w:rFonts w:ascii="Calibri" w:hAnsi="Calibri" w:cs="Calibri"/>
          <w:sz w:val="20"/>
          <w:szCs w:val="20"/>
        </w:rPr>
        <w:t xml:space="preserve"> bottles</w:t>
      </w:r>
    </w:p>
    <w:p w14:paraId="6E6473D9" w14:textId="77777777" w:rsidR="00277B2A" w:rsidRDefault="00277B2A" w:rsidP="00277B2A">
      <w:pPr>
        <w:pStyle w:val="Sansinterligne"/>
        <w:ind w:left="3261" w:firstLine="708"/>
        <w:rPr>
          <w:rFonts w:ascii="Calibri" w:hAnsi="Calibri" w:cs="Calibri"/>
          <w:b/>
          <w:bCs/>
          <w:color w:val="943634"/>
          <w:sz w:val="20"/>
          <w:szCs w:val="20"/>
          <w:lang w:val="en-US"/>
        </w:rPr>
      </w:pPr>
    </w:p>
    <w:p w14:paraId="0C0B7779" w14:textId="71385EF5" w:rsidR="00277B2A" w:rsidRPr="007B69D1" w:rsidRDefault="00277B2A" w:rsidP="00277B2A">
      <w:pPr>
        <w:pStyle w:val="Sansinterligne"/>
        <w:ind w:left="3261" w:firstLine="708"/>
        <w:rPr>
          <w:rFonts w:ascii="Calibri" w:hAnsi="Calibri" w:cs="Calibri"/>
          <w:b/>
          <w:bCs/>
          <w:color w:val="943634"/>
          <w:sz w:val="20"/>
          <w:szCs w:val="20"/>
          <w:lang w:val="en-US"/>
        </w:rPr>
      </w:pPr>
      <w:r>
        <w:rPr>
          <w:rFonts w:ascii="Calibri" w:hAnsi="Calibri" w:cs="Calibri"/>
          <w:b/>
          <w:bCs/>
          <w:color w:val="943634"/>
          <w:sz w:val="20"/>
          <w:szCs w:val="20"/>
          <w:lang w:val="en-US"/>
        </w:rPr>
        <w:t>BOTTLI</w:t>
      </w:r>
      <w:r w:rsidRPr="007B69D1">
        <w:rPr>
          <w:rFonts w:ascii="Calibri" w:hAnsi="Calibri" w:cs="Calibri"/>
          <w:b/>
          <w:bCs/>
          <w:color w:val="943634"/>
          <w:sz w:val="20"/>
          <w:szCs w:val="20"/>
          <w:lang w:val="en-US"/>
        </w:rPr>
        <w:t xml:space="preserve">NG </w:t>
      </w:r>
      <w:r>
        <w:rPr>
          <w:rFonts w:ascii="Calibri" w:hAnsi="Calibri" w:cs="Calibri"/>
          <w:b/>
          <w:bCs/>
          <w:color w:val="943634"/>
          <w:sz w:val="20"/>
          <w:szCs w:val="20"/>
          <w:lang w:val="en-US"/>
        </w:rPr>
        <w:t>DATE</w:t>
      </w:r>
      <w:r w:rsidRPr="007B69D1">
        <w:rPr>
          <w:rFonts w:ascii="Calibri" w:hAnsi="Calibri" w:cs="Calibri"/>
          <w:b/>
          <w:bCs/>
          <w:color w:val="943634"/>
          <w:sz w:val="20"/>
          <w:szCs w:val="20"/>
          <w:lang w:val="en-US"/>
        </w:rPr>
        <w:t>:</w:t>
      </w:r>
    </w:p>
    <w:p w14:paraId="0EE5416C" w14:textId="1EBD41B2" w:rsidR="00277B2A" w:rsidRPr="00277B2A" w:rsidRDefault="00277B2A" w:rsidP="00277B2A">
      <w:pPr>
        <w:pStyle w:val="Sansinterligne"/>
        <w:ind w:left="3261" w:firstLine="708"/>
        <w:rPr>
          <w:rFonts w:ascii="Calibri" w:hAnsi="Calibri" w:cs="Calibri"/>
          <w:color w:val="000000" w:themeColor="text1"/>
          <w:sz w:val="20"/>
          <w:szCs w:val="20"/>
          <w:lang w:val="en-US"/>
        </w:rPr>
      </w:pPr>
      <w:r>
        <w:rPr>
          <w:rFonts w:ascii="Calibri" w:hAnsi="Calibri" w:cs="Calibri"/>
          <w:color w:val="000000" w:themeColor="text1"/>
          <w:sz w:val="20"/>
          <w:szCs w:val="20"/>
          <w:lang w:val="en-US"/>
        </w:rPr>
        <w:t>13/11/2019</w:t>
      </w:r>
    </w:p>
    <w:p w14:paraId="05936653" w14:textId="77777777" w:rsidR="007B69D1" w:rsidRPr="007B69D1" w:rsidRDefault="007B69D1" w:rsidP="007B69D1">
      <w:pPr>
        <w:ind w:left="3969" w:right="141"/>
        <w:outlineLvl w:val="0"/>
        <w:rPr>
          <w:rFonts w:ascii="Calibri" w:hAnsi="Calibri" w:cs="Calibri"/>
          <w:sz w:val="20"/>
          <w:szCs w:val="20"/>
        </w:rPr>
      </w:pPr>
    </w:p>
    <w:p w14:paraId="02C923B2" w14:textId="77777777" w:rsidR="007B69D1" w:rsidRPr="007B69D1" w:rsidRDefault="007B69D1" w:rsidP="007B69D1">
      <w:pPr>
        <w:ind w:left="3969" w:right="141"/>
        <w:outlineLvl w:val="0"/>
        <w:rPr>
          <w:rFonts w:ascii="Calibri" w:hAnsi="Calibri" w:cs="Calibri"/>
          <w:sz w:val="20"/>
          <w:szCs w:val="20"/>
        </w:rPr>
      </w:pPr>
      <w:r w:rsidRPr="007B69D1">
        <w:rPr>
          <w:rStyle w:val="ChampChar"/>
          <w:rFonts w:ascii="Calibri" w:hAnsi="Calibri" w:cs="Calibri"/>
          <w:color w:val="943634"/>
          <w:sz w:val="20"/>
          <w:szCs w:val="20"/>
        </w:rPr>
        <w:t xml:space="preserve">VINEYARD </w:t>
      </w:r>
      <w:proofErr w:type="gramStart"/>
      <w:r w:rsidRPr="007B69D1">
        <w:rPr>
          <w:rStyle w:val="ChampChar"/>
          <w:rFonts w:ascii="Calibri" w:hAnsi="Calibri" w:cs="Calibri"/>
          <w:color w:val="943634"/>
          <w:sz w:val="20"/>
          <w:szCs w:val="20"/>
        </w:rPr>
        <w:t>MASTER :</w:t>
      </w:r>
      <w:proofErr w:type="gramEnd"/>
      <w:r w:rsidRPr="007B69D1">
        <w:rPr>
          <w:rStyle w:val="ChampChar"/>
          <w:rFonts w:ascii="Calibri" w:hAnsi="Calibri" w:cs="Calibri"/>
          <w:sz w:val="20"/>
          <w:szCs w:val="20"/>
        </w:rPr>
        <w:t xml:space="preserve"> </w:t>
      </w:r>
      <w:r w:rsidRPr="007B69D1">
        <w:rPr>
          <w:rFonts w:ascii="Calibri" w:hAnsi="Calibri" w:cs="Calibri"/>
          <w:sz w:val="20"/>
          <w:szCs w:val="20"/>
        </w:rPr>
        <w:t>Habib Achenglil</w:t>
      </w:r>
    </w:p>
    <w:p w14:paraId="796B1736" w14:textId="77777777" w:rsidR="007B69D1" w:rsidRPr="007B69D1" w:rsidRDefault="007B69D1" w:rsidP="007B69D1">
      <w:pPr>
        <w:ind w:left="3969" w:right="141"/>
        <w:rPr>
          <w:rFonts w:ascii="Calibri" w:hAnsi="Calibri" w:cs="Calibri"/>
          <w:sz w:val="20"/>
          <w:szCs w:val="20"/>
        </w:rPr>
      </w:pPr>
      <w:r w:rsidRPr="007B69D1">
        <w:rPr>
          <w:rStyle w:val="ChampChar"/>
          <w:rFonts w:ascii="Calibri" w:hAnsi="Calibri" w:cs="Calibri"/>
          <w:color w:val="943634"/>
          <w:sz w:val="20"/>
          <w:szCs w:val="20"/>
        </w:rPr>
        <w:t xml:space="preserve">CELLAR </w:t>
      </w:r>
      <w:proofErr w:type="gramStart"/>
      <w:r w:rsidRPr="007B69D1">
        <w:rPr>
          <w:rStyle w:val="ChampChar"/>
          <w:rFonts w:ascii="Calibri" w:hAnsi="Calibri" w:cs="Calibri"/>
          <w:color w:val="943634"/>
          <w:sz w:val="20"/>
          <w:szCs w:val="20"/>
        </w:rPr>
        <w:t>MASTER :</w:t>
      </w:r>
      <w:proofErr w:type="gramEnd"/>
      <w:r w:rsidRPr="007B69D1">
        <w:rPr>
          <w:rStyle w:val="ChampChar"/>
          <w:rFonts w:ascii="Calibri" w:hAnsi="Calibri" w:cs="Calibri"/>
          <w:sz w:val="20"/>
          <w:szCs w:val="20"/>
        </w:rPr>
        <w:t xml:space="preserve"> </w:t>
      </w:r>
      <w:r w:rsidRPr="007B69D1">
        <w:rPr>
          <w:rFonts w:ascii="Calibri" w:hAnsi="Calibri" w:cs="Calibri"/>
          <w:sz w:val="20"/>
          <w:szCs w:val="20"/>
        </w:rPr>
        <w:t>Jean-Denis Girard</w:t>
      </w:r>
    </w:p>
    <w:p w14:paraId="1C6671A0" w14:textId="0ACDD0A1" w:rsidR="007B69D1" w:rsidRPr="007B69D1" w:rsidRDefault="007B69D1" w:rsidP="007B69D1">
      <w:pPr>
        <w:ind w:left="3969" w:right="141"/>
        <w:outlineLvl w:val="0"/>
        <w:rPr>
          <w:rFonts w:ascii="Calibri" w:hAnsi="Calibri" w:cs="Calibri"/>
          <w:sz w:val="20"/>
          <w:szCs w:val="20"/>
        </w:rPr>
      </w:pPr>
      <w:r w:rsidRPr="007B69D1">
        <w:rPr>
          <w:rStyle w:val="ChampChar"/>
          <w:rFonts w:ascii="Calibri" w:hAnsi="Calibri" w:cs="Calibri"/>
          <w:color w:val="943634"/>
          <w:sz w:val="20"/>
          <w:szCs w:val="20"/>
        </w:rPr>
        <w:t xml:space="preserve">CONSULTANT </w:t>
      </w:r>
      <w:proofErr w:type="gramStart"/>
      <w:r w:rsidRPr="007B69D1">
        <w:rPr>
          <w:rStyle w:val="ChampChar"/>
          <w:rFonts w:ascii="Calibri" w:hAnsi="Calibri" w:cs="Calibri"/>
          <w:color w:val="943634"/>
          <w:sz w:val="20"/>
          <w:szCs w:val="20"/>
        </w:rPr>
        <w:t>OENOLOGIST :</w:t>
      </w:r>
      <w:proofErr w:type="gramEnd"/>
      <w:r w:rsidRPr="007B69D1">
        <w:rPr>
          <w:rStyle w:val="ChampChar"/>
          <w:rFonts w:ascii="Calibri" w:hAnsi="Calibri" w:cs="Calibri"/>
          <w:color w:val="C00000"/>
          <w:sz w:val="20"/>
          <w:szCs w:val="20"/>
        </w:rPr>
        <w:t xml:space="preserve"> </w:t>
      </w:r>
      <w:r w:rsidR="00A61756">
        <w:rPr>
          <w:rFonts w:ascii="Calibri" w:hAnsi="Calibri" w:cs="Calibri"/>
          <w:sz w:val="20"/>
          <w:szCs w:val="20"/>
        </w:rPr>
        <w:t>É</w:t>
      </w:r>
      <w:r w:rsidRPr="007B69D1">
        <w:rPr>
          <w:rFonts w:ascii="Calibri" w:hAnsi="Calibri" w:cs="Calibri"/>
          <w:sz w:val="20"/>
          <w:szCs w:val="20"/>
        </w:rPr>
        <w:t xml:space="preserve">ric </w:t>
      </w:r>
      <w:proofErr w:type="spellStart"/>
      <w:r w:rsidRPr="007B69D1">
        <w:rPr>
          <w:rFonts w:ascii="Calibri" w:hAnsi="Calibri" w:cs="Calibri"/>
          <w:sz w:val="20"/>
          <w:szCs w:val="20"/>
        </w:rPr>
        <w:t>Boissenot</w:t>
      </w:r>
      <w:proofErr w:type="spellEnd"/>
    </w:p>
    <w:p w14:paraId="5DCA370E" w14:textId="77777777" w:rsidR="0031651D" w:rsidRDefault="0031651D">
      <w:pPr>
        <w:pStyle w:val="CorpsA"/>
        <w:spacing w:after="0"/>
        <w:ind w:left="3969" w:right="141"/>
      </w:pPr>
    </w:p>
    <w:p w14:paraId="31AF0B13" w14:textId="77777777" w:rsidR="0031651D" w:rsidRDefault="000E49C8">
      <w:pPr>
        <w:pStyle w:val="CorpsA"/>
        <w:spacing w:after="0"/>
        <w:ind w:right="141"/>
      </w:pPr>
      <w:r>
        <w:rPr>
          <w:noProof/>
        </w:rPr>
        <w:drawing>
          <wp:anchor distT="57150" distB="57150" distL="57150" distR="57150" simplePos="0" relativeHeight="251660288" behindDoc="0" locked="0" layoutInCell="1" allowOverlap="1" wp14:anchorId="04EA58FB" wp14:editId="2D643661">
            <wp:simplePos x="0" y="0"/>
            <wp:positionH relativeFrom="margin">
              <wp:posOffset>2087245</wp:posOffset>
            </wp:positionH>
            <wp:positionV relativeFrom="line">
              <wp:posOffset>248768</wp:posOffset>
            </wp:positionV>
            <wp:extent cx="784860" cy="784860"/>
            <wp:effectExtent l="0" t="0" r="0" b="0"/>
            <wp:wrapNone/>
            <wp:docPr id="1073741827" name="officeArt object" descr="hv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1.jpg" descr="hv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7848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0" locked="0" layoutInCell="1" allowOverlap="1" wp14:anchorId="7886EC9E" wp14:editId="6B30713E">
            <wp:simplePos x="0" y="0"/>
            <wp:positionH relativeFrom="margin">
              <wp:posOffset>4349115</wp:posOffset>
            </wp:positionH>
            <wp:positionV relativeFrom="line">
              <wp:posOffset>280403</wp:posOffset>
            </wp:positionV>
            <wp:extent cx="624401" cy="835890"/>
            <wp:effectExtent l="0" t="0" r="0" b="0"/>
            <wp:wrapNone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1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4401" cy="8358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348B377" w14:textId="77777777" w:rsidR="0031651D" w:rsidRDefault="000E49C8">
      <w:pPr>
        <w:pStyle w:val="CorpsA"/>
        <w:spacing w:after="0"/>
        <w:ind w:left="3969" w:right="141"/>
      </w:pPr>
      <w:r>
        <w:t xml:space="preserve">                  </w:t>
      </w:r>
    </w:p>
    <w:sectPr w:rsidR="0031651D">
      <w:headerReference w:type="default" r:id="rId8"/>
      <w:footerReference w:type="default" r:id="rId9"/>
      <w:pgSz w:w="11900" w:h="16840"/>
      <w:pgMar w:top="4536" w:right="1417" w:bottom="1417" w:left="1417" w:header="708" w:footer="2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B4334" w14:textId="77777777" w:rsidR="005443F3" w:rsidRDefault="005443F3">
      <w:r>
        <w:separator/>
      </w:r>
    </w:p>
  </w:endnote>
  <w:endnote w:type="continuationSeparator" w:id="0">
    <w:p w14:paraId="7C023131" w14:textId="77777777" w:rsidR="005443F3" w:rsidRDefault="00544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1F087" w14:textId="77777777" w:rsidR="0031651D" w:rsidRDefault="000E49C8">
    <w:pPr>
      <w:pStyle w:val="CorpsA"/>
      <w:spacing w:after="0" w:line="240" w:lineRule="auto"/>
      <w:ind w:left="2268"/>
      <w:jc w:val="center"/>
      <w:rPr>
        <w:sz w:val="20"/>
        <w:szCs w:val="20"/>
      </w:rPr>
    </w:pPr>
    <w:r>
      <w:rPr>
        <w:sz w:val="20"/>
        <w:szCs w:val="20"/>
      </w:rPr>
      <w:t>Vignobles Marie-Laure Lurton – 17 chemin de Villegeorges 33480 Avensan - France</w:t>
    </w:r>
  </w:p>
  <w:p w14:paraId="68153B24" w14:textId="77777777" w:rsidR="0031651D" w:rsidRDefault="000E49C8">
    <w:pPr>
      <w:pStyle w:val="CorpsA"/>
      <w:spacing w:after="0" w:line="240" w:lineRule="auto"/>
      <w:ind w:left="2268"/>
      <w:jc w:val="center"/>
      <w:rPr>
        <w:sz w:val="18"/>
        <w:szCs w:val="18"/>
      </w:rPr>
    </w:pPr>
    <w:r>
      <w:rPr>
        <w:sz w:val="18"/>
        <w:szCs w:val="18"/>
      </w:rPr>
      <w:t>Té</w:t>
    </w:r>
    <w:r>
      <w:rPr>
        <w:sz w:val="18"/>
        <w:szCs w:val="18"/>
        <w:lang w:val="pt-PT"/>
      </w:rPr>
      <w:t xml:space="preserve">l. : +33 (0)5 56 58 22 01 </w:t>
    </w:r>
    <w:r>
      <w:rPr>
        <w:sz w:val="18"/>
        <w:szCs w:val="18"/>
      </w:rPr>
      <w:t>– Fax : +33 (0)5 56 58 15 10</w:t>
    </w:r>
  </w:p>
  <w:p w14:paraId="118AB497" w14:textId="77777777" w:rsidR="0031651D" w:rsidRDefault="000E49C8">
    <w:pPr>
      <w:pStyle w:val="Pieddepage"/>
      <w:tabs>
        <w:tab w:val="clear" w:pos="9072"/>
        <w:tab w:val="right" w:pos="9046"/>
      </w:tabs>
      <w:ind w:left="2268"/>
      <w:jc w:val="center"/>
    </w:pPr>
    <w:r>
      <w:rPr>
        <w:sz w:val="18"/>
        <w:szCs w:val="18"/>
      </w:rPr>
      <w:t>www.marielaurelurton.com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F9BA6" w14:textId="77777777" w:rsidR="005443F3" w:rsidRDefault="005443F3">
      <w:r>
        <w:separator/>
      </w:r>
    </w:p>
  </w:footnote>
  <w:footnote w:type="continuationSeparator" w:id="0">
    <w:p w14:paraId="536B7C0A" w14:textId="77777777" w:rsidR="005443F3" w:rsidRDefault="00544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36015" w14:textId="77777777" w:rsidR="0031651D" w:rsidRDefault="000E49C8">
    <w:pPr>
      <w:pStyle w:val="En-tte"/>
      <w:tabs>
        <w:tab w:val="clear" w:pos="9072"/>
        <w:tab w:val="right" w:pos="9046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7FB1B3D" wp14:editId="4750B865">
          <wp:simplePos x="0" y="0"/>
          <wp:positionH relativeFrom="page">
            <wp:posOffset>-387982</wp:posOffset>
          </wp:positionH>
          <wp:positionV relativeFrom="page">
            <wp:posOffset>13335</wp:posOffset>
          </wp:positionV>
          <wp:extent cx="7618730" cy="10777219"/>
          <wp:effectExtent l="0" t="0" r="0" b="0"/>
          <wp:wrapNone/>
          <wp:docPr id="1073741825" name="officeArt object" descr="MLL_fiches_techniques_duplessi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MLL_fiches_techniques_duplessis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8730" cy="1077721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51D"/>
    <w:rsid w:val="000E49C8"/>
    <w:rsid w:val="002379DA"/>
    <w:rsid w:val="00277B2A"/>
    <w:rsid w:val="002F7B9B"/>
    <w:rsid w:val="0031651D"/>
    <w:rsid w:val="005443F3"/>
    <w:rsid w:val="007B69D1"/>
    <w:rsid w:val="008B44BD"/>
    <w:rsid w:val="009A1CB4"/>
    <w:rsid w:val="00A13B63"/>
    <w:rsid w:val="00A61756"/>
    <w:rsid w:val="00D9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BAD12"/>
  <w15:docId w15:val="{73AA8080-AA8E-4160-B879-0A03FB738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CorpsA">
    <w:name w:val="Corps A"/>
    <w:pPr>
      <w:spacing w:after="200" w:line="252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ieddepage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Champ">
    <w:name w:val="Champ"/>
    <w:basedOn w:val="Normal"/>
    <w:link w:val="ChampChar"/>
    <w:qFormat/>
    <w:rsid w:val="007B69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2" w:lineRule="auto"/>
      <w:ind w:left="3119" w:right="141"/>
    </w:pPr>
    <w:rPr>
      <w:rFonts w:asciiTheme="minorHAnsi" w:eastAsiaTheme="minorHAnsi" w:hAnsiTheme="minorHAnsi" w:cstheme="minorBidi"/>
      <w:b/>
      <w:color w:val="4F81BD" w:themeColor="accent1"/>
      <w:sz w:val="20"/>
      <w:szCs w:val="22"/>
      <w:bdr w:val="none" w:sz="0" w:space="0" w:color="auto"/>
      <w:lang w:val="fr-FR"/>
    </w:rPr>
  </w:style>
  <w:style w:type="character" w:customStyle="1" w:styleId="ChampChar">
    <w:name w:val="Champ Char"/>
    <w:basedOn w:val="Policepardfaut"/>
    <w:link w:val="Champ"/>
    <w:rsid w:val="007B69D1"/>
    <w:rPr>
      <w:rFonts w:asciiTheme="minorHAnsi" w:eastAsiaTheme="minorHAnsi" w:hAnsiTheme="minorHAnsi" w:cstheme="minorBidi"/>
      <w:b/>
      <w:color w:val="4F81BD" w:themeColor="accent1"/>
      <w:szCs w:val="22"/>
      <w:bdr w:val="none" w:sz="0" w:space="0" w:color="auto"/>
      <w:lang w:eastAsia="en-US"/>
    </w:rPr>
  </w:style>
  <w:style w:type="paragraph" w:styleId="Sansinterligne">
    <w:name w:val="No Spacing"/>
    <w:uiPriority w:val="1"/>
    <w:qFormat/>
    <w:rsid w:val="007B69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 Roux</cp:lastModifiedBy>
  <cp:revision>6</cp:revision>
  <dcterms:created xsi:type="dcterms:W3CDTF">2021-10-21T08:58:00Z</dcterms:created>
  <dcterms:modified xsi:type="dcterms:W3CDTF">2021-10-21T13:28:00Z</dcterms:modified>
</cp:coreProperties>
</file>