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3B0B" w14:textId="2A556A64" w:rsidR="009B04CB" w:rsidRPr="0086245B" w:rsidRDefault="009B04CB" w:rsidP="00472FD7">
      <w:pPr>
        <w:jc w:val="center"/>
        <w:rPr>
          <w:b/>
          <w:bCs/>
        </w:rPr>
      </w:pPr>
      <w:r w:rsidRPr="0086245B">
        <w:rPr>
          <w:b/>
          <w:bCs/>
        </w:rPr>
        <w:t xml:space="preserve">Pitch for </w:t>
      </w:r>
      <w:proofErr w:type="spellStart"/>
      <w:r w:rsidRPr="0086245B">
        <w:rPr>
          <w:b/>
          <w:bCs/>
        </w:rPr>
        <w:t>Voltti</w:t>
      </w:r>
      <w:proofErr w:type="spellEnd"/>
    </w:p>
    <w:p w14:paraId="03F1E64C" w14:textId="77777777" w:rsidR="009B04CB" w:rsidRDefault="009B04CB" w:rsidP="009B04CB">
      <w:r>
        <w:t xml:space="preserve">Introduction:  </w:t>
      </w:r>
    </w:p>
    <w:p w14:paraId="721CA828" w14:textId="77777777" w:rsidR="009B04CB" w:rsidRDefault="009B04CB" w:rsidP="009B04CB">
      <w:proofErr w:type="spellStart"/>
      <w:r>
        <w:t>Voltti</w:t>
      </w:r>
      <w:proofErr w:type="spellEnd"/>
      <w:r>
        <w:t xml:space="preserve"> is a game-changing solution that reimagines hiring for neurodiverse candidates in the tech industry. It bridges the gap between untapped neurodiverse talent and inclusive employers, creating a win-win for both. Built on an ethical and inclusive foundation, </w:t>
      </w:r>
      <w:proofErr w:type="spellStart"/>
      <w:r>
        <w:t>Voltti</w:t>
      </w:r>
      <w:proofErr w:type="spellEnd"/>
      <w:r>
        <w:t xml:space="preserve"> empowers candidates, educates employers, and reshapes recruitment processes to break down barriers.</w:t>
      </w:r>
    </w:p>
    <w:p w14:paraId="506BE95C" w14:textId="77777777" w:rsidR="009B04CB" w:rsidRDefault="009B04CB" w:rsidP="009B04CB">
      <w:r>
        <w:t xml:space="preserve">Problem Statement:  </w:t>
      </w:r>
    </w:p>
    <w:p w14:paraId="56E45EBD" w14:textId="77777777" w:rsidR="009B04CB" w:rsidRDefault="009B04CB" w:rsidP="009B04CB">
      <w:r>
        <w:t>Traditional hiring methods often disadvantage neurodiverse individuals, emphasizing social interactions and standardized assessments that don’t reflect real abilities. Meanwhile, employers miss out on innovative problem-solvers and creative thinkers who could transform their teams.</w:t>
      </w:r>
    </w:p>
    <w:p w14:paraId="12135D38" w14:textId="77777777" w:rsidR="009B04CB" w:rsidRDefault="009B04CB" w:rsidP="009B04CB">
      <w:r>
        <w:t xml:space="preserve">Solution:  </w:t>
      </w:r>
    </w:p>
    <w:p w14:paraId="0BEBD7AF" w14:textId="77777777" w:rsidR="009B04CB" w:rsidRDefault="009B04CB" w:rsidP="009B04CB">
      <w:proofErr w:type="spellStart"/>
      <w:r>
        <w:t>Voltti</w:t>
      </w:r>
      <w:proofErr w:type="spellEnd"/>
      <w:r>
        <w:t xml:space="preserve"> flips the recruitment process by:</w:t>
      </w:r>
    </w:p>
    <w:p w14:paraId="71BDF9BC" w14:textId="77777777" w:rsidR="009B04CB" w:rsidRDefault="009B04CB" w:rsidP="009B04CB">
      <w:r>
        <w:t xml:space="preserve">- Handing control to neurodiverse candidates to evaluate workplaces and showcase their strengths in supportive ways.  </w:t>
      </w:r>
    </w:p>
    <w:p w14:paraId="2022A519" w14:textId="77777777" w:rsidR="009B04CB" w:rsidRDefault="009B04CB" w:rsidP="009B04CB">
      <w:r>
        <w:t xml:space="preserve">- Training employers to foster inclusive hiring practices and support neurodiverse employees effectively.  </w:t>
      </w:r>
    </w:p>
    <w:p w14:paraId="6C247709" w14:textId="77777777" w:rsidR="009B04CB" w:rsidRDefault="009B04CB" w:rsidP="009B04CB">
      <w:r>
        <w:t>- Offering an ethical, data-driven platform that personalizes hiring experiences for both parties.</w:t>
      </w:r>
    </w:p>
    <w:p w14:paraId="4DF794FF" w14:textId="77777777" w:rsidR="009B04CB" w:rsidRDefault="009B04CB" w:rsidP="009B04CB">
      <w:r>
        <w:t xml:space="preserve">Impact:  </w:t>
      </w:r>
    </w:p>
    <w:p w14:paraId="2E1BD6E0" w14:textId="77777777" w:rsidR="009B04CB" w:rsidRDefault="009B04CB" w:rsidP="009B04CB">
      <w:proofErr w:type="spellStart"/>
      <w:r>
        <w:t>Voltti</w:t>
      </w:r>
      <w:proofErr w:type="spellEnd"/>
      <w:r>
        <w:t xml:space="preserve"> is not just a tool but a movement that fosters inclusivity, expands opportunities, and unlocks the full potential of neurodiverse individuals in tech, paving the way for a more innovative and diverse workforce.</w:t>
      </w:r>
    </w:p>
    <w:p w14:paraId="7D0F19DA" w14:textId="77777777" w:rsidR="009B04CB" w:rsidRDefault="009B04CB" w:rsidP="009B04CB"/>
    <w:p w14:paraId="475FAF2A" w14:textId="77777777" w:rsidR="009B04CB" w:rsidRPr="0086245B" w:rsidRDefault="009B04CB" w:rsidP="009B04CB">
      <w:pPr>
        <w:rPr>
          <w:b/>
          <w:bCs/>
        </w:rPr>
      </w:pPr>
      <w:r w:rsidRPr="0086245B">
        <w:rPr>
          <w:b/>
          <w:bCs/>
        </w:rPr>
        <w:t xml:space="preserve"> Outline of Features by Module</w:t>
      </w:r>
    </w:p>
    <w:p w14:paraId="3CCFB88C" w14:textId="77777777" w:rsidR="009B04CB" w:rsidRDefault="009B04CB" w:rsidP="009B04CB">
      <w:r>
        <w:t xml:space="preserve"> 1. Neurodiverse-Friendly Candidate Profiles</w:t>
      </w:r>
    </w:p>
    <w:p w14:paraId="07E7A7FB" w14:textId="77777777" w:rsidR="009B04CB" w:rsidRDefault="009B04CB" w:rsidP="009B04CB">
      <w:r>
        <w:t xml:space="preserve">- Feature: Candidates can create dynamic profiles that highlight their strengths, preferred work environments, and skills, replacing rigid resumes.  </w:t>
      </w:r>
    </w:p>
    <w:p w14:paraId="5D2408D8" w14:textId="77777777" w:rsidR="009B04CB" w:rsidRDefault="009B04CB" w:rsidP="009B04CB">
      <w:r>
        <w:t xml:space="preserve">- Interactive Aspect: Include drag-and-drop modules for skills, achievements, and accommodations, allowing candidates to visually customize their profiles.  </w:t>
      </w:r>
    </w:p>
    <w:p w14:paraId="4A743D4E" w14:textId="77777777" w:rsidR="009B04CB" w:rsidRDefault="009B04CB" w:rsidP="009B04CB">
      <w:r>
        <w:t>- Benefit: Shifts the focus from traditional metrics to the individual’s unique value.</w:t>
      </w:r>
    </w:p>
    <w:p w14:paraId="6860B652" w14:textId="77777777" w:rsidR="009B04CB" w:rsidRDefault="009B04CB" w:rsidP="009B04CB"/>
    <w:p w14:paraId="613F5196" w14:textId="77777777" w:rsidR="009B04CB" w:rsidRDefault="009B04CB" w:rsidP="009B04CB">
      <w:r>
        <w:t xml:space="preserve"> 2. Recruitment Transparency</w:t>
      </w:r>
    </w:p>
    <w:p w14:paraId="5529D39D" w14:textId="77777777" w:rsidR="009B04CB" w:rsidRDefault="009B04CB" w:rsidP="009B04CB">
      <w:r>
        <w:t xml:space="preserve">- Feature: Employers upload profiles showcasing their diversity, equity, and inclusion (DEI) practices, accommodations offered, and workplace culture.  </w:t>
      </w:r>
    </w:p>
    <w:p w14:paraId="40A80BFF" w14:textId="77777777" w:rsidR="009B04CB" w:rsidRDefault="009B04CB" w:rsidP="009B04CB">
      <w:r>
        <w:t xml:space="preserve">- Interactive Aspect: Implement a “Company Scorecard” where candidates can rate how inclusive they find each employer based on their experiences or research.  </w:t>
      </w:r>
    </w:p>
    <w:p w14:paraId="09E106F0" w14:textId="77777777" w:rsidR="009B04CB" w:rsidRDefault="009B04CB" w:rsidP="009B04CB">
      <w:r>
        <w:t>- Benefit: Empowers candidates to vet companies and select those aligned with their needs.</w:t>
      </w:r>
    </w:p>
    <w:p w14:paraId="18D3DBBD" w14:textId="77777777" w:rsidR="009B04CB" w:rsidRDefault="009B04CB" w:rsidP="009B04CB"/>
    <w:p w14:paraId="12A19E21" w14:textId="77777777" w:rsidR="009B04CB" w:rsidRDefault="009B04CB" w:rsidP="009B04CB">
      <w:r>
        <w:lastRenderedPageBreak/>
        <w:t xml:space="preserve"> 3. Adaptable Assessments</w:t>
      </w:r>
    </w:p>
    <w:p w14:paraId="5D3C21DE" w14:textId="77777777" w:rsidR="009B04CB" w:rsidRDefault="009B04CB" w:rsidP="009B04CB">
      <w:r>
        <w:t xml:space="preserve">- Feature: Replaces traditional personality tests with practical, skills-based assessments tailored to neurodiverse strengths (e.g., problem-solving, creativity).  </w:t>
      </w:r>
    </w:p>
    <w:p w14:paraId="66EC1F3B" w14:textId="77777777" w:rsidR="009B04CB" w:rsidRDefault="009B04CB" w:rsidP="009B04CB">
      <w:r>
        <w:t>- Interactive Aspect: Include modules such as:</w:t>
      </w:r>
    </w:p>
    <w:p w14:paraId="0B77159F" w14:textId="77777777" w:rsidR="009B04CB" w:rsidRDefault="009B04CB" w:rsidP="009B04CB">
      <w:r>
        <w:t xml:space="preserve">   - Debugging code challenges.</w:t>
      </w:r>
    </w:p>
    <w:p w14:paraId="7285198C" w14:textId="77777777" w:rsidR="009B04CB" w:rsidRDefault="009B04CB" w:rsidP="009B04CB">
      <w:r>
        <w:t xml:space="preserve">   - Prioritization tasks with drag-and-drop interfaces.</w:t>
      </w:r>
    </w:p>
    <w:p w14:paraId="7732172D" w14:textId="77777777" w:rsidR="009B04CB" w:rsidRDefault="009B04CB" w:rsidP="009B04CB">
      <w:r>
        <w:t xml:space="preserve">   - Visual brainstorming exercises.  </w:t>
      </w:r>
    </w:p>
    <w:p w14:paraId="57B01B59" w14:textId="77777777" w:rsidR="009B04CB" w:rsidRDefault="009B04CB" w:rsidP="009B04CB">
      <w:r>
        <w:t>- Benefit: Allows candidates to shine based on real-world abilities.</w:t>
      </w:r>
    </w:p>
    <w:p w14:paraId="1A1604DE" w14:textId="77777777" w:rsidR="009B04CB" w:rsidRDefault="009B04CB" w:rsidP="009B04CB"/>
    <w:p w14:paraId="59C582D4" w14:textId="77777777" w:rsidR="009B04CB" w:rsidRDefault="009B04CB" w:rsidP="009B04CB">
      <w:r>
        <w:t xml:space="preserve"> 4. Accommodations Passport</w:t>
      </w:r>
    </w:p>
    <w:p w14:paraId="0938D21D" w14:textId="77777777" w:rsidR="009B04CB" w:rsidRDefault="009B04CB" w:rsidP="009B04CB">
      <w:r>
        <w:t xml:space="preserve">- Feature: A digital “passport” where candidates list their preferred accommodations, such as flexible hours or sensory-friendly environments.  </w:t>
      </w:r>
    </w:p>
    <w:p w14:paraId="63E166DE" w14:textId="77777777" w:rsidR="009B04CB" w:rsidRDefault="009B04CB" w:rsidP="009B04CB">
      <w:r>
        <w:t xml:space="preserve">- Interactive Aspect: Build a step-by-step guide for employers on implementing each accommodation.  </w:t>
      </w:r>
    </w:p>
    <w:p w14:paraId="593445AA" w14:textId="77777777" w:rsidR="009B04CB" w:rsidRDefault="009B04CB" w:rsidP="009B04CB">
      <w:r>
        <w:t>- Benefit: Streamlines discussions about accommodations and ensures support across different jobs.</w:t>
      </w:r>
    </w:p>
    <w:p w14:paraId="45615DA1" w14:textId="77777777" w:rsidR="009B04CB" w:rsidRDefault="009B04CB" w:rsidP="009B04CB"/>
    <w:p w14:paraId="4351BF48" w14:textId="77777777" w:rsidR="009B04CB" w:rsidRDefault="009B04CB" w:rsidP="009B04CB">
      <w:r>
        <w:t xml:space="preserve"> 5. Employer Training and Resources</w:t>
      </w:r>
    </w:p>
    <w:p w14:paraId="3224062C" w14:textId="77777777" w:rsidR="009B04CB" w:rsidRDefault="009B04CB" w:rsidP="009B04CB">
      <w:r>
        <w:t xml:space="preserve">- Feature: Interactive modules for employers to learn about neurodiversity, including real-life examples and actionable steps.  </w:t>
      </w:r>
    </w:p>
    <w:p w14:paraId="2B0D97BC" w14:textId="77777777" w:rsidR="009B04CB" w:rsidRDefault="009B04CB" w:rsidP="009B04CB">
      <w:r>
        <w:t xml:space="preserve">- Interactive Aspect: Gamified scenarios where employers navigate workplace challenges, such as resolving a misunderstanding with a neurodiverse employee.  </w:t>
      </w:r>
    </w:p>
    <w:p w14:paraId="4382C14B" w14:textId="77777777" w:rsidR="009B04CB" w:rsidRDefault="009B04CB" w:rsidP="009B04CB">
      <w:r>
        <w:t>- Benefit: Educates and equips employers to foster a supportive, inclusive workplace.</w:t>
      </w:r>
    </w:p>
    <w:p w14:paraId="0A3E245B" w14:textId="77777777" w:rsidR="009B04CB" w:rsidRDefault="009B04CB" w:rsidP="009B04CB"/>
    <w:p w14:paraId="0D055CD3" w14:textId="77777777" w:rsidR="009B04CB" w:rsidRDefault="009B04CB" w:rsidP="009B04CB">
      <w:r>
        <w:t xml:space="preserve"> 6. Candidate Empowerment</w:t>
      </w:r>
    </w:p>
    <w:p w14:paraId="21C6D31C" w14:textId="77777777" w:rsidR="009B04CB" w:rsidRDefault="009B04CB" w:rsidP="009B04CB">
      <w:r>
        <w:t xml:space="preserve">- Feature: Tools to help candidates practice interviews, prepare for assessments, and build personal brands.  </w:t>
      </w:r>
    </w:p>
    <w:p w14:paraId="639DA572" w14:textId="77777777" w:rsidR="009B04CB" w:rsidRDefault="009B04CB" w:rsidP="009B04CB">
      <w:r>
        <w:t xml:space="preserve">- Interactive Aspect: Offer mock interview simulations and storytelling templates to craft compelling narratives about their skills and experiences.  </w:t>
      </w:r>
    </w:p>
    <w:p w14:paraId="31E1032C" w14:textId="77777777" w:rsidR="009B04CB" w:rsidRDefault="009B04CB" w:rsidP="009B04CB">
      <w:r>
        <w:t>- Benefit: Boosts confidence and readiness for job opportunities.</w:t>
      </w:r>
    </w:p>
    <w:p w14:paraId="20437306" w14:textId="77777777" w:rsidR="009B04CB" w:rsidRDefault="009B04CB" w:rsidP="009B04CB"/>
    <w:p w14:paraId="56A05DF5" w14:textId="77777777" w:rsidR="009B04CB" w:rsidRDefault="009B04CB" w:rsidP="009B04CB">
      <w:r>
        <w:t xml:space="preserve"> 7. Data-Driven Insights</w:t>
      </w:r>
    </w:p>
    <w:p w14:paraId="6141635B" w14:textId="77777777" w:rsidR="009B04CB" w:rsidRDefault="009B04CB" w:rsidP="009B04CB">
      <w:r>
        <w:t xml:space="preserve">- Feature: Anonymized data analytics for employers to understand hiring trends and areas for improvement in inclusion practices.  </w:t>
      </w:r>
    </w:p>
    <w:p w14:paraId="248D94B8" w14:textId="77777777" w:rsidR="009B04CB" w:rsidRDefault="009B04CB" w:rsidP="009B04CB">
      <w:r>
        <w:t xml:space="preserve">- Interactive Aspect: A dashboard that visualizes metrics like time-to-hire for neurodiverse candidates or accommodations requested most often.  </w:t>
      </w:r>
    </w:p>
    <w:p w14:paraId="668F1794" w14:textId="77777777" w:rsidR="009B04CB" w:rsidRDefault="009B04CB" w:rsidP="009B04CB">
      <w:r>
        <w:lastRenderedPageBreak/>
        <w:t>- Benefit: Helps employers refine their hiring strategies and track progress on inclusivity goals.</w:t>
      </w:r>
    </w:p>
    <w:p w14:paraId="1A888693" w14:textId="77777777" w:rsidR="009B04CB" w:rsidRDefault="009B04CB" w:rsidP="009B04CB"/>
    <w:p w14:paraId="029F67E8" w14:textId="77777777" w:rsidR="009B04CB" w:rsidRDefault="009B04CB" w:rsidP="009B04CB">
      <w:r>
        <w:t xml:space="preserve"> Bringing It All Together  </w:t>
      </w:r>
    </w:p>
    <w:p w14:paraId="3861F318" w14:textId="77777777" w:rsidR="009B04CB" w:rsidRDefault="009B04CB" w:rsidP="009B04CB">
      <w:r>
        <w:t xml:space="preserve">With these features, </w:t>
      </w:r>
      <w:proofErr w:type="spellStart"/>
      <w:r>
        <w:t>Voltti</w:t>
      </w:r>
      <w:proofErr w:type="spellEnd"/>
      <w:r>
        <w:t xml:space="preserve"> will serve as a holistic platform that empowers neurodiverse candidates, educates employers, and revolutionizes tech industry hiring practices. </w:t>
      </w:r>
    </w:p>
    <w:p w14:paraId="20B7A1F6" w14:textId="77777777" w:rsidR="009B04CB" w:rsidRDefault="009B04CB" w:rsidP="009B04CB">
      <w:pPr>
        <w:suppressAutoHyphens/>
        <w:autoSpaceDN w:val="0"/>
        <w:spacing w:after="0" w:line="240" w:lineRule="auto"/>
        <w:contextualSpacing/>
        <w:rPr>
          <w:rFonts w:ascii="Calibri" w:eastAsia="Calibri" w:hAnsi="Calibri" w:cs="Times New Roman"/>
        </w:rPr>
      </w:pPr>
    </w:p>
    <w:p w14:paraId="5AE173CB" w14:textId="77777777" w:rsidR="009B04CB" w:rsidRDefault="009B04CB"/>
    <w:sectPr w:rsidR="009B04CB" w:rsidSect="009B04CB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CA49" w14:textId="77777777" w:rsidR="00507DC4" w:rsidRDefault="00507DC4">
      <w:pPr>
        <w:spacing w:after="0" w:line="240" w:lineRule="auto"/>
      </w:pPr>
      <w:r>
        <w:separator/>
      </w:r>
    </w:p>
  </w:endnote>
  <w:endnote w:type="continuationSeparator" w:id="0">
    <w:p w14:paraId="0F3CDD90" w14:textId="77777777" w:rsidR="00507DC4" w:rsidRDefault="0050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800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D145D" w14:textId="77777777" w:rsidR="00BF7F3A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2FDE4" w14:textId="77777777" w:rsidR="00BF7F3A" w:rsidRDefault="00BF7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7D9F" w14:textId="77777777" w:rsidR="00507DC4" w:rsidRDefault="00507DC4">
      <w:pPr>
        <w:spacing w:after="0" w:line="240" w:lineRule="auto"/>
      </w:pPr>
      <w:r>
        <w:separator/>
      </w:r>
    </w:p>
  </w:footnote>
  <w:footnote w:type="continuationSeparator" w:id="0">
    <w:p w14:paraId="3D85D820" w14:textId="77777777" w:rsidR="00507DC4" w:rsidRDefault="00507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CB"/>
    <w:rsid w:val="00472FD7"/>
    <w:rsid w:val="00507DC4"/>
    <w:rsid w:val="009B04CB"/>
    <w:rsid w:val="00B64FB9"/>
    <w:rsid w:val="00BF7F3A"/>
    <w:rsid w:val="00D0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A230"/>
  <w15:chartTrackingRefBased/>
  <w15:docId w15:val="{B77D8E63-65E3-41C1-80D1-2AC4D958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4C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4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4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4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4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4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4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4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4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4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4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0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4C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0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4C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0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4C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B0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C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REDDEN</dc:creator>
  <cp:keywords/>
  <dc:description/>
  <cp:lastModifiedBy>KELLY REDDEN</cp:lastModifiedBy>
  <cp:revision>2</cp:revision>
  <dcterms:created xsi:type="dcterms:W3CDTF">2025-06-12T17:10:00Z</dcterms:created>
  <dcterms:modified xsi:type="dcterms:W3CDTF">2025-07-03T10:04:00Z</dcterms:modified>
</cp:coreProperties>
</file>