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3645" w14:textId="5813CDF4" w:rsidR="000A6652" w:rsidRPr="00034E36" w:rsidRDefault="001610A0" w:rsidP="001610A0">
      <w:pPr>
        <w:pStyle w:val="Heading1"/>
        <w:jc w:val="center"/>
        <w:rPr>
          <w:b/>
          <w:bCs/>
          <w:sz w:val="44"/>
          <w:szCs w:val="44"/>
        </w:rPr>
      </w:pPr>
      <w:r w:rsidRPr="00034E36">
        <w:rPr>
          <w:b/>
          <w:bCs/>
          <w:sz w:val="44"/>
          <w:szCs w:val="44"/>
        </w:rPr>
        <w:t>F.NOUS Technology</w:t>
      </w:r>
    </w:p>
    <w:p w14:paraId="2A05B9D7" w14:textId="3E010128" w:rsidR="00091C27" w:rsidRPr="000B1343" w:rsidRDefault="00831601" w:rsidP="00831601">
      <w:pPr>
        <w:pStyle w:val="Heading1"/>
        <w:rPr>
          <w:b/>
          <w:bCs/>
        </w:rPr>
      </w:pPr>
      <w:r w:rsidRPr="000B1343">
        <w:rPr>
          <w:b/>
          <w:bCs/>
        </w:rPr>
        <w:t>A brief history</w:t>
      </w:r>
    </w:p>
    <w:p w14:paraId="1C736438" w14:textId="51A568F8" w:rsidR="00831601" w:rsidRDefault="00831601" w:rsidP="007950B5">
      <w:pPr>
        <w:spacing w:after="0"/>
        <w:ind w:firstLine="720"/>
        <w:jc w:val="both"/>
      </w:pPr>
      <w:r w:rsidRPr="00831601">
        <w:t xml:space="preserve">F.NOUS Technology started its activities in 2020. It is the effort of a team of engineers with 20 years of experience in defense </w:t>
      </w:r>
      <w:r>
        <w:t xml:space="preserve">applications </w:t>
      </w:r>
      <w:r w:rsidRPr="00831601">
        <w:t>to create a core of innovation ideas addressed to the Armed Forces.</w:t>
      </w:r>
    </w:p>
    <w:p w14:paraId="686B856A" w14:textId="6209F702" w:rsidR="00831601" w:rsidRDefault="00831601" w:rsidP="007950B5">
      <w:pPr>
        <w:spacing w:after="0"/>
        <w:jc w:val="both"/>
      </w:pPr>
      <w:r>
        <w:t xml:space="preserve">   </w:t>
      </w:r>
      <w:r w:rsidR="001030EB">
        <w:tab/>
      </w:r>
      <w:r w:rsidRPr="00831601">
        <w:t>In the years that followed, from 2021 to 2023, the company was involved in the design and development of systems on behalf of Greek but mainly foreign defense-oriented companies that wanted to utilize our experience in research and development, regarding thermal systems, to upgrade their effectiveness in the field, but also to adapt this technology to the needs of the end user.</w:t>
      </w:r>
    </w:p>
    <w:p w14:paraId="33A832E7" w14:textId="1E20A4CB" w:rsidR="00922384" w:rsidRDefault="00922384" w:rsidP="001030EB">
      <w:pPr>
        <w:spacing w:after="0"/>
        <w:ind w:firstLine="720"/>
        <w:jc w:val="both"/>
      </w:pPr>
      <w:r w:rsidRPr="00922384">
        <w:t xml:space="preserve">Our many years of experience in the complete design of </w:t>
      </w:r>
      <w:r w:rsidR="00605EEE">
        <w:t xml:space="preserve">electro-optic </w:t>
      </w:r>
      <w:r w:rsidRPr="00922384">
        <w:t xml:space="preserve">systems combined with passion, gave us in the last year 2024 the opportunity to go one step beyond Hardware (HW) and develop a series of software (SW) that multiplies the capabilities of these systems in terms of Mission Planning, Training as well as support of artificial intelligence systems. We continue to seek and elaborate solutions trying to give the technological sufficiency </w:t>
      </w:r>
      <w:r w:rsidR="007950B5">
        <w:t xml:space="preserve">for the </w:t>
      </w:r>
      <w:r w:rsidR="007950B5" w:rsidRPr="00922384">
        <w:t>deserve</w:t>
      </w:r>
      <w:r w:rsidR="007950B5">
        <w:t xml:space="preserve"> agencies</w:t>
      </w:r>
      <w:r w:rsidRPr="00922384">
        <w:t>.</w:t>
      </w:r>
    </w:p>
    <w:p w14:paraId="7D8CDDAF" w14:textId="4D674EAC" w:rsidR="00605EEE" w:rsidRPr="002572E3" w:rsidRDefault="00605EEE" w:rsidP="00605EEE">
      <w:pPr>
        <w:pStyle w:val="Heading1"/>
        <w:rPr>
          <w:b/>
          <w:bCs/>
        </w:rPr>
      </w:pPr>
      <w:r w:rsidRPr="002572E3">
        <w:rPr>
          <w:b/>
          <w:bCs/>
        </w:rPr>
        <w:t>Company's areas of activity</w:t>
      </w:r>
    </w:p>
    <w:p w14:paraId="4A8AE5DC" w14:textId="4B222CFC" w:rsidR="00605EEE" w:rsidRDefault="00151D99" w:rsidP="00605EEE">
      <w:pPr>
        <w:ind w:firstLine="720"/>
        <w:jc w:val="both"/>
      </w:pPr>
      <w:r w:rsidRPr="00605EEE">
        <w:t>F.NOUS</w:t>
      </w:r>
      <w:r w:rsidR="00605EEE" w:rsidRPr="00605EEE">
        <w:t xml:space="preserve"> Technology offers "intelligent" Integrated Solutions applying the entire field of technological tools, Software, Electronic and Mechanical design to each system, as well as customized solutions of thermal systems to meet each customer need separately. The core engineering team has extensive experience in military applications and high-tech products</w:t>
      </w:r>
      <w:r w:rsidR="00605EEE">
        <w:t xml:space="preserve"> and services</w:t>
      </w:r>
      <w:r w:rsidR="00605EEE" w:rsidRPr="00605EEE">
        <w:t>.</w:t>
      </w:r>
    </w:p>
    <w:p w14:paraId="31594DA0" w14:textId="70F7CD20" w:rsidR="00605EEE" w:rsidRDefault="00605EEE" w:rsidP="00605EEE">
      <w:pPr>
        <w:ind w:firstLine="720"/>
        <w:jc w:val="both"/>
      </w:pPr>
      <w:r w:rsidRPr="00605EEE">
        <w:t xml:space="preserve">• </w:t>
      </w:r>
      <w:r w:rsidRPr="007D5CA5">
        <w:rPr>
          <w:b/>
          <w:bCs/>
        </w:rPr>
        <w:t xml:space="preserve">Customized </w:t>
      </w:r>
      <w:r w:rsidR="007D5CA5" w:rsidRPr="007D5CA5">
        <w:rPr>
          <w:b/>
          <w:bCs/>
        </w:rPr>
        <w:t>surveillance and Situation awareness</w:t>
      </w:r>
      <w:r w:rsidRPr="007D5CA5">
        <w:rPr>
          <w:b/>
          <w:bCs/>
        </w:rPr>
        <w:t xml:space="preserve"> Solutions</w:t>
      </w:r>
      <w:r w:rsidRPr="00605EEE">
        <w:t>-&gt; Systems Design fully focused on individual needs. They incorporate electronic, mechanical design as well as embedded software that reflects the requirements such as ballistic computer, automatic target detection, connection to existing systems such as daytime cameras, radar, remote operation of weapon systems</w:t>
      </w:r>
      <w:r>
        <w:t>.</w:t>
      </w:r>
    </w:p>
    <w:p w14:paraId="18493471" w14:textId="15862A96" w:rsidR="00605EEE" w:rsidRDefault="00605EEE" w:rsidP="00605EEE">
      <w:pPr>
        <w:ind w:firstLine="720"/>
        <w:jc w:val="both"/>
      </w:pPr>
      <w:r w:rsidRPr="00605EEE">
        <w:t xml:space="preserve">• </w:t>
      </w:r>
      <w:r w:rsidRPr="007D5CA5">
        <w:rPr>
          <w:b/>
          <w:bCs/>
        </w:rPr>
        <w:t xml:space="preserve">Simulation </w:t>
      </w:r>
      <w:r w:rsidR="007D5CA5" w:rsidRPr="007D5CA5">
        <w:rPr>
          <w:b/>
          <w:bCs/>
        </w:rPr>
        <w:t>Platforms</w:t>
      </w:r>
      <w:r w:rsidRPr="00605EEE">
        <w:t xml:space="preserve">. -&gt; We develop software and tools aimed at easy personnel access to such systems simply from their computer. </w:t>
      </w:r>
      <w:r w:rsidR="007D5CA5">
        <w:t xml:space="preserve">The platforms will support the training procedures </w:t>
      </w:r>
      <w:r w:rsidRPr="00605EEE">
        <w:t xml:space="preserve">in a realistic scenario, to plan a possible mission on paper, to calculate ballistic data by installing them in existing weapon systems as well as to calculate the actual needs in technical specifications of </w:t>
      </w:r>
      <w:r w:rsidR="007D5CA5">
        <w:t xml:space="preserve">situation </w:t>
      </w:r>
      <w:r w:rsidR="007F4D24">
        <w:t xml:space="preserve">awareness </w:t>
      </w:r>
      <w:r w:rsidR="007F4D24" w:rsidRPr="00605EEE">
        <w:t>so</w:t>
      </w:r>
      <w:r w:rsidRPr="00605EEE">
        <w:t xml:space="preserve"> as to avoid increased material and maintenance costs from supplies beyond their actual needs.</w:t>
      </w:r>
    </w:p>
    <w:p w14:paraId="79A42764" w14:textId="2FC493E1" w:rsidR="007F4D24" w:rsidRDefault="007F4D24" w:rsidP="00605EEE">
      <w:pPr>
        <w:ind w:firstLine="720"/>
        <w:jc w:val="both"/>
      </w:pPr>
      <w:r w:rsidRPr="007F4D24">
        <w:rPr>
          <w:b/>
          <w:bCs/>
        </w:rPr>
        <w:t>• Training and Consulting</w:t>
      </w:r>
      <w:r w:rsidRPr="007F4D24">
        <w:t xml:space="preserve">. "The maximum efficiency of each </w:t>
      </w:r>
      <w:r w:rsidR="00151D99">
        <w:t xml:space="preserve">system </w:t>
      </w:r>
      <w:r w:rsidR="00151D99" w:rsidRPr="007F4D24">
        <w:t>depends</w:t>
      </w:r>
      <w:r w:rsidRPr="007F4D24">
        <w:t xml:space="preserve"> on training on the use but also on the deeper knowledge of its technical capabilities by the operator." We provide comprehensive training and consulting on a technical level of thermal systems so that the operator in combination with the means can achieve the maximum possible performance that often makes the difference on the "foggy" battlefield.</w:t>
      </w:r>
    </w:p>
    <w:p w14:paraId="20FE3616" w14:textId="7FCFAD40" w:rsidR="007F4D24" w:rsidRDefault="007F4D24" w:rsidP="00605EEE">
      <w:pPr>
        <w:ind w:firstLine="720"/>
        <w:jc w:val="both"/>
      </w:pPr>
      <w:r w:rsidRPr="007F4D24">
        <w:t xml:space="preserve">• </w:t>
      </w:r>
      <w:r w:rsidR="002365CB">
        <w:rPr>
          <w:b/>
          <w:bCs/>
        </w:rPr>
        <w:t>Infrared</w:t>
      </w:r>
      <w:r w:rsidRPr="007F4D24">
        <w:rPr>
          <w:b/>
          <w:bCs/>
        </w:rPr>
        <w:t xml:space="preserve"> Systems</w:t>
      </w:r>
      <w:r>
        <w:rPr>
          <w:b/>
          <w:bCs/>
        </w:rPr>
        <w:t>.</w:t>
      </w:r>
      <w:r w:rsidRPr="007F4D24">
        <w:t xml:space="preserve"> We have the ability to upgrade existing thermal systems by adding artificial intelligence using external devices only, without having to dismantle them. We are increasing the capabilities of automatic detection and classification of targets without interfering with the existing system.</w:t>
      </w:r>
    </w:p>
    <w:p w14:paraId="2521E84D" w14:textId="493728FB" w:rsidR="007F4D24" w:rsidRDefault="00151D99" w:rsidP="00605EEE">
      <w:pPr>
        <w:ind w:firstLine="720"/>
        <w:jc w:val="both"/>
      </w:pPr>
      <w:r w:rsidRPr="007F4D24">
        <w:lastRenderedPageBreak/>
        <w:t xml:space="preserve">• </w:t>
      </w:r>
      <w:r>
        <w:rPr>
          <w:b/>
          <w:bCs/>
        </w:rPr>
        <w:t xml:space="preserve">Holistic </w:t>
      </w:r>
      <w:r w:rsidR="000F1B12">
        <w:rPr>
          <w:b/>
          <w:bCs/>
        </w:rPr>
        <w:t>Situation Awareness Systems</w:t>
      </w:r>
      <w:r>
        <w:rPr>
          <w:b/>
          <w:bCs/>
        </w:rPr>
        <w:t xml:space="preserve">. </w:t>
      </w:r>
      <w:r w:rsidRPr="00151D99">
        <w:t>The</w:t>
      </w:r>
      <w:r>
        <w:t xml:space="preserve"> possible threads are not coming only from the field but as well as from the “wire”. Our new activities are focusing to systems that protect the networks form incoming threads using the AI technology and sophisticated algorithms that running is a server and provide situation </w:t>
      </w:r>
      <w:r w:rsidR="005E3589">
        <w:t>awareness for the closed communication systems and LANs</w:t>
      </w:r>
      <w:r w:rsidR="00A916E8">
        <w:t>.</w:t>
      </w:r>
    </w:p>
    <w:p w14:paraId="0ED7E932" w14:textId="2CFDA411" w:rsidR="002365CB" w:rsidRPr="002365CB" w:rsidRDefault="002365CB" w:rsidP="00605EEE">
      <w:pPr>
        <w:ind w:firstLine="720"/>
        <w:jc w:val="both"/>
      </w:pPr>
      <w:r w:rsidRPr="007F4D24">
        <w:t xml:space="preserve">• </w:t>
      </w:r>
      <w:r>
        <w:rPr>
          <w:b/>
          <w:bCs/>
        </w:rPr>
        <w:t xml:space="preserve">Machine Vision Systems. </w:t>
      </w:r>
      <w:r w:rsidRPr="002365CB">
        <w:t>The machine vision systems became a</w:t>
      </w:r>
      <w:r>
        <w:t>n</w:t>
      </w:r>
      <w:r w:rsidRPr="002365CB">
        <w:t xml:space="preserve"> important part of </w:t>
      </w:r>
      <w:r>
        <w:t xml:space="preserve">many fields or the life. Precision Measurements, Quality Control Fault Detection and many other applications are based on Machine Vision Technology.  Our </w:t>
      </w:r>
      <w:r w:rsidR="00391AB3">
        <w:t>long-term</w:t>
      </w:r>
      <w:r>
        <w:t xml:space="preserve"> experience in Electro -Optic System gave us the knowledge to go one step beyond and design Machine vison systems for dedicated purpose and cover any customer need. </w:t>
      </w:r>
    </w:p>
    <w:p w14:paraId="0801B78A" w14:textId="58D22C9A" w:rsidR="00A916E8" w:rsidRPr="002365CB" w:rsidRDefault="00A916E8" w:rsidP="00A916E8">
      <w:pPr>
        <w:pStyle w:val="Heading1"/>
      </w:pPr>
      <w:r w:rsidRPr="002365CB">
        <w:t>Business Orientation</w:t>
      </w:r>
      <w:r w:rsidR="002365CB">
        <w:t xml:space="preserve"> </w:t>
      </w:r>
    </w:p>
    <w:p w14:paraId="7FE1EC91" w14:textId="12F78C31" w:rsidR="00A916E8" w:rsidRDefault="00D44738" w:rsidP="00D44738">
      <w:pPr>
        <w:jc w:val="both"/>
      </w:pPr>
      <w:r>
        <w:rPr>
          <w:b/>
          <w:bCs/>
        </w:rPr>
        <w:t>1.</w:t>
      </w:r>
      <w:r w:rsidR="00A047DA" w:rsidRPr="00D44738">
        <w:rPr>
          <w:b/>
          <w:bCs/>
        </w:rPr>
        <w:t>Design Services and Subsystem Provision (B2B)</w:t>
      </w:r>
      <w:r w:rsidR="00A047DA" w:rsidRPr="00A047DA">
        <w:t xml:space="preserve">: We provide design services to foreign and domestic companies that do not have </w:t>
      </w:r>
      <w:r w:rsidR="00F06F18">
        <w:t>EO Systems</w:t>
      </w:r>
      <w:r w:rsidR="00A047DA" w:rsidRPr="00A047DA">
        <w:t xml:space="preserve"> as an activity but have and design </w:t>
      </w:r>
      <w:r w:rsidR="00F06F18" w:rsidRPr="00A047DA">
        <w:t>systems that</w:t>
      </w:r>
      <w:r w:rsidR="00A047DA" w:rsidRPr="00A047DA">
        <w:t xml:space="preserve"> should incorporate </w:t>
      </w:r>
      <w:r w:rsidR="00F06F18">
        <w:t>situation awareness capabilities</w:t>
      </w:r>
      <w:r w:rsidR="00A047DA" w:rsidRPr="00A047DA">
        <w:t xml:space="preserve">. Many </w:t>
      </w:r>
      <w:r w:rsidR="00F06F18" w:rsidRPr="00A047DA">
        <w:t>times,</w:t>
      </w:r>
      <w:r w:rsidR="00A047DA" w:rsidRPr="00A047DA">
        <w:t xml:space="preserve"> market solutions do not</w:t>
      </w:r>
      <w:r w:rsidR="00F06F18">
        <w:t xml:space="preserve"> provide </w:t>
      </w:r>
      <w:r w:rsidR="00F06F18" w:rsidRPr="00A047DA">
        <w:t>adequately</w:t>
      </w:r>
      <w:r w:rsidR="00A047DA" w:rsidRPr="00A047DA">
        <w:t xml:space="preserve"> cover or technically </w:t>
      </w:r>
      <w:r w:rsidR="00F06F18">
        <w:t xml:space="preserve">requirements and </w:t>
      </w:r>
      <w:r w:rsidR="00F06F18" w:rsidRPr="00A047DA">
        <w:t>they</w:t>
      </w:r>
      <w:r w:rsidR="00F06F18">
        <w:t xml:space="preserve"> </w:t>
      </w:r>
      <w:r w:rsidR="00F06F18" w:rsidRPr="00A047DA">
        <w:t>require</w:t>
      </w:r>
      <w:r w:rsidR="00A047DA" w:rsidRPr="00A047DA">
        <w:t xml:space="preserve"> in essence a new subsystem. We design the subsystem that fits perfectly to the needs of their product and we will provide it at production level and continuous support.</w:t>
      </w:r>
    </w:p>
    <w:p w14:paraId="0040E9B3" w14:textId="35677CB8" w:rsidR="00D44738" w:rsidRDefault="00D44738" w:rsidP="00D44738">
      <w:pPr>
        <w:jc w:val="both"/>
      </w:pPr>
      <w:r w:rsidRPr="00D44738">
        <w:rPr>
          <w:b/>
          <w:bCs/>
        </w:rPr>
        <w:t>2. Provision of EO products (B2C)</w:t>
      </w:r>
      <w:r w:rsidRPr="00D44738">
        <w:t xml:space="preserve">. </w:t>
      </w:r>
      <w:r>
        <w:t xml:space="preserve">EO </w:t>
      </w:r>
      <w:r w:rsidRPr="00D44738">
        <w:t xml:space="preserve">imaging systems exist on the market and every country tries to equip the </w:t>
      </w:r>
      <w:r>
        <w:t xml:space="preserve">Security agencies </w:t>
      </w:r>
      <w:r w:rsidRPr="00D44738">
        <w:t xml:space="preserve">with them because they multiply the power in night </w:t>
      </w:r>
      <w:r>
        <w:t>vision</w:t>
      </w:r>
      <w:r w:rsidRPr="00D44738">
        <w:t>. The gap that exists in the existing market is not the technical performance of these systems but their design flexibility (It is not easy to upgrade the existing ones) and the cost (The cheapest and most efficient choice of technical specifications is not easy). F.NOUS Technology based on the many years of experience of its people (one of the first in Greece to develop knowledge in this field) is able to design fully flexible upgradeable systems utilizing all areas of technology and is completely flexible to design changes. So we do not only provide the "hardware" but also a complete upgradeable kit that each customer, depending on his needs, gets the extra upgrade kit at any time without having to buy a new system each time</w:t>
      </w:r>
      <w:r>
        <w:t>.</w:t>
      </w:r>
    </w:p>
    <w:p w14:paraId="4D6C1421" w14:textId="7BAE731E" w:rsidR="00D44738" w:rsidRDefault="00D44738" w:rsidP="00D44738">
      <w:pPr>
        <w:jc w:val="both"/>
      </w:pPr>
      <w:r w:rsidRPr="00D44738">
        <w:rPr>
          <w:b/>
          <w:bCs/>
        </w:rPr>
        <w:t xml:space="preserve">3. European Funding </w:t>
      </w:r>
      <w:r w:rsidR="003E55A0" w:rsidRPr="00D44738">
        <w:rPr>
          <w:b/>
          <w:bCs/>
        </w:rPr>
        <w:t>Projects</w:t>
      </w:r>
      <w:r w:rsidR="003E55A0">
        <w:rPr>
          <w:b/>
          <w:bCs/>
        </w:rPr>
        <w:t xml:space="preserve"> (</w:t>
      </w:r>
      <w:r>
        <w:rPr>
          <w:b/>
          <w:bCs/>
        </w:rPr>
        <w:t xml:space="preserve">EU). </w:t>
      </w:r>
      <w:r w:rsidRPr="00D44738">
        <w:t>Our activities</w:t>
      </w:r>
      <w:r>
        <w:t xml:space="preserve"> are not </w:t>
      </w:r>
      <w:r w:rsidR="003E55A0">
        <w:t xml:space="preserve">limited </w:t>
      </w:r>
      <w:r w:rsidR="003E55A0">
        <w:rPr>
          <w:b/>
          <w:bCs/>
        </w:rPr>
        <w:t>in</w:t>
      </w:r>
      <w:r w:rsidR="003E55A0">
        <w:t xml:space="preserve"> a strict domain of product design but we have capacity and capability to study and research. The</w:t>
      </w:r>
      <w:r w:rsidR="003E55A0">
        <w:rPr>
          <w:rFonts w:eastAsiaTheme="minorEastAsia" w:hAnsi="Calibri"/>
          <w:color w:val="FFFFFF" w:themeColor="background1"/>
          <w:kern w:val="24"/>
          <w:sz w:val="36"/>
          <w:szCs w:val="36"/>
        </w:rPr>
        <w:t xml:space="preserve"> </w:t>
      </w:r>
      <w:r w:rsidR="003E55A0">
        <w:t xml:space="preserve">innovation of </w:t>
      </w:r>
      <w:r w:rsidR="003E55A0" w:rsidRPr="003E55A0">
        <w:t>products, services or technical solutions will be a powerful combination of different fields of knowledge, starting with basics such as mathematics, physics and followed by the integration of hardware / software and artificial intelligence (AI</w:t>
      </w:r>
      <w:r w:rsidR="003E55A0">
        <w:t>)</w:t>
      </w:r>
      <w:r w:rsidR="003E55A0" w:rsidRPr="003E55A0">
        <w:t>.</w:t>
      </w:r>
      <w:r w:rsidR="003E55A0">
        <w:t xml:space="preserve"> Our team has already experience in EU funding projects </w:t>
      </w:r>
      <w:r w:rsidR="00636332">
        <w:t xml:space="preserve">by involving and succeed in several calls by providing technical solutions and research activities in several fields </w:t>
      </w:r>
      <w:r w:rsidR="00493333">
        <w:t xml:space="preserve">like </w:t>
      </w:r>
      <w:r w:rsidR="00493333" w:rsidRPr="00493333">
        <w:rPr>
          <w:b/>
          <w:bCs/>
        </w:rPr>
        <w:t>First</w:t>
      </w:r>
      <w:r w:rsidR="00636332" w:rsidRPr="00493333">
        <w:rPr>
          <w:b/>
          <w:bCs/>
        </w:rPr>
        <w:t xml:space="preserve"> Responder activities</w:t>
      </w:r>
      <w:r w:rsidR="00636332">
        <w:t xml:space="preserve">, </w:t>
      </w:r>
      <w:r w:rsidR="00636332" w:rsidRPr="00493333">
        <w:rPr>
          <w:b/>
          <w:bCs/>
        </w:rPr>
        <w:t>Wild Fire Fighting tools</w:t>
      </w:r>
      <w:r w:rsidR="00636332">
        <w:t xml:space="preserve"> as well as </w:t>
      </w:r>
      <w:r w:rsidR="008901ED" w:rsidRPr="008901ED">
        <w:rPr>
          <w:b/>
          <w:bCs/>
        </w:rPr>
        <w:t>S</w:t>
      </w:r>
      <w:r w:rsidR="00636332" w:rsidRPr="008901ED">
        <w:rPr>
          <w:b/>
          <w:bCs/>
        </w:rPr>
        <w:t xml:space="preserve">ituation </w:t>
      </w:r>
      <w:r w:rsidR="008901ED" w:rsidRPr="008901ED">
        <w:rPr>
          <w:b/>
          <w:bCs/>
        </w:rPr>
        <w:t>A</w:t>
      </w:r>
      <w:r w:rsidR="00636332" w:rsidRPr="008901ED">
        <w:rPr>
          <w:b/>
          <w:bCs/>
        </w:rPr>
        <w:t xml:space="preserve">wareness </w:t>
      </w:r>
      <w:r w:rsidR="008901ED" w:rsidRPr="008901ED">
        <w:rPr>
          <w:b/>
          <w:bCs/>
        </w:rPr>
        <w:t>T</w:t>
      </w:r>
      <w:r w:rsidR="00636332" w:rsidRPr="008901ED">
        <w:rPr>
          <w:b/>
          <w:bCs/>
        </w:rPr>
        <w:t xml:space="preserve">ools for </w:t>
      </w:r>
      <w:r w:rsidR="008901ED" w:rsidRPr="008901ED">
        <w:rPr>
          <w:b/>
          <w:bCs/>
        </w:rPr>
        <w:t>E</w:t>
      </w:r>
      <w:r w:rsidR="00636332" w:rsidRPr="008901ED">
        <w:rPr>
          <w:b/>
          <w:bCs/>
        </w:rPr>
        <w:t xml:space="preserve">mergency </w:t>
      </w:r>
      <w:r w:rsidR="008901ED" w:rsidRPr="008901ED">
        <w:rPr>
          <w:b/>
          <w:bCs/>
        </w:rPr>
        <w:t>S</w:t>
      </w:r>
      <w:r w:rsidR="00636332" w:rsidRPr="008901ED">
        <w:rPr>
          <w:b/>
          <w:bCs/>
        </w:rPr>
        <w:t>ituation</w:t>
      </w:r>
      <w:r w:rsidR="00636332">
        <w:t>.</w:t>
      </w:r>
    </w:p>
    <w:tbl>
      <w:tblPr>
        <w:tblW w:w="7228" w:type="dxa"/>
        <w:jc w:val="center"/>
        <w:tblLook w:val="04A0" w:firstRow="1" w:lastRow="0" w:firstColumn="1" w:lastColumn="0" w:noHBand="0" w:noVBand="1"/>
      </w:tblPr>
      <w:tblGrid>
        <w:gridCol w:w="1776"/>
        <w:gridCol w:w="1097"/>
        <w:gridCol w:w="4700"/>
      </w:tblGrid>
      <w:tr w:rsidR="008B6E74" w:rsidRPr="008B6E74" w14:paraId="675B70A3" w14:textId="77777777" w:rsidTr="008B6E74">
        <w:trPr>
          <w:trHeight w:val="300"/>
          <w:jc w:val="center"/>
        </w:trPr>
        <w:tc>
          <w:tcPr>
            <w:tcW w:w="1568" w:type="dxa"/>
            <w:tcBorders>
              <w:top w:val="nil"/>
              <w:left w:val="nil"/>
              <w:bottom w:val="nil"/>
              <w:right w:val="nil"/>
            </w:tcBorders>
            <w:shd w:val="clear" w:color="auto" w:fill="auto"/>
            <w:noWrap/>
            <w:vAlign w:val="bottom"/>
            <w:hideMark/>
          </w:tcPr>
          <w:p w14:paraId="74965005" w14:textId="410C330C" w:rsidR="008B6E74" w:rsidRPr="008B6E74" w:rsidRDefault="008B6E74" w:rsidP="008B6E74">
            <w:pPr>
              <w:spacing w:after="0" w:line="240" w:lineRule="auto"/>
              <w:rPr>
                <w:rFonts w:ascii="Calibri" w:eastAsia="Times New Roman" w:hAnsi="Calibri" w:cs="Calibri"/>
                <w:color w:val="000000"/>
                <w:kern w:val="0"/>
                <w14:ligatures w14:val="none"/>
              </w:rPr>
            </w:pPr>
            <w:r w:rsidRPr="008B6E74">
              <w:rPr>
                <w:rFonts w:ascii="Calibri" w:eastAsia="Times New Roman" w:hAnsi="Calibri" w:cs="Calibri"/>
                <w:noProof/>
                <w:color w:val="000000"/>
                <w:kern w:val="0"/>
                <w14:ligatures w14:val="none"/>
              </w:rPr>
              <w:drawing>
                <wp:anchor distT="0" distB="0" distL="114300" distR="114300" simplePos="0" relativeHeight="251659264" behindDoc="0" locked="0" layoutInCell="1" allowOverlap="1" wp14:anchorId="4DDB63F3" wp14:editId="3F22F9BB">
                  <wp:simplePos x="0" y="0"/>
                  <wp:positionH relativeFrom="column">
                    <wp:posOffset>0</wp:posOffset>
                  </wp:positionH>
                  <wp:positionV relativeFrom="paragraph">
                    <wp:posOffset>9525</wp:posOffset>
                  </wp:positionV>
                  <wp:extent cx="971550" cy="971550"/>
                  <wp:effectExtent l="0" t="0" r="0" b="0"/>
                  <wp:wrapNone/>
                  <wp:docPr id="985170201" name="Picture 2">
                    <a:extLst xmlns:a="http://schemas.openxmlformats.org/drawingml/2006/main">
                      <a:ext uri="{FF2B5EF4-FFF2-40B4-BE49-F238E27FC236}">
                        <a16:creationId xmlns:a16="http://schemas.microsoft.com/office/drawing/2014/main" id="{BE859302-142F-B171-DC63-B8E306D2B48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E859302-142F-B171-DC63-B8E306D2B48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0"/>
            </w:tblGrid>
            <w:tr w:rsidR="008B6E74" w:rsidRPr="008B6E74" w14:paraId="298D8500" w14:textId="77777777">
              <w:trPr>
                <w:trHeight w:val="300"/>
                <w:tblCellSpacing w:w="0" w:type="dxa"/>
              </w:trPr>
              <w:tc>
                <w:tcPr>
                  <w:tcW w:w="1560" w:type="dxa"/>
                  <w:tcBorders>
                    <w:top w:val="nil"/>
                    <w:left w:val="nil"/>
                    <w:bottom w:val="nil"/>
                    <w:right w:val="nil"/>
                  </w:tcBorders>
                  <w:shd w:val="clear" w:color="auto" w:fill="auto"/>
                  <w:noWrap/>
                  <w:vAlign w:val="bottom"/>
                  <w:hideMark/>
                </w:tcPr>
                <w:p w14:paraId="4588BB7D" w14:textId="77777777" w:rsidR="008B6E74" w:rsidRPr="008B6E74" w:rsidRDefault="008B6E74" w:rsidP="008B6E74">
                  <w:pPr>
                    <w:spacing w:after="0" w:line="240" w:lineRule="auto"/>
                    <w:rPr>
                      <w:rFonts w:ascii="Calibri" w:eastAsia="Times New Roman" w:hAnsi="Calibri" w:cs="Calibri"/>
                      <w:color w:val="000000"/>
                      <w:kern w:val="0"/>
                      <w14:ligatures w14:val="none"/>
                    </w:rPr>
                  </w:pPr>
                </w:p>
              </w:tc>
            </w:tr>
          </w:tbl>
          <w:p w14:paraId="35341BA1" w14:textId="77777777" w:rsidR="008B6E74" w:rsidRPr="008B6E74" w:rsidRDefault="008B6E74" w:rsidP="008B6E74">
            <w:pPr>
              <w:spacing w:after="0" w:line="240" w:lineRule="auto"/>
              <w:rPr>
                <w:rFonts w:ascii="Calibri" w:eastAsia="Times New Roman" w:hAnsi="Calibri" w:cs="Calibri"/>
                <w:color w:val="000000"/>
                <w:kern w:val="0"/>
                <w14:ligatures w14:val="none"/>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4C608" w14:textId="77777777" w:rsidR="008B6E74" w:rsidRPr="008B6E74" w:rsidRDefault="008B6E74" w:rsidP="008B6E74">
            <w:pPr>
              <w:spacing w:after="0" w:line="240" w:lineRule="auto"/>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color w:val="000000"/>
                <w:kern w:val="0"/>
                <w:sz w:val="18"/>
                <w:szCs w:val="18"/>
                <w14:ligatures w14:val="none"/>
              </w:rPr>
              <w:t>Offices:</w:t>
            </w:r>
          </w:p>
        </w:tc>
        <w:tc>
          <w:tcPr>
            <w:tcW w:w="4700" w:type="dxa"/>
            <w:tcBorders>
              <w:top w:val="single" w:sz="4" w:space="0" w:color="auto"/>
              <w:left w:val="nil"/>
              <w:bottom w:val="single" w:sz="4" w:space="0" w:color="auto"/>
              <w:right w:val="single" w:sz="4" w:space="0" w:color="auto"/>
            </w:tcBorders>
            <w:shd w:val="clear" w:color="auto" w:fill="auto"/>
            <w:noWrap/>
            <w:vAlign w:val="center"/>
            <w:hideMark/>
          </w:tcPr>
          <w:p w14:paraId="56FDF2E0" w14:textId="77777777" w:rsidR="008B6E74" w:rsidRPr="008B6E74" w:rsidRDefault="008B6E74" w:rsidP="008B6E74">
            <w:pPr>
              <w:spacing w:after="0" w:line="240" w:lineRule="auto"/>
              <w:rPr>
                <w:rFonts w:ascii="Calibri" w:eastAsia="Times New Roman" w:hAnsi="Calibri" w:cs="Calibri"/>
                <w:color w:val="000000"/>
                <w:kern w:val="0"/>
                <w:sz w:val="18"/>
                <w:szCs w:val="18"/>
                <w14:ligatures w14:val="none"/>
              </w:rPr>
            </w:pPr>
            <w:r w:rsidRPr="008B6E74">
              <w:rPr>
                <w:rFonts w:ascii="Calibri" w:eastAsia="Times New Roman" w:hAnsi="Calibri" w:cs="Calibri"/>
                <w:color w:val="000000"/>
                <w:kern w:val="0"/>
                <w:sz w:val="18"/>
                <w:szCs w:val="18"/>
                <w14:ligatures w14:val="none"/>
              </w:rPr>
              <w:t>Fleming 27, Leontario, Attica, Greece</w:t>
            </w:r>
          </w:p>
        </w:tc>
      </w:tr>
      <w:tr w:rsidR="008B6E74" w:rsidRPr="008B6E74" w14:paraId="2581EAA8" w14:textId="77777777" w:rsidTr="008B6E74">
        <w:trPr>
          <w:trHeight w:val="300"/>
          <w:jc w:val="center"/>
        </w:trPr>
        <w:tc>
          <w:tcPr>
            <w:tcW w:w="1568" w:type="dxa"/>
            <w:tcBorders>
              <w:top w:val="nil"/>
              <w:left w:val="nil"/>
              <w:bottom w:val="nil"/>
              <w:right w:val="nil"/>
            </w:tcBorders>
            <w:shd w:val="clear" w:color="auto" w:fill="auto"/>
            <w:noWrap/>
            <w:vAlign w:val="bottom"/>
            <w:hideMark/>
          </w:tcPr>
          <w:p w14:paraId="39FD0152" w14:textId="77777777" w:rsidR="008B6E74" w:rsidRPr="008B6E74" w:rsidRDefault="008B6E74" w:rsidP="008B6E74">
            <w:pPr>
              <w:spacing w:after="0" w:line="240" w:lineRule="auto"/>
              <w:rPr>
                <w:rFonts w:ascii="Calibri" w:eastAsia="Times New Roman" w:hAnsi="Calibri" w:cs="Calibri"/>
                <w:color w:val="000000"/>
                <w:kern w:val="0"/>
                <w:sz w:val="18"/>
                <w:szCs w:val="18"/>
                <w14:ligatures w14:val="none"/>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28740A" w14:textId="77777777" w:rsidR="008B6E74" w:rsidRPr="008B6E74" w:rsidRDefault="008B6E74" w:rsidP="008B6E74">
            <w:pPr>
              <w:spacing w:after="0" w:line="240" w:lineRule="auto"/>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color w:val="000000"/>
                <w:kern w:val="0"/>
                <w:sz w:val="18"/>
                <w:szCs w:val="18"/>
                <w14:ligatures w14:val="none"/>
              </w:rPr>
              <w:t>Email:</w:t>
            </w:r>
          </w:p>
        </w:tc>
        <w:tc>
          <w:tcPr>
            <w:tcW w:w="4700" w:type="dxa"/>
            <w:tcBorders>
              <w:top w:val="nil"/>
              <w:left w:val="nil"/>
              <w:bottom w:val="single" w:sz="4" w:space="0" w:color="auto"/>
              <w:right w:val="single" w:sz="4" w:space="0" w:color="auto"/>
            </w:tcBorders>
            <w:shd w:val="clear" w:color="auto" w:fill="auto"/>
            <w:noWrap/>
            <w:vAlign w:val="center"/>
            <w:hideMark/>
          </w:tcPr>
          <w:p w14:paraId="3CF887E3" w14:textId="77777777" w:rsidR="008B6E74" w:rsidRPr="008B6E74" w:rsidRDefault="008B6E74" w:rsidP="008B6E74">
            <w:pPr>
              <w:spacing w:after="0" w:line="240" w:lineRule="auto"/>
              <w:rPr>
                <w:rFonts w:ascii="Calibri" w:eastAsia="Times New Roman" w:hAnsi="Calibri" w:cs="Calibri"/>
                <w:color w:val="0563C1"/>
                <w:kern w:val="0"/>
                <w:u w:val="single"/>
                <w14:ligatures w14:val="none"/>
              </w:rPr>
            </w:pPr>
            <w:hyperlink r:id="rId8" w:history="1">
              <w:r w:rsidRPr="008B6E74">
                <w:rPr>
                  <w:rFonts w:ascii="Calibri" w:eastAsia="Times New Roman" w:hAnsi="Calibri" w:cs="Calibri"/>
                  <w:color w:val="0563C1"/>
                  <w:kern w:val="0"/>
                  <w:u w:val="single"/>
                  <w14:ligatures w14:val="none"/>
                </w:rPr>
                <w:t>info@fnous.technology</w:t>
              </w:r>
            </w:hyperlink>
          </w:p>
        </w:tc>
      </w:tr>
      <w:tr w:rsidR="008B6E74" w:rsidRPr="008B6E74" w14:paraId="1C514E06" w14:textId="77777777" w:rsidTr="008B6E74">
        <w:trPr>
          <w:trHeight w:val="300"/>
          <w:jc w:val="center"/>
        </w:trPr>
        <w:tc>
          <w:tcPr>
            <w:tcW w:w="1568" w:type="dxa"/>
            <w:tcBorders>
              <w:top w:val="nil"/>
              <w:left w:val="nil"/>
              <w:bottom w:val="nil"/>
              <w:right w:val="nil"/>
            </w:tcBorders>
            <w:shd w:val="clear" w:color="auto" w:fill="auto"/>
            <w:noWrap/>
            <w:vAlign w:val="bottom"/>
            <w:hideMark/>
          </w:tcPr>
          <w:p w14:paraId="0413E4AF" w14:textId="77777777" w:rsidR="008B6E74" w:rsidRPr="008B6E74" w:rsidRDefault="008B6E74" w:rsidP="008B6E74">
            <w:pPr>
              <w:spacing w:after="0" w:line="240" w:lineRule="auto"/>
              <w:rPr>
                <w:rFonts w:ascii="Calibri" w:eastAsia="Times New Roman" w:hAnsi="Calibri" w:cs="Calibri"/>
                <w:color w:val="0563C1"/>
                <w:kern w:val="0"/>
                <w:u w:val="single"/>
                <w14:ligatures w14:val="none"/>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38C327" w14:textId="77777777" w:rsidR="008B6E74" w:rsidRPr="008B6E74" w:rsidRDefault="008B6E74" w:rsidP="008B6E74">
            <w:pPr>
              <w:spacing w:after="0" w:line="240" w:lineRule="auto"/>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color w:val="000000"/>
                <w:kern w:val="0"/>
                <w:sz w:val="18"/>
                <w:szCs w:val="18"/>
                <w14:ligatures w14:val="none"/>
              </w:rPr>
              <w:t>Web:</w:t>
            </w:r>
          </w:p>
        </w:tc>
        <w:tc>
          <w:tcPr>
            <w:tcW w:w="4700" w:type="dxa"/>
            <w:tcBorders>
              <w:top w:val="nil"/>
              <w:left w:val="nil"/>
              <w:bottom w:val="single" w:sz="4" w:space="0" w:color="auto"/>
              <w:right w:val="single" w:sz="4" w:space="0" w:color="auto"/>
            </w:tcBorders>
            <w:shd w:val="clear" w:color="auto" w:fill="auto"/>
            <w:noWrap/>
            <w:vAlign w:val="center"/>
            <w:hideMark/>
          </w:tcPr>
          <w:p w14:paraId="3EA35DC6" w14:textId="77777777" w:rsidR="008B6E74" w:rsidRPr="008B6E74" w:rsidRDefault="008B6E74" w:rsidP="008B6E74">
            <w:pPr>
              <w:spacing w:after="0" w:line="240" w:lineRule="auto"/>
              <w:rPr>
                <w:rFonts w:ascii="Calibri" w:eastAsia="Times New Roman" w:hAnsi="Calibri" w:cs="Calibri"/>
                <w:color w:val="0563C1"/>
                <w:kern w:val="0"/>
                <w:u w:val="single"/>
                <w14:ligatures w14:val="none"/>
              </w:rPr>
            </w:pPr>
            <w:hyperlink r:id="rId9" w:history="1">
              <w:r w:rsidRPr="008B6E74">
                <w:rPr>
                  <w:rFonts w:ascii="Calibri" w:eastAsia="Times New Roman" w:hAnsi="Calibri" w:cs="Calibri"/>
                  <w:color w:val="0563C1"/>
                  <w:kern w:val="0"/>
                  <w:u w:val="single"/>
                  <w14:ligatures w14:val="none"/>
                </w:rPr>
                <w:t>www.fnous.technology</w:t>
              </w:r>
            </w:hyperlink>
          </w:p>
        </w:tc>
      </w:tr>
      <w:tr w:rsidR="008B6E74" w:rsidRPr="008B6E74" w14:paraId="664156B5" w14:textId="77777777" w:rsidTr="008B6E74">
        <w:trPr>
          <w:trHeight w:val="300"/>
          <w:jc w:val="center"/>
        </w:trPr>
        <w:tc>
          <w:tcPr>
            <w:tcW w:w="1568" w:type="dxa"/>
            <w:tcBorders>
              <w:top w:val="nil"/>
              <w:left w:val="nil"/>
              <w:bottom w:val="nil"/>
              <w:right w:val="nil"/>
            </w:tcBorders>
            <w:shd w:val="clear" w:color="auto" w:fill="auto"/>
            <w:noWrap/>
            <w:vAlign w:val="bottom"/>
            <w:hideMark/>
          </w:tcPr>
          <w:p w14:paraId="762AEE87" w14:textId="77777777" w:rsidR="008B6E74" w:rsidRPr="008B6E74" w:rsidRDefault="008B6E74" w:rsidP="008B6E74">
            <w:pPr>
              <w:spacing w:after="0" w:line="240" w:lineRule="auto"/>
              <w:rPr>
                <w:rFonts w:ascii="Calibri" w:eastAsia="Times New Roman" w:hAnsi="Calibri" w:cs="Calibri"/>
                <w:color w:val="0563C1"/>
                <w:kern w:val="0"/>
                <w:u w:val="single"/>
                <w14:ligatures w14:val="none"/>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0DB3A4" w14:textId="77777777" w:rsidR="008B6E74" w:rsidRPr="008B6E74" w:rsidRDefault="008B6E74" w:rsidP="008B6E74">
            <w:pPr>
              <w:spacing w:after="0" w:line="240" w:lineRule="auto"/>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color w:val="000000"/>
                <w:kern w:val="0"/>
                <w:sz w:val="18"/>
                <w:szCs w:val="18"/>
                <w14:ligatures w14:val="none"/>
              </w:rPr>
              <w:t>LinkedIn:</w:t>
            </w:r>
          </w:p>
        </w:tc>
        <w:tc>
          <w:tcPr>
            <w:tcW w:w="4700" w:type="dxa"/>
            <w:tcBorders>
              <w:top w:val="nil"/>
              <w:left w:val="nil"/>
              <w:bottom w:val="single" w:sz="4" w:space="0" w:color="auto"/>
              <w:right w:val="single" w:sz="4" w:space="0" w:color="auto"/>
            </w:tcBorders>
            <w:shd w:val="clear" w:color="auto" w:fill="auto"/>
            <w:noWrap/>
            <w:vAlign w:val="center"/>
            <w:hideMark/>
          </w:tcPr>
          <w:p w14:paraId="70B18B7E" w14:textId="77777777" w:rsidR="008B6E74" w:rsidRPr="008B6E74" w:rsidRDefault="008B6E74" w:rsidP="008B6E74">
            <w:pPr>
              <w:spacing w:after="0" w:line="240" w:lineRule="auto"/>
              <w:rPr>
                <w:rFonts w:ascii="Calibri" w:eastAsia="Times New Roman" w:hAnsi="Calibri" w:cs="Calibri"/>
                <w:color w:val="000000"/>
                <w:kern w:val="0"/>
                <w:sz w:val="18"/>
                <w:szCs w:val="18"/>
                <w:u w:val="single"/>
                <w14:ligatures w14:val="none"/>
              </w:rPr>
            </w:pPr>
            <w:r w:rsidRPr="008B6E74">
              <w:rPr>
                <w:rFonts w:ascii="Calibri" w:eastAsia="Times New Roman" w:hAnsi="Calibri" w:cs="Calibri"/>
                <w:color w:val="000000"/>
                <w:kern w:val="0"/>
                <w:sz w:val="18"/>
                <w:szCs w:val="18"/>
                <w:u w:val="single"/>
                <w14:ligatures w14:val="none"/>
              </w:rPr>
              <w:t>https://www.linkedin.com/company/f-nous-technology</w:t>
            </w:r>
          </w:p>
        </w:tc>
      </w:tr>
      <w:tr w:rsidR="008B6E74" w:rsidRPr="008B6E74" w14:paraId="70842F64" w14:textId="77777777" w:rsidTr="008B6E74">
        <w:trPr>
          <w:trHeight w:val="300"/>
          <w:jc w:val="center"/>
        </w:trPr>
        <w:tc>
          <w:tcPr>
            <w:tcW w:w="1568" w:type="dxa"/>
            <w:tcBorders>
              <w:top w:val="nil"/>
              <w:left w:val="nil"/>
              <w:bottom w:val="nil"/>
              <w:right w:val="nil"/>
            </w:tcBorders>
            <w:shd w:val="clear" w:color="auto" w:fill="auto"/>
            <w:noWrap/>
            <w:vAlign w:val="bottom"/>
            <w:hideMark/>
          </w:tcPr>
          <w:p w14:paraId="73A85A5B" w14:textId="77777777" w:rsidR="008B6E74" w:rsidRPr="008B6E74" w:rsidRDefault="008B6E74" w:rsidP="008B6E74">
            <w:pPr>
              <w:spacing w:after="0" w:line="240" w:lineRule="auto"/>
              <w:rPr>
                <w:rFonts w:ascii="Calibri" w:eastAsia="Times New Roman" w:hAnsi="Calibri" w:cs="Calibri"/>
                <w:color w:val="000000"/>
                <w:kern w:val="0"/>
                <w:sz w:val="18"/>
                <w:szCs w:val="18"/>
                <w:u w:val="single"/>
                <w14:ligatures w14:val="none"/>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9F57E3" w14:textId="77777777" w:rsidR="008B6E74" w:rsidRPr="008B6E74" w:rsidRDefault="008B6E74" w:rsidP="008B6E74">
            <w:pPr>
              <w:spacing w:after="0" w:line="240" w:lineRule="auto"/>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color w:val="000000"/>
                <w:kern w:val="0"/>
                <w:sz w:val="18"/>
                <w:szCs w:val="18"/>
                <w14:ligatures w14:val="none"/>
              </w:rPr>
              <w:t>Mobile/Tel:</w:t>
            </w:r>
          </w:p>
        </w:tc>
        <w:tc>
          <w:tcPr>
            <w:tcW w:w="4700" w:type="dxa"/>
            <w:tcBorders>
              <w:top w:val="nil"/>
              <w:left w:val="nil"/>
              <w:bottom w:val="single" w:sz="4" w:space="0" w:color="auto"/>
              <w:right w:val="single" w:sz="4" w:space="0" w:color="auto"/>
            </w:tcBorders>
            <w:shd w:val="clear" w:color="auto" w:fill="auto"/>
            <w:noWrap/>
            <w:vAlign w:val="center"/>
            <w:hideMark/>
          </w:tcPr>
          <w:p w14:paraId="27FB58A3" w14:textId="77777777" w:rsidR="008B6E74" w:rsidRPr="008B6E74" w:rsidRDefault="008B6E74" w:rsidP="008B6E74">
            <w:pPr>
              <w:spacing w:after="0" w:line="240" w:lineRule="auto"/>
              <w:rPr>
                <w:rFonts w:ascii="Calibri" w:eastAsia="Times New Roman" w:hAnsi="Calibri" w:cs="Calibri"/>
                <w:color w:val="000000"/>
                <w:kern w:val="0"/>
                <w:sz w:val="18"/>
                <w:szCs w:val="18"/>
                <w14:ligatures w14:val="none"/>
              </w:rPr>
            </w:pPr>
            <w:r w:rsidRPr="008B6E74">
              <w:rPr>
                <w:rFonts w:ascii="Calibri" w:eastAsia="Times New Roman" w:hAnsi="Calibri" w:cs="Calibri"/>
                <w:color w:val="000000"/>
                <w:kern w:val="0"/>
                <w:sz w:val="18"/>
                <w:szCs w:val="18"/>
                <w14:ligatures w14:val="none"/>
              </w:rPr>
              <w:t>+30 6945449309/+30 210 6041915</w:t>
            </w:r>
          </w:p>
        </w:tc>
      </w:tr>
      <w:tr w:rsidR="008B6E74" w:rsidRPr="008B6E74" w14:paraId="1A2CF1CC" w14:textId="77777777" w:rsidTr="008B6E74">
        <w:trPr>
          <w:trHeight w:val="300"/>
          <w:jc w:val="center"/>
        </w:trPr>
        <w:tc>
          <w:tcPr>
            <w:tcW w:w="7228" w:type="dxa"/>
            <w:gridSpan w:val="3"/>
            <w:tcBorders>
              <w:top w:val="nil"/>
              <w:left w:val="nil"/>
              <w:bottom w:val="nil"/>
              <w:right w:val="nil"/>
            </w:tcBorders>
            <w:shd w:val="clear" w:color="000000" w:fill="DCE6F1"/>
            <w:noWrap/>
            <w:vAlign w:val="center"/>
            <w:hideMark/>
          </w:tcPr>
          <w:p w14:paraId="1A1B08CA" w14:textId="77777777" w:rsidR="008B6E74" w:rsidRPr="008B6E74" w:rsidRDefault="008B6E74" w:rsidP="008B6E74">
            <w:pPr>
              <w:spacing w:after="0" w:line="240" w:lineRule="auto"/>
              <w:jc w:val="center"/>
              <w:rPr>
                <w:rFonts w:ascii="Calibri" w:eastAsia="Times New Roman" w:hAnsi="Calibri" w:cs="Calibri"/>
                <w:b/>
                <w:bCs/>
                <w:color w:val="000000"/>
                <w:kern w:val="0"/>
                <w:sz w:val="18"/>
                <w:szCs w:val="18"/>
                <w14:ligatures w14:val="none"/>
              </w:rPr>
            </w:pPr>
            <w:r w:rsidRPr="008B6E74">
              <w:rPr>
                <w:rFonts w:ascii="Calibri" w:eastAsia="Times New Roman" w:hAnsi="Calibri" w:cs="Calibri"/>
                <w:b/>
                <w:bCs/>
                <w:kern w:val="0"/>
                <w:sz w:val="18"/>
                <w:szCs w:val="18"/>
                <w14:ligatures w14:val="none"/>
              </w:rPr>
              <w:t>F.NOUS Technology</w:t>
            </w:r>
            <w:r w:rsidRPr="008B6E74">
              <w:rPr>
                <w:rFonts w:ascii="Calibri" w:eastAsia="Times New Roman" w:hAnsi="Calibri" w:cs="Calibri"/>
                <w:color w:val="000000"/>
                <w:kern w:val="0"/>
                <w:sz w:val="18"/>
                <w:szCs w:val="18"/>
                <w14:ligatures w14:val="none"/>
              </w:rPr>
              <w:t xml:space="preserve"> Intelligent Integrated Solutions </w:t>
            </w:r>
          </w:p>
        </w:tc>
      </w:tr>
    </w:tbl>
    <w:p w14:paraId="055BCA86" w14:textId="0C0F39A4" w:rsidR="008B6E74" w:rsidRDefault="008B6E74" w:rsidP="008B6E74">
      <w:pPr>
        <w:tabs>
          <w:tab w:val="left" w:pos="6329"/>
        </w:tabs>
        <w:jc w:val="both"/>
      </w:pPr>
      <w:r>
        <w:tab/>
      </w:r>
    </w:p>
    <w:sectPr w:rsidR="008B6E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4C09" w14:textId="77777777" w:rsidR="00D25F84" w:rsidRDefault="00D25F84" w:rsidP="00831601">
      <w:pPr>
        <w:spacing w:after="0" w:line="240" w:lineRule="auto"/>
      </w:pPr>
      <w:r>
        <w:separator/>
      </w:r>
    </w:p>
  </w:endnote>
  <w:endnote w:type="continuationSeparator" w:id="0">
    <w:p w14:paraId="33E131BA" w14:textId="77777777" w:rsidR="00D25F84" w:rsidRDefault="00D25F84" w:rsidP="0083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C250" w14:textId="77777777" w:rsidR="00D25F84" w:rsidRDefault="00D25F84" w:rsidP="00831601">
      <w:pPr>
        <w:spacing w:after="0" w:line="240" w:lineRule="auto"/>
      </w:pPr>
      <w:r>
        <w:separator/>
      </w:r>
    </w:p>
  </w:footnote>
  <w:footnote w:type="continuationSeparator" w:id="0">
    <w:p w14:paraId="3F686485" w14:textId="77777777" w:rsidR="00D25F84" w:rsidRDefault="00D25F84" w:rsidP="0083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B299" w14:textId="21C8B4EA" w:rsidR="00831601" w:rsidRDefault="00831601">
    <w:pPr>
      <w:pStyle w:val="Header"/>
    </w:pPr>
    <w:r>
      <w:rPr>
        <w:noProof/>
      </w:rPr>
      <w:drawing>
        <wp:anchor distT="0" distB="0" distL="114300" distR="114300" simplePos="0" relativeHeight="251659264" behindDoc="0" locked="0" layoutInCell="1" allowOverlap="1" wp14:anchorId="2BD1434F" wp14:editId="662B1D1C">
          <wp:simplePos x="0" y="0"/>
          <wp:positionH relativeFrom="margin">
            <wp:posOffset>-619125</wp:posOffset>
          </wp:positionH>
          <wp:positionV relativeFrom="paragraph">
            <wp:posOffset>-428625</wp:posOffset>
          </wp:positionV>
          <wp:extent cx="838200" cy="838200"/>
          <wp:effectExtent l="0" t="0" r="9525" b="9525"/>
          <wp:wrapSquare wrapText="bothSides"/>
          <wp:docPr id="205286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63206" name="Picture 2052863206"/>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p w14:paraId="20BD9D05" w14:textId="77777777" w:rsidR="00831601" w:rsidRDefault="0083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05777"/>
    <w:multiLevelType w:val="hybridMultilevel"/>
    <w:tmpl w:val="6582ACE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16D107B"/>
    <w:multiLevelType w:val="hybridMultilevel"/>
    <w:tmpl w:val="0CEAAC08"/>
    <w:lvl w:ilvl="0" w:tplc="F9085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8747316">
    <w:abstractNumId w:val="1"/>
  </w:num>
  <w:num w:numId="2" w16cid:durableId="193173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0C"/>
    <w:rsid w:val="00004596"/>
    <w:rsid w:val="00034E36"/>
    <w:rsid w:val="000454FE"/>
    <w:rsid w:val="00091C27"/>
    <w:rsid w:val="000A6652"/>
    <w:rsid w:val="000B1343"/>
    <w:rsid w:val="000E7E03"/>
    <w:rsid w:val="000F1B12"/>
    <w:rsid w:val="001030EB"/>
    <w:rsid w:val="00151D99"/>
    <w:rsid w:val="001610A0"/>
    <w:rsid w:val="002365CB"/>
    <w:rsid w:val="002572E3"/>
    <w:rsid w:val="00297047"/>
    <w:rsid w:val="002A62FB"/>
    <w:rsid w:val="002C01CD"/>
    <w:rsid w:val="002D4BA2"/>
    <w:rsid w:val="00332F67"/>
    <w:rsid w:val="00391AB3"/>
    <w:rsid w:val="003B049E"/>
    <w:rsid w:val="003E55A0"/>
    <w:rsid w:val="00444A9A"/>
    <w:rsid w:val="00493333"/>
    <w:rsid w:val="004B1B00"/>
    <w:rsid w:val="00511344"/>
    <w:rsid w:val="0059509C"/>
    <w:rsid w:val="005E3589"/>
    <w:rsid w:val="00605EEE"/>
    <w:rsid w:val="00632468"/>
    <w:rsid w:val="00636332"/>
    <w:rsid w:val="00764E6B"/>
    <w:rsid w:val="007950B5"/>
    <w:rsid w:val="007D5CA5"/>
    <w:rsid w:val="007F4D24"/>
    <w:rsid w:val="00831601"/>
    <w:rsid w:val="008901ED"/>
    <w:rsid w:val="008B6E74"/>
    <w:rsid w:val="00922384"/>
    <w:rsid w:val="00A02A42"/>
    <w:rsid w:val="00A047DA"/>
    <w:rsid w:val="00A549B9"/>
    <w:rsid w:val="00A916E8"/>
    <w:rsid w:val="00AD123A"/>
    <w:rsid w:val="00B50760"/>
    <w:rsid w:val="00B6650C"/>
    <w:rsid w:val="00BB0A8C"/>
    <w:rsid w:val="00BD6FE1"/>
    <w:rsid w:val="00D25F84"/>
    <w:rsid w:val="00D44738"/>
    <w:rsid w:val="00DF0AD4"/>
    <w:rsid w:val="00DF2007"/>
    <w:rsid w:val="00F06F18"/>
    <w:rsid w:val="00F80A52"/>
    <w:rsid w:val="00FE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27A7"/>
  <w15:chartTrackingRefBased/>
  <w15:docId w15:val="{50106267-5849-4EBC-86EC-A24ABBBB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3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601"/>
  </w:style>
  <w:style w:type="paragraph" w:styleId="Footer">
    <w:name w:val="footer"/>
    <w:basedOn w:val="Normal"/>
    <w:link w:val="FooterChar"/>
    <w:uiPriority w:val="99"/>
    <w:unhideWhenUsed/>
    <w:rsid w:val="0083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601"/>
  </w:style>
  <w:style w:type="paragraph" w:styleId="ListParagraph">
    <w:name w:val="List Paragraph"/>
    <w:basedOn w:val="Normal"/>
    <w:uiPriority w:val="34"/>
    <w:qFormat/>
    <w:rsid w:val="007F4D24"/>
    <w:pPr>
      <w:ind w:left="720"/>
      <w:contextualSpacing/>
    </w:pPr>
  </w:style>
  <w:style w:type="character" w:styleId="Hyperlink">
    <w:name w:val="Hyperlink"/>
    <w:basedOn w:val="DefaultParagraphFont"/>
    <w:uiPriority w:val="99"/>
    <w:unhideWhenUsed/>
    <w:rsid w:val="000454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63662">
      <w:bodyDiv w:val="1"/>
      <w:marLeft w:val="0"/>
      <w:marRight w:val="0"/>
      <w:marTop w:val="0"/>
      <w:marBottom w:val="0"/>
      <w:divBdr>
        <w:top w:val="none" w:sz="0" w:space="0" w:color="auto"/>
        <w:left w:val="none" w:sz="0" w:space="0" w:color="auto"/>
        <w:bottom w:val="none" w:sz="0" w:space="0" w:color="auto"/>
        <w:right w:val="none" w:sz="0" w:space="0" w:color="auto"/>
      </w:divBdr>
    </w:div>
    <w:div w:id="19856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nous.technolog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nous.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Fountoulakis</dc:creator>
  <cp:keywords/>
  <dc:description/>
  <cp:lastModifiedBy>Emmanouil Fountoulakis</cp:lastModifiedBy>
  <cp:revision>30</cp:revision>
  <dcterms:created xsi:type="dcterms:W3CDTF">2024-09-11T08:01:00Z</dcterms:created>
  <dcterms:modified xsi:type="dcterms:W3CDTF">2025-06-24T07:24:00Z</dcterms:modified>
</cp:coreProperties>
</file>