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F118" w14:textId="4F20F63D" w:rsidR="000F0D43" w:rsidRPr="000F0D43" w:rsidRDefault="000F0D43" w:rsidP="000F0D43">
      <w:pPr>
        <w:jc w:val="both"/>
        <w:rPr>
          <w:b/>
          <w:bCs/>
        </w:rPr>
      </w:pPr>
      <w:r w:rsidRPr="000F0D43">
        <w:rPr>
          <w:b/>
          <w:bCs/>
        </w:rPr>
        <w:t>Roberto Olla</w:t>
      </w:r>
    </w:p>
    <w:p w14:paraId="68D88132" w14:textId="5BBC929F" w:rsidR="000F0D43" w:rsidRDefault="000F0D43" w:rsidP="000F0D43">
      <w:pPr>
        <w:jc w:val="both"/>
      </w:pPr>
      <w:r>
        <w:t>Head of the Human Dignity and Gender Equality Department</w:t>
      </w:r>
      <w:r w:rsidR="00633184">
        <w:t xml:space="preserve">, </w:t>
      </w:r>
      <w:r>
        <w:t>Council of Europe</w:t>
      </w:r>
    </w:p>
    <w:p w14:paraId="03BDE1B7" w14:textId="52AD5A25" w:rsidR="00866600" w:rsidRDefault="00866600" w:rsidP="000F0D43">
      <w:pPr>
        <w:jc w:val="both"/>
      </w:pPr>
      <w:r>
        <w:t xml:space="preserve">Roberto Olla </w:t>
      </w:r>
      <w:r w:rsidR="009927ED">
        <w:t>is the</w:t>
      </w:r>
      <w:r>
        <w:t xml:space="preserve"> Head of the Human Dignity and Gender Equality Department of the Council of Europe </w:t>
      </w:r>
      <w:r w:rsidR="00AF4421">
        <w:t>covering</w:t>
      </w:r>
      <w:r w:rsidR="00557E30">
        <w:t xml:space="preserve">, inter alia, intergovernmental, monitoring </w:t>
      </w:r>
      <w:r w:rsidR="009927ED">
        <w:t>mechanisms</w:t>
      </w:r>
      <w:r w:rsidR="00557E30">
        <w:t xml:space="preserve"> and cooperation</w:t>
      </w:r>
      <w:r w:rsidR="009927ED">
        <w:t xml:space="preserve"> work</w:t>
      </w:r>
      <w:r w:rsidR="00557E30">
        <w:t xml:space="preserve"> </w:t>
      </w:r>
      <w:r w:rsidR="009927ED">
        <w:t>in the gender equality</w:t>
      </w:r>
      <w:r w:rsidR="0075360A">
        <w:t xml:space="preserve">, </w:t>
      </w:r>
      <w:r w:rsidR="00C136AA">
        <w:t xml:space="preserve">violence against women </w:t>
      </w:r>
      <w:r w:rsidR="0075360A">
        <w:t xml:space="preserve">and children rights </w:t>
      </w:r>
      <w:r w:rsidR="009927ED">
        <w:t>area</w:t>
      </w:r>
      <w:r w:rsidR="00C136AA">
        <w:t>s</w:t>
      </w:r>
      <w:r w:rsidR="009927ED">
        <w:t xml:space="preserve"> extending to</w:t>
      </w:r>
      <w:r w:rsidR="00557E30">
        <w:t xml:space="preserve"> the Istanbul</w:t>
      </w:r>
      <w:r w:rsidR="0075360A">
        <w:t>, Lanzarote</w:t>
      </w:r>
      <w:r w:rsidR="00557E30">
        <w:t xml:space="preserve"> </w:t>
      </w:r>
      <w:r w:rsidR="0075360A">
        <w:t>and</w:t>
      </w:r>
      <w:r w:rsidR="00557E30">
        <w:t xml:space="preserve"> the Anti-trafficking Convention</w:t>
      </w:r>
      <w:r w:rsidR="0075360A">
        <w:t>s</w:t>
      </w:r>
      <w:r>
        <w:t xml:space="preserve">. Previously, he headed the </w:t>
      </w:r>
      <w:r w:rsidR="00557E30">
        <w:t>Culture and Heritage Department</w:t>
      </w:r>
      <w:r w:rsidR="00C136AA">
        <w:t xml:space="preserve"> of the Council of Europe</w:t>
      </w:r>
      <w:r w:rsidR="00557E30">
        <w:t xml:space="preserve"> </w:t>
      </w:r>
      <w:r>
        <w:t xml:space="preserve">and worked as legal advisor for the European Commission in Brussels. He holds a PhD in law at the European University Institute in Florence, Italy. </w:t>
      </w:r>
    </w:p>
    <w:p w14:paraId="50454EEB" w14:textId="0DF17167" w:rsidR="00633184" w:rsidRDefault="00633184" w:rsidP="000F0D43">
      <w:pPr>
        <w:jc w:val="both"/>
      </w:pPr>
    </w:p>
    <w:p w14:paraId="029842B4" w14:textId="4FDB0D79" w:rsidR="00633184" w:rsidRPr="000F0D43" w:rsidRDefault="00633184" w:rsidP="000F0D43">
      <w:pPr>
        <w:jc w:val="both"/>
      </w:pPr>
      <w:r>
        <w:rPr>
          <w:noProof/>
        </w:rPr>
        <w:drawing>
          <wp:inline distT="0" distB="0" distL="0" distR="0" wp14:anchorId="771F0420" wp14:editId="37E51CF5">
            <wp:extent cx="2619087" cy="1473200"/>
            <wp:effectExtent l="0" t="0" r="0" b="0"/>
            <wp:docPr id="2" name="Picture 2" descr="Cannes Q&amp;A: Eurimages Executive Director Roberto O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nes Q&amp;A: Eurimages Executive Director Roberto Ol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77" cy="14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184" w:rsidRPr="000F0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43"/>
    <w:rsid w:val="00032A33"/>
    <w:rsid w:val="000F0D43"/>
    <w:rsid w:val="00261F5E"/>
    <w:rsid w:val="00557E30"/>
    <w:rsid w:val="00633184"/>
    <w:rsid w:val="00695834"/>
    <w:rsid w:val="0075360A"/>
    <w:rsid w:val="00866600"/>
    <w:rsid w:val="009927ED"/>
    <w:rsid w:val="00AC2E8C"/>
    <w:rsid w:val="00AF4421"/>
    <w:rsid w:val="00C136AA"/>
    <w:rsid w:val="00D51E0F"/>
    <w:rsid w:val="00E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D029"/>
  <w15:chartTrackingRefBased/>
  <w15:docId w15:val="{457F239C-2155-4A5C-BF8D-7105612A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BURUIANA Olga</dc:creator>
  <cp:keywords/>
  <dc:description/>
  <cp:lastModifiedBy>Roberto OLLA</cp:lastModifiedBy>
  <cp:revision>2</cp:revision>
  <dcterms:created xsi:type="dcterms:W3CDTF">2025-06-06T13:00:00Z</dcterms:created>
  <dcterms:modified xsi:type="dcterms:W3CDTF">2025-06-06T13:00:00Z</dcterms:modified>
</cp:coreProperties>
</file>