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29049" w14:textId="77777777" w:rsidR="00CE75AA" w:rsidRPr="00CE75AA" w:rsidRDefault="00CE75AA" w:rsidP="00CE75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l-SI"/>
          <w14:ligatures w14:val="none"/>
        </w:rPr>
      </w:pPr>
      <w:r w:rsidRPr="00CE75AA">
        <w:rPr>
          <w:rFonts w:ascii="Times New Roman" w:eastAsia="Times New Roman" w:hAnsi="Times New Roman" w:cs="Times New Roman"/>
          <w:b/>
          <w:bCs/>
          <w:kern w:val="0"/>
          <w:lang w:eastAsia="sl-SI"/>
          <w14:ligatures w14:val="none"/>
        </w:rPr>
        <w:t xml:space="preserve">OLDI – A </w:t>
      </w:r>
      <w:proofErr w:type="spellStart"/>
      <w:r w:rsidRPr="00CE75AA">
        <w:rPr>
          <w:rFonts w:ascii="Times New Roman" w:eastAsia="Times New Roman" w:hAnsi="Times New Roman" w:cs="Times New Roman"/>
          <w:b/>
          <w:bCs/>
          <w:kern w:val="0"/>
          <w:lang w:eastAsia="sl-SI"/>
          <w14:ligatures w14:val="none"/>
        </w:rPr>
        <w:t>Mobile</w:t>
      </w:r>
      <w:proofErr w:type="spellEnd"/>
      <w:r w:rsidRPr="00CE75AA">
        <w:rPr>
          <w:rFonts w:ascii="Times New Roman" w:eastAsia="Times New Roman" w:hAnsi="Times New Roman" w:cs="Times New Roman"/>
          <w:b/>
          <w:bCs/>
          <w:kern w:val="0"/>
          <w:lang w:eastAsia="sl-SI"/>
          <w14:ligatures w14:val="none"/>
        </w:rPr>
        <w:t xml:space="preserve"> Bed / </w:t>
      </w:r>
      <w:proofErr w:type="spellStart"/>
      <w:r w:rsidRPr="00CE75AA">
        <w:rPr>
          <w:rFonts w:ascii="Times New Roman" w:eastAsia="Times New Roman" w:hAnsi="Times New Roman" w:cs="Times New Roman"/>
          <w:b/>
          <w:bCs/>
          <w:kern w:val="0"/>
          <w:lang w:eastAsia="sl-SI"/>
          <w14:ligatures w14:val="none"/>
        </w:rPr>
        <w:t>Cart</w:t>
      </w:r>
      <w:proofErr w:type="spellEnd"/>
      <w:r w:rsidRPr="00CE75AA">
        <w:rPr>
          <w:rFonts w:ascii="Times New Roman" w:eastAsia="Times New Roman" w:hAnsi="Times New Roman" w:cs="Times New Roman"/>
          <w:b/>
          <w:bCs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b/>
          <w:bCs/>
          <w:kern w:val="0"/>
          <w:lang w:eastAsia="sl-SI"/>
          <w14:ligatures w14:val="none"/>
        </w:rPr>
        <w:t>for</w:t>
      </w:r>
      <w:proofErr w:type="spellEnd"/>
      <w:r w:rsidRPr="00CE75AA">
        <w:rPr>
          <w:rFonts w:ascii="Times New Roman" w:eastAsia="Times New Roman" w:hAnsi="Times New Roman" w:cs="Times New Roman"/>
          <w:b/>
          <w:bCs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b/>
          <w:bCs/>
          <w:kern w:val="0"/>
          <w:lang w:eastAsia="sl-SI"/>
          <w14:ligatures w14:val="none"/>
        </w:rPr>
        <w:t>Everyone</w:t>
      </w:r>
      <w:proofErr w:type="spellEnd"/>
      <w:r w:rsidRPr="00CE75AA">
        <w:rPr>
          <w:rFonts w:ascii="Times New Roman" w:eastAsia="Times New Roman" w:hAnsi="Times New Roman" w:cs="Times New Roman"/>
          <w:b/>
          <w:bCs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b/>
          <w:bCs/>
          <w:kern w:val="0"/>
          <w:lang w:eastAsia="sl-SI"/>
          <w14:ligatures w14:val="none"/>
        </w:rPr>
        <w:t>Who</w:t>
      </w:r>
      <w:proofErr w:type="spellEnd"/>
      <w:r w:rsidRPr="00CE75AA">
        <w:rPr>
          <w:rFonts w:ascii="Times New Roman" w:eastAsia="Times New Roman" w:hAnsi="Times New Roman" w:cs="Times New Roman"/>
          <w:b/>
          <w:bCs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b/>
          <w:bCs/>
          <w:kern w:val="0"/>
          <w:lang w:eastAsia="sl-SI"/>
          <w14:ligatures w14:val="none"/>
        </w:rPr>
        <w:t>Wants</w:t>
      </w:r>
      <w:proofErr w:type="spellEnd"/>
      <w:r w:rsidRPr="00CE75AA">
        <w:rPr>
          <w:rFonts w:ascii="Times New Roman" w:eastAsia="Times New Roman" w:hAnsi="Times New Roman" w:cs="Times New Roman"/>
          <w:b/>
          <w:bCs/>
          <w:kern w:val="0"/>
          <w:lang w:eastAsia="sl-SI"/>
          <w14:ligatures w14:val="none"/>
        </w:rPr>
        <w:t xml:space="preserve"> to Go </w:t>
      </w:r>
      <w:proofErr w:type="spellStart"/>
      <w:r w:rsidRPr="00CE75AA">
        <w:rPr>
          <w:rFonts w:ascii="Times New Roman" w:eastAsia="Times New Roman" w:hAnsi="Times New Roman" w:cs="Times New Roman"/>
          <w:b/>
          <w:bCs/>
          <w:kern w:val="0"/>
          <w:lang w:eastAsia="sl-SI"/>
          <w14:ligatures w14:val="none"/>
        </w:rPr>
        <w:t>Outside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br/>
      </w:r>
      <w:proofErr w:type="spellStart"/>
      <w:r w:rsidRPr="00CE75AA">
        <w:rPr>
          <w:rFonts w:ascii="Times New Roman" w:eastAsia="Times New Roman" w:hAnsi="Times New Roman" w:cs="Times New Roman"/>
          <w:b/>
          <w:bCs/>
          <w:kern w:val="0"/>
          <w:lang w:eastAsia="sl-SI"/>
          <w14:ligatures w14:val="none"/>
        </w:rPr>
        <w:t>Mobility</w:t>
      </w:r>
      <w:proofErr w:type="spellEnd"/>
      <w:r w:rsidRPr="00CE75AA">
        <w:rPr>
          <w:rFonts w:ascii="Times New Roman" w:eastAsia="Times New Roman" w:hAnsi="Times New Roman" w:cs="Times New Roman"/>
          <w:b/>
          <w:bCs/>
          <w:kern w:val="0"/>
          <w:lang w:eastAsia="sl-SI"/>
          <w14:ligatures w14:val="none"/>
        </w:rPr>
        <w:t xml:space="preserve">, </w:t>
      </w:r>
      <w:proofErr w:type="spellStart"/>
      <w:r w:rsidRPr="00CE75AA">
        <w:rPr>
          <w:rFonts w:ascii="Times New Roman" w:eastAsia="Times New Roman" w:hAnsi="Times New Roman" w:cs="Times New Roman"/>
          <w:b/>
          <w:bCs/>
          <w:kern w:val="0"/>
          <w:lang w:eastAsia="sl-SI"/>
          <w14:ligatures w14:val="none"/>
        </w:rPr>
        <w:t>freedom</w:t>
      </w:r>
      <w:proofErr w:type="spellEnd"/>
      <w:r w:rsidRPr="00CE75AA">
        <w:rPr>
          <w:rFonts w:ascii="Times New Roman" w:eastAsia="Times New Roman" w:hAnsi="Times New Roman" w:cs="Times New Roman"/>
          <w:b/>
          <w:bCs/>
          <w:kern w:val="0"/>
          <w:lang w:eastAsia="sl-SI"/>
          <w14:ligatures w14:val="none"/>
        </w:rPr>
        <w:t xml:space="preserve">, </w:t>
      </w:r>
      <w:proofErr w:type="spellStart"/>
      <w:r w:rsidRPr="00CE75AA">
        <w:rPr>
          <w:rFonts w:ascii="Times New Roman" w:eastAsia="Times New Roman" w:hAnsi="Times New Roman" w:cs="Times New Roman"/>
          <w:b/>
          <w:bCs/>
          <w:kern w:val="0"/>
          <w:lang w:eastAsia="sl-SI"/>
          <w14:ligatures w14:val="none"/>
        </w:rPr>
        <w:t>and</w:t>
      </w:r>
      <w:proofErr w:type="spellEnd"/>
      <w:r w:rsidRPr="00CE75AA">
        <w:rPr>
          <w:rFonts w:ascii="Times New Roman" w:eastAsia="Times New Roman" w:hAnsi="Times New Roman" w:cs="Times New Roman"/>
          <w:b/>
          <w:bCs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b/>
          <w:bCs/>
          <w:kern w:val="0"/>
          <w:lang w:eastAsia="sl-SI"/>
          <w14:ligatures w14:val="none"/>
        </w:rPr>
        <w:t>connection</w:t>
      </w:r>
      <w:proofErr w:type="spellEnd"/>
      <w:r w:rsidRPr="00CE75AA">
        <w:rPr>
          <w:rFonts w:ascii="Times New Roman" w:eastAsia="Times New Roman" w:hAnsi="Times New Roman" w:cs="Times New Roman"/>
          <w:b/>
          <w:bCs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b/>
          <w:bCs/>
          <w:kern w:val="0"/>
          <w:lang w:eastAsia="sl-SI"/>
          <w14:ligatures w14:val="none"/>
        </w:rPr>
        <w:t>with</w:t>
      </w:r>
      <w:proofErr w:type="spellEnd"/>
      <w:r w:rsidRPr="00CE75AA">
        <w:rPr>
          <w:rFonts w:ascii="Times New Roman" w:eastAsia="Times New Roman" w:hAnsi="Times New Roman" w:cs="Times New Roman"/>
          <w:b/>
          <w:bCs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b/>
          <w:bCs/>
          <w:kern w:val="0"/>
          <w:lang w:eastAsia="sl-SI"/>
          <w14:ligatures w14:val="none"/>
        </w:rPr>
        <w:t>the</w:t>
      </w:r>
      <w:proofErr w:type="spellEnd"/>
      <w:r w:rsidRPr="00CE75AA">
        <w:rPr>
          <w:rFonts w:ascii="Times New Roman" w:eastAsia="Times New Roman" w:hAnsi="Times New Roman" w:cs="Times New Roman"/>
          <w:b/>
          <w:bCs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b/>
          <w:bCs/>
          <w:kern w:val="0"/>
          <w:lang w:eastAsia="sl-SI"/>
          <w14:ligatures w14:val="none"/>
        </w:rPr>
        <w:t>surroundings</w:t>
      </w:r>
      <w:proofErr w:type="spellEnd"/>
      <w:r w:rsidRPr="00CE75AA">
        <w:rPr>
          <w:rFonts w:ascii="Times New Roman" w:eastAsia="Times New Roman" w:hAnsi="Times New Roman" w:cs="Times New Roman"/>
          <w:b/>
          <w:bCs/>
          <w:kern w:val="0"/>
          <w:lang w:eastAsia="sl-SI"/>
          <w14:ligatures w14:val="none"/>
        </w:rPr>
        <w:t xml:space="preserve"> – </w:t>
      </w:r>
      <w:proofErr w:type="spellStart"/>
      <w:r w:rsidRPr="00CE75AA">
        <w:rPr>
          <w:rFonts w:ascii="Times New Roman" w:eastAsia="Times New Roman" w:hAnsi="Times New Roman" w:cs="Times New Roman"/>
          <w:b/>
          <w:bCs/>
          <w:kern w:val="0"/>
          <w:lang w:eastAsia="sl-SI"/>
          <w14:ligatures w14:val="none"/>
        </w:rPr>
        <w:t>for</w:t>
      </w:r>
      <w:proofErr w:type="spellEnd"/>
      <w:r w:rsidRPr="00CE75AA">
        <w:rPr>
          <w:rFonts w:ascii="Times New Roman" w:eastAsia="Times New Roman" w:hAnsi="Times New Roman" w:cs="Times New Roman"/>
          <w:b/>
          <w:bCs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b/>
          <w:bCs/>
          <w:kern w:val="0"/>
          <w:lang w:eastAsia="sl-SI"/>
          <w14:ligatures w14:val="none"/>
        </w:rPr>
        <w:t>all</w:t>
      </w:r>
      <w:proofErr w:type="spellEnd"/>
      <w:r w:rsidRPr="00CE75AA">
        <w:rPr>
          <w:rFonts w:ascii="Times New Roman" w:eastAsia="Times New Roman" w:hAnsi="Times New Roman" w:cs="Times New Roman"/>
          <w:b/>
          <w:bCs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b/>
          <w:bCs/>
          <w:kern w:val="0"/>
          <w:lang w:eastAsia="sl-SI"/>
          <w14:ligatures w14:val="none"/>
        </w:rPr>
        <w:t>generations</w:t>
      </w:r>
      <w:proofErr w:type="spellEnd"/>
      <w:r w:rsidRPr="00CE75AA">
        <w:rPr>
          <w:rFonts w:ascii="Times New Roman" w:eastAsia="Times New Roman" w:hAnsi="Times New Roman" w:cs="Times New Roman"/>
          <w:b/>
          <w:bCs/>
          <w:kern w:val="0"/>
          <w:lang w:eastAsia="sl-SI"/>
          <w14:ligatures w14:val="none"/>
        </w:rPr>
        <w:t>.</w:t>
      </w:r>
    </w:p>
    <w:p w14:paraId="36160D9F" w14:textId="77777777" w:rsidR="00CE75AA" w:rsidRPr="00CE75AA" w:rsidRDefault="00CE75AA" w:rsidP="00CE75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l-SI"/>
          <w14:ligatures w14:val="none"/>
        </w:rPr>
      </w:pPr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OLDI is a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mobile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bed on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wheels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(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mobile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bed /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wheel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bed)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that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enables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people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with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mobility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impairments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or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those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who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are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bedridden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to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move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safely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outdoors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and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stay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connected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with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nature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and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family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.</w:t>
      </w:r>
    </w:p>
    <w:p w14:paraId="07156315" w14:textId="77777777" w:rsidR="00CE75AA" w:rsidRPr="00CE75AA" w:rsidRDefault="00CE75AA" w:rsidP="00CE75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l-SI"/>
          <w14:ligatures w14:val="none"/>
        </w:rPr>
      </w:pP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The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name </w:t>
      </w:r>
      <w:proofErr w:type="spellStart"/>
      <w:r w:rsidRPr="00CE75AA">
        <w:rPr>
          <w:rFonts w:ascii="Times New Roman" w:eastAsia="Times New Roman" w:hAnsi="Times New Roman" w:cs="Times New Roman"/>
          <w:i/>
          <w:iCs/>
          <w:kern w:val="0"/>
          <w:lang w:eastAsia="sl-SI"/>
          <w14:ligatures w14:val="none"/>
        </w:rPr>
        <w:t>Oldi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reflects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the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idea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that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this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is not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just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a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cart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for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the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elderly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,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but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a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warm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and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friendly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aid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for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everyone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who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needs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it.</w:t>
      </w:r>
    </w:p>
    <w:p w14:paraId="5A86D9B2" w14:textId="77777777" w:rsidR="00CE75AA" w:rsidRPr="00CE75AA" w:rsidRDefault="00CE75AA" w:rsidP="00CE75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l-SI"/>
          <w14:ligatures w14:val="none"/>
        </w:rPr>
      </w:pPr>
      <w:r w:rsidRPr="00CE75A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l-SI"/>
          <w14:ligatures w14:val="none"/>
        </w:rPr>
        <w:t xml:space="preserve">Use </w:t>
      </w:r>
      <w:proofErr w:type="spellStart"/>
      <w:r w:rsidRPr="00CE75A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l-SI"/>
          <w14:ligatures w14:val="none"/>
        </w:rPr>
        <w:t>and</w:t>
      </w:r>
      <w:proofErr w:type="spellEnd"/>
      <w:r w:rsidRPr="00CE75A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l-SI"/>
          <w14:ligatures w14:val="none"/>
        </w:rPr>
        <w:t>Functionality</w:t>
      </w:r>
      <w:proofErr w:type="spellEnd"/>
      <w:r w:rsidRPr="00CE75A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l-SI"/>
          <w14:ligatures w14:val="none"/>
        </w:rPr>
        <w:t xml:space="preserve"> of OLDI</w:t>
      </w:r>
    </w:p>
    <w:p w14:paraId="025A5CEE" w14:textId="77777777" w:rsidR="00CE75AA" w:rsidRPr="00CE75AA" w:rsidRDefault="00CE75AA" w:rsidP="00CE75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l-SI"/>
          <w14:ligatures w14:val="none"/>
        </w:rPr>
      </w:pPr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OLDI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allows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simple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and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comfortable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transportation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of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people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who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are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otherwise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lying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down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or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unable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to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walk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,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from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indoor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spaces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to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fresh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air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,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among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people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,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and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into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the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company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of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their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families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.</w:t>
      </w:r>
    </w:p>
    <w:p w14:paraId="5FABD314" w14:textId="77777777" w:rsidR="00CE75AA" w:rsidRPr="00CE75AA" w:rsidRDefault="00CE75AA" w:rsidP="00CE75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l-SI"/>
          <w14:ligatures w14:val="none"/>
        </w:rPr>
      </w:pP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With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OLDI,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users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can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:</w:t>
      </w:r>
    </w:p>
    <w:p w14:paraId="5DCD7E15" w14:textId="77777777" w:rsidR="00CE75AA" w:rsidRPr="00CE75AA" w:rsidRDefault="00CE75AA" w:rsidP="00CE75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l-SI"/>
          <w14:ligatures w14:val="none"/>
        </w:rPr>
      </w:pP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leave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their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room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or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home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and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experience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the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surrounding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nature,</w:t>
      </w:r>
    </w:p>
    <w:p w14:paraId="2F6AD7FA" w14:textId="77777777" w:rsidR="00CE75AA" w:rsidRPr="00CE75AA" w:rsidRDefault="00CE75AA" w:rsidP="00CE75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l-SI"/>
          <w14:ligatures w14:val="none"/>
        </w:rPr>
      </w:pP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enjoy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time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outdoors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together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with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family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,</w:t>
      </w:r>
    </w:p>
    <w:p w14:paraId="30EC5E53" w14:textId="77777777" w:rsidR="00CE75AA" w:rsidRPr="00CE75AA" w:rsidRDefault="00CE75AA" w:rsidP="00CE75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l-SI"/>
          <w14:ligatures w14:val="none"/>
        </w:rPr>
      </w:pP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visit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nearby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places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and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go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for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walks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,</w:t>
      </w:r>
    </w:p>
    <w:p w14:paraId="76EB5B15" w14:textId="77777777" w:rsidR="00CE75AA" w:rsidRPr="00CE75AA" w:rsidRDefault="00CE75AA" w:rsidP="00CE75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l-SI"/>
          <w14:ligatures w14:val="none"/>
        </w:rPr>
      </w:pP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experience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meaningful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and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deeply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emotional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moments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that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move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them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from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isolation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into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a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shared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human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environment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.</w:t>
      </w:r>
    </w:p>
    <w:p w14:paraId="3E123907" w14:textId="77777777" w:rsidR="00CE75AA" w:rsidRPr="00CE75AA" w:rsidRDefault="00CE75AA" w:rsidP="00CE75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l-SI"/>
          <w14:ligatures w14:val="none"/>
        </w:rPr>
      </w:pPr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OLDI is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designed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to be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stable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,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safe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,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and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well-balanced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,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while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also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allowing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easy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maneuverability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,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even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over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longer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distances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.</w:t>
      </w:r>
    </w:p>
    <w:p w14:paraId="5C2299E2" w14:textId="77777777" w:rsidR="00CE75AA" w:rsidRPr="00CE75AA" w:rsidRDefault="00CE75AA" w:rsidP="00CE75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l-SI"/>
          <w14:ligatures w14:val="none"/>
        </w:rPr>
      </w:pPr>
      <w:proofErr w:type="spellStart"/>
      <w:r w:rsidRPr="00CE75A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l-SI"/>
          <w14:ligatures w14:val="none"/>
        </w:rPr>
        <w:t>Who</w:t>
      </w:r>
      <w:proofErr w:type="spellEnd"/>
      <w:r w:rsidRPr="00CE75A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l-SI"/>
          <w14:ligatures w14:val="none"/>
        </w:rPr>
        <w:t>Benefits</w:t>
      </w:r>
      <w:proofErr w:type="spellEnd"/>
      <w:r w:rsidRPr="00CE75A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l-SI"/>
          <w14:ligatures w14:val="none"/>
        </w:rPr>
        <w:t xml:space="preserve"> Most </w:t>
      </w:r>
      <w:proofErr w:type="spellStart"/>
      <w:r w:rsidRPr="00CE75A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l-SI"/>
          <w14:ligatures w14:val="none"/>
        </w:rPr>
        <w:t>from</w:t>
      </w:r>
      <w:proofErr w:type="spellEnd"/>
      <w:r w:rsidRPr="00CE75A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l-SI"/>
          <w14:ligatures w14:val="none"/>
        </w:rPr>
        <w:t xml:space="preserve"> OLDI</w:t>
      </w:r>
    </w:p>
    <w:p w14:paraId="367652DC" w14:textId="77777777" w:rsidR="00CE75AA" w:rsidRPr="00CE75AA" w:rsidRDefault="00CE75AA" w:rsidP="00CE75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l-SI"/>
          <w14:ligatures w14:val="none"/>
        </w:rPr>
      </w:pPr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OLDI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provides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assistance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and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mobility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for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:</w:t>
      </w:r>
    </w:p>
    <w:p w14:paraId="7455A101" w14:textId="77777777" w:rsidR="00CE75AA" w:rsidRPr="00CE75AA" w:rsidRDefault="00CE75AA" w:rsidP="00CE75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l-SI"/>
          <w14:ligatures w14:val="none"/>
        </w:rPr>
      </w:pP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people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who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are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immobile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or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have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severe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mobility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limitations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,</w:t>
      </w:r>
    </w:p>
    <w:p w14:paraId="140E9076" w14:textId="77777777" w:rsidR="00CE75AA" w:rsidRPr="00CE75AA" w:rsidRDefault="00CE75AA" w:rsidP="00CE75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l-SI"/>
          <w14:ligatures w14:val="none"/>
        </w:rPr>
      </w:pP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elderly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individuals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who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are no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longer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able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to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walk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independently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,</w:t>
      </w:r>
    </w:p>
    <w:p w14:paraId="0DC8C454" w14:textId="77777777" w:rsidR="00CE75AA" w:rsidRPr="00CE75AA" w:rsidRDefault="00CE75AA" w:rsidP="00CE75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l-SI"/>
          <w14:ligatures w14:val="none"/>
        </w:rPr>
      </w:pP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young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people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and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children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with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mobility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impairments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,</w:t>
      </w:r>
    </w:p>
    <w:p w14:paraId="6A208C9A" w14:textId="77777777" w:rsidR="00CE75AA" w:rsidRPr="00CE75AA" w:rsidRDefault="00CE75AA" w:rsidP="00CE75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l-SI"/>
          <w14:ligatures w14:val="none"/>
        </w:rPr>
      </w:pP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nursing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homes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,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rehabilitation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centers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,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clinics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,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health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resorts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,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and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home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care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settings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,</w:t>
      </w:r>
    </w:p>
    <w:p w14:paraId="7DBED1B9" w14:textId="77777777" w:rsidR="00CE75AA" w:rsidRPr="00CE75AA" w:rsidRDefault="00CE75AA" w:rsidP="00CE75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l-SI"/>
          <w14:ligatures w14:val="none"/>
        </w:rPr>
      </w:pP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families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who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wish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to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remain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actively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present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with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their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loved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ones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.</w:t>
      </w:r>
    </w:p>
    <w:p w14:paraId="1C80A7FC" w14:textId="77777777" w:rsidR="00CE75AA" w:rsidRPr="00CE75AA" w:rsidRDefault="00CE75AA" w:rsidP="00CE75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l-SI"/>
          <w14:ligatures w14:val="none"/>
        </w:rPr>
      </w:pPr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OLDI is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therefore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an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intergenerational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aid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– not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just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a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solution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for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the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elderly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,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but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for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people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of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all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ages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when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movement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is </w:t>
      </w:r>
      <w:proofErr w:type="spellStart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limited</w:t>
      </w:r>
      <w:proofErr w:type="spellEnd"/>
      <w:r w:rsidRPr="00CE75A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.</w:t>
      </w:r>
    </w:p>
    <w:p w14:paraId="69D9A5A1" w14:textId="77777777" w:rsidR="00CE75AA" w:rsidRDefault="00CE75AA"/>
    <w:sectPr w:rsidR="00CE75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E66EB"/>
    <w:multiLevelType w:val="multilevel"/>
    <w:tmpl w:val="3B8E2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2311B8"/>
    <w:multiLevelType w:val="multilevel"/>
    <w:tmpl w:val="07AA4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1657540">
    <w:abstractNumId w:val="1"/>
  </w:num>
  <w:num w:numId="2" w16cid:durableId="625547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5AA"/>
    <w:rsid w:val="008355A1"/>
    <w:rsid w:val="00CE7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9D180"/>
  <w15:chartTrackingRefBased/>
  <w15:docId w15:val="{98874FA7-B525-406E-A20E-AE36DD8EA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CE75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CE75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CE75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CE75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CE75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CE75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CE75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CE75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CE75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CE75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CE75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CE75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CE75AA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CE75AA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CE75AA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CE75AA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CE75AA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CE75A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CE75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CE75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CE75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CE75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CE75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CE75AA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CE75AA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CE75AA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CE75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CE75AA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CE75A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Tomo HOMAN</dc:creator>
  <cp:keywords/>
  <dc:description/>
  <cp:lastModifiedBy>Tomo HOMAN</cp:lastModifiedBy>
  <cp:revision>1</cp:revision>
  <dcterms:created xsi:type="dcterms:W3CDTF">2026-02-11T08:46:00Z</dcterms:created>
  <dcterms:modified xsi:type="dcterms:W3CDTF">2026-02-11T08:49:00Z</dcterms:modified>
</cp:coreProperties>
</file>