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4913A" w14:textId="77777777" w:rsidR="00C66026" w:rsidRPr="00C66026" w:rsidRDefault="00C66026" w:rsidP="00C66026">
      <w:pPr>
        <w:rPr>
          <w:lang w:val="en-GB"/>
        </w:rPr>
      </w:pPr>
      <w:r w:rsidRPr="00C66026">
        <w:rPr>
          <w:lang w:val="en-GB"/>
        </w:rPr>
        <w:t>Unioncamere Campania is the association of the five Chambers of Commerce of the Campania region. It offers a wide range of personalized services to local companies for their competitive strengthening and to operate in European and international markets. The organization manages numerous services and projects that guide and assist companies in facing various challenges such as internationalization, innovation, and green and digital transition. Unioncamere Campania also guarantees networking activities and helps select the best commercial, technological, and industrial partners to implement entrepreneurial strategies.</w:t>
      </w:r>
    </w:p>
    <w:p w14:paraId="4008A87A" w14:textId="5EA44BFD" w:rsidR="008E546F" w:rsidRPr="00C66026" w:rsidRDefault="00C66026" w:rsidP="00C66026">
      <w:pPr>
        <w:rPr>
          <w:lang w:val="en-GB"/>
        </w:rPr>
      </w:pPr>
      <w:r w:rsidRPr="00C66026">
        <w:rPr>
          <w:lang w:val="en-GB"/>
        </w:rPr>
        <w:t>Its main purpose is to improve, grow, and develop local resources and the regional industrial system by providing effective support and coordination for the activities of the associated Chambers.</w:t>
      </w:r>
    </w:p>
    <w:sectPr w:rsidR="008E546F" w:rsidRPr="00C660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26"/>
    <w:rsid w:val="00241DF5"/>
    <w:rsid w:val="008E546F"/>
    <w:rsid w:val="008E6017"/>
    <w:rsid w:val="00C660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5713"/>
  <w15:chartTrackingRefBased/>
  <w15:docId w15:val="{FBCEA424-DC91-4C85-B890-3908D63D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sparano</dc:creator>
  <cp:keywords/>
  <dc:description/>
  <cp:lastModifiedBy>simone sparano</cp:lastModifiedBy>
  <cp:revision>1</cp:revision>
  <dcterms:created xsi:type="dcterms:W3CDTF">2025-01-10T11:21:00Z</dcterms:created>
  <dcterms:modified xsi:type="dcterms:W3CDTF">2025-01-10T11:22:00Z</dcterms:modified>
</cp:coreProperties>
</file>