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836B1" w14:textId="71EBC993" w:rsidR="00420BA9" w:rsidRDefault="00E31650" w:rsidP="00FF4F21">
      <w:pPr>
        <w:jc w:val="left"/>
        <w:rPr>
          <w:i/>
        </w:rPr>
      </w:pPr>
      <w:r>
        <w:rPr>
          <w:i/>
          <w:highlight w:val="yellow"/>
        </w:rPr>
        <w:softHyphen/>
      </w:r>
      <w:r>
        <w:rPr>
          <w:i/>
          <w:highlight w:val="yellow"/>
        </w:rPr>
        <w:softHyphen/>
      </w:r>
      <w:r>
        <w:rPr>
          <w:i/>
          <w:highlight w:val="yellow"/>
        </w:rPr>
        <w:softHyphen/>
      </w:r>
      <w:r>
        <w:rPr>
          <w:i/>
          <w:highlight w:val="yellow"/>
        </w:rPr>
        <w:softHyphen/>
      </w:r>
      <w:r>
        <w:rPr>
          <w:i/>
          <w:highlight w:val="yellow"/>
        </w:rPr>
        <w:softHyphen/>
      </w:r>
      <w:r w:rsidR="00420BA9" w:rsidRPr="005F3FCF">
        <w:rPr>
          <w:i/>
          <w:highlight w:val="yellow"/>
        </w:rPr>
        <w:t xml:space="preserve">Disclaimer: This document contains general information, which is not advice, and should not be treated as such. The information is </w:t>
      </w:r>
      <w:proofErr w:type="gramStart"/>
      <w:r w:rsidR="00420BA9" w:rsidRPr="005F3FCF">
        <w:rPr>
          <w:i/>
          <w:highlight w:val="yellow"/>
        </w:rPr>
        <w:t>provided ”as</w:t>
      </w:r>
      <w:proofErr w:type="gramEnd"/>
      <w:r w:rsidR="00420BA9" w:rsidRPr="005F3FCF">
        <w:rPr>
          <w:i/>
          <w:highlight w:val="yellow"/>
        </w:rPr>
        <w:t xml:space="preserve"> is” without any representations or warranties, expressed or implied.</w:t>
      </w:r>
    </w:p>
    <w:p w14:paraId="4FD710B9" w14:textId="77777777" w:rsidR="00420BA9" w:rsidRDefault="00420BA9" w:rsidP="00F8729C">
      <w:pPr>
        <w:ind w:left="709" w:hanging="709"/>
        <w:jc w:val="left"/>
        <w:rPr>
          <w:i/>
        </w:rPr>
      </w:pPr>
    </w:p>
    <w:p w14:paraId="08A95CAE" w14:textId="7722217E" w:rsidR="00420BA9" w:rsidRDefault="00972407" w:rsidP="00F8729C">
      <w:pPr>
        <w:pStyle w:val="Paragraph"/>
        <w:ind w:left="709" w:hanging="709"/>
        <w:rPr>
          <w:highlight w:val="yellow"/>
          <w:lang w:val="en-GB"/>
        </w:rPr>
      </w:pPr>
      <w:r>
        <w:rPr>
          <w:highlight w:val="yellow"/>
          <w:lang w:val="en-GB"/>
        </w:rPr>
        <w:t>Created on</w:t>
      </w:r>
      <w:r w:rsidR="00420BA9">
        <w:rPr>
          <w:highlight w:val="yellow"/>
          <w:lang w:val="en-GB"/>
        </w:rPr>
        <w:t xml:space="preserve">: </w:t>
      </w:r>
      <w:r>
        <w:rPr>
          <w:highlight w:val="yellow"/>
          <w:lang w:val="en-GB"/>
        </w:rPr>
        <w:t>27</w:t>
      </w:r>
      <w:r w:rsidR="00420BA9">
        <w:rPr>
          <w:highlight w:val="yellow"/>
          <w:lang w:val="en-GB"/>
        </w:rPr>
        <w:t xml:space="preserve"> J</w:t>
      </w:r>
      <w:r w:rsidR="004D190C">
        <w:rPr>
          <w:highlight w:val="yellow"/>
          <w:lang w:val="en-GB"/>
        </w:rPr>
        <w:t>u</w:t>
      </w:r>
      <w:r>
        <w:rPr>
          <w:highlight w:val="yellow"/>
          <w:lang w:val="en-GB"/>
        </w:rPr>
        <w:t>ne, 2022</w:t>
      </w:r>
      <w:r w:rsidR="00420BA9">
        <w:rPr>
          <w:highlight w:val="yellow"/>
          <w:lang w:val="en-GB"/>
        </w:rPr>
        <w:t xml:space="preserve">, see </w:t>
      </w:r>
      <w:hyperlink r:id="rId9" w:history="1">
        <w:r w:rsidR="00420BA9" w:rsidRPr="009844F2">
          <w:rPr>
            <w:rStyle w:val="Hyperlink"/>
            <w:highlight w:val="yellow"/>
            <w:lang w:val="en-GB"/>
          </w:rPr>
          <w:t>changelog</w:t>
        </w:r>
      </w:hyperlink>
      <w:r w:rsidR="00420BA9">
        <w:rPr>
          <w:highlight w:val="yellow"/>
          <w:lang w:val="en-GB"/>
        </w:rPr>
        <w:t xml:space="preserve"> for full history.</w:t>
      </w:r>
    </w:p>
    <w:p w14:paraId="64554006" w14:textId="4D434371" w:rsidR="00420BA9" w:rsidRDefault="00420BA9" w:rsidP="00F8729C">
      <w:pPr>
        <w:ind w:left="709" w:hanging="709"/>
        <w:jc w:val="left"/>
        <w:rPr>
          <w:i/>
        </w:rPr>
      </w:pPr>
      <w:r>
        <w:rPr>
          <w:highlight w:val="yellow"/>
          <w:lang w:val="en-GB"/>
        </w:rPr>
        <w:t>Contributors:</w:t>
      </w:r>
      <w:r>
        <w:rPr>
          <w:highlight w:val="yellow"/>
        </w:rPr>
        <w:t xml:space="preserve"> </w:t>
      </w:r>
      <w:hyperlink r:id="rId10" w:history="1">
        <w:r w:rsidRPr="004B3DDB">
          <w:rPr>
            <w:rStyle w:val="Hyperlink"/>
            <w:highlight w:val="yellow"/>
          </w:rPr>
          <w:t>Hannes Rosén</w:t>
        </w:r>
      </w:hyperlink>
    </w:p>
    <w:p w14:paraId="1AA7871D" w14:textId="77777777" w:rsidR="00271071" w:rsidRPr="0021075A" w:rsidRDefault="00271071" w:rsidP="00F8729C">
      <w:pPr>
        <w:ind w:left="709" w:hanging="709"/>
      </w:pPr>
    </w:p>
    <w:p w14:paraId="6CEA868B" w14:textId="28C33532" w:rsidR="00CE011C" w:rsidRPr="008E6A99" w:rsidRDefault="00972407" w:rsidP="00F8729C">
      <w:pPr>
        <w:pStyle w:val="Huvudrubrik"/>
        <w:ind w:left="709" w:hanging="709"/>
      </w:pPr>
      <w:r>
        <w:t>Information Letter</w:t>
      </w:r>
    </w:p>
    <w:p w14:paraId="7C3861F4" w14:textId="1601FA1E" w:rsidR="00CE011C" w:rsidRDefault="00CE011C" w:rsidP="00F8729C">
      <w:pPr>
        <w:jc w:val="left"/>
      </w:pPr>
      <w:r w:rsidRPr="00D37FEA">
        <w:t xml:space="preserve">This </w:t>
      </w:r>
      <w:r w:rsidR="00972407">
        <w:t xml:space="preserve">is information regarding the </w:t>
      </w:r>
      <w:r w:rsidR="00907397">
        <w:t xml:space="preserve">employment </w:t>
      </w:r>
      <w:r w:rsidR="00972407">
        <w:t xml:space="preserve">relationship </w:t>
      </w:r>
      <w:r>
        <w:t xml:space="preserve">between </w:t>
      </w:r>
      <w:r w:rsidRPr="008E6A99">
        <w:rPr>
          <w:highlight w:val="yellow"/>
        </w:rPr>
        <w:t>[Company Name]</w:t>
      </w:r>
      <w:r w:rsidRPr="008E6A99">
        <w:t xml:space="preserve"> AB, reg. no </w:t>
      </w:r>
      <w:r w:rsidRPr="008E6A99">
        <w:rPr>
          <w:highlight w:val="yellow"/>
        </w:rPr>
        <w:t>[Company ID Number]</w:t>
      </w:r>
      <w:r w:rsidRPr="008E6A99">
        <w:t xml:space="preserve">, </w:t>
      </w:r>
      <w:r w:rsidRPr="008E6A99">
        <w:rPr>
          <w:highlight w:val="yellow"/>
        </w:rPr>
        <w:t>[Address]</w:t>
      </w:r>
      <w:r w:rsidRPr="008E6A99">
        <w:t xml:space="preserve"> </w:t>
      </w:r>
      <w:r>
        <w:t xml:space="preserve">(the “Company”), </w:t>
      </w:r>
      <w:r w:rsidRPr="008E6A99">
        <w:t>and</w:t>
      </w:r>
      <w:r>
        <w:t xml:space="preserve"> </w:t>
      </w:r>
      <w:r w:rsidRPr="00D231D4">
        <w:rPr>
          <w:highlight w:val="yellow"/>
        </w:rPr>
        <w:t>[Name]</w:t>
      </w:r>
      <w:r w:rsidRPr="008E6A99">
        <w:t xml:space="preserve">, personal no. </w:t>
      </w:r>
      <w:r w:rsidRPr="008E6A99">
        <w:rPr>
          <w:highlight w:val="yellow"/>
        </w:rPr>
        <w:t>[Personal ID Number]</w:t>
      </w:r>
      <w:r w:rsidRPr="008E6A99">
        <w:t xml:space="preserve">, </w:t>
      </w:r>
      <w:r w:rsidRPr="008E6A99">
        <w:rPr>
          <w:highlight w:val="yellow"/>
        </w:rPr>
        <w:t>[Address]</w:t>
      </w:r>
      <w:r w:rsidRPr="008E6A99">
        <w:t xml:space="preserve"> </w:t>
      </w:r>
      <w:r>
        <w:t>(the “Employee”).</w:t>
      </w:r>
    </w:p>
    <w:p w14:paraId="02D9470A" w14:textId="79C05680" w:rsidR="00436E70" w:rsidRPr="00436E70" w:rsidRDefault="00436E70" w:rsidP="00F8729C">
      <w:pPr>
        <w:jc w:val="left"/>
        <w:rPr>
          <w:sz w:val="18"/>
          <w:szCs w:val="18"/>
        </w:rPr>
      </w:pPr>
      <w:r w:rsidRPr="002634F7">
        <w:rPr>
          <w:sz w:val="18"/>
          <w:szCs w:val="18"/>
        </w:rPr>
        <w:t xml:space="preserve">This </w:t>
      </w:r>
      <w:r w:rsidR="00972407">
        <w:rPr>
          <w:sz w:val="18"/>
          <w:szCs w:val="18"/>
        </w:rPr>
        <w:t xml:space="preserve">letter </w:t>
      </w:r>
      <w:r w:rsidRPr="002634F7">
        <w:rPr>
          <w:sz w:val="18"/>
          <w:szCs w:val="18"/>
        </w:rPr>
        <w:t>is</w:t>
      </w:r>
      <w:r>
        <w:rPr>
          <w:sz w:val="18"/>
          <w:szCs w:val="18"/>
        </w:rPr>
        <w:t xml:space="preserve"> made available by </w:t>
      </w:r>
      <w:hyperlink r:id="rId11" w:history="1">
        <w:r w:rsidRPr="0018106C">
          <w:rPr>
            <w:rStyle w:val="Hyperlink"/>
            <w:sz w:val="18"/>
            <w:szCs w:val="18"/>
          </w:rPr>
          <w:t>StartupTools.org</w:t>
        </w:r>
      </w:hyperlink>
      <w:r>
        <w:rPr>
          <w:sz w:val="18"/>
          <w:szCs w:val="18"/>
        </w:rPr>
        <w:t xml:space="preserve"> and is issued according to the </w:t>
      </w:r>
      <w:r w:rsidRPr="00F552A1">
        <w:rPr>
          <w:i/>
          <w:sz w:val="18"/>
          <w:szCs w:val="18"/>
        </w:rPr>
        <w:t>StartupTools Standard</w:t>
      </w:r>
      <w:r>
        <w:rPr>
          <w:sz w:val="18"/>
          <w:szCs w:val="18"/>
        </w:rPr>
        <w:t xml:space="preserve"> (</w:t>
      </w:r>
      <w:hyperlink r:id="rId12" w:history="1">
        <w:r w:rsidRPr="00FB020E">
          <w:rPr>
            <w:rStyle w:val="Hyperlink"/>
            <w:sz w:val="18"/>
            <w:szCs w:val="18"/>
          </w:rPr>
          <w:t>startuptools.org/the-startuptools-standard/</w:t>
        </w:r>
      </w:hyperlink>
      <w:r>
        <w:rPr>
          <w:sz w:val="18"/>
          <w:szCs w:val="18"/>
        </w:rPr>
        <w:t xml:space="preserve">). The participating parties agree that neither party has modified the </w:t>
      </w:r>
      <w:r w:rsidR="00972407">
        <w:rPr>
          <w:sz w:val="18"/>
          <w:szCs w:val="18"/>
        </w:rPr>
        <w:t xml:space="preserve">letter </w:t>
      </w:r>
      <w:r>
        <w:rPr>
          <w:sz w:val="18"/>
          <w:szCs w:val="18"/>
        </w:rPr>
        <w:t xml:space="preserve">below this statement, except to remove comments, fill in blanks and use the bracketed options. </w:t>
      </w:r>
    </w:p>
    <w:p w14:paraId="1A12B75E" w14:textId="77777777" w:rsidR="00CE011C" w:rsidRPr="00585D05" w:rsidRDefault="00CE011C" w:rsidP="00F8729C">
      <w:pPr>
        <w:pStyle w:val="NumreradDOKUMENTRUBRIK"/>
      </w:pPr>
      <w:r w:rsidRPr="00585D05">
        <w:t>General</w:t>
      </w:r>
    </w:p>
    <w:p w14:paraId="5B115003" w14:textId="50D392D2" w:rsidR="00CE011C" w:rsidRPr="002E45CB" w:rsidRDefault="00CE011C" w:rsidP="00F8729C">
      <w:pPr>
        <w:pStyle w:val="Numreratstyckeniv2"/>
      </w:pPr>
      <w:r w:rsidRPr="002E45CB">
        <w:t>The Employee is</w:t>
      </w:r>
      <w:r w:rsidR="00972407">
        <w:t xml:space="preserve"> </w:t>
      </w:r>
      <w:r w:rsidRPr="002E45CB">
        <w:t>employed</w:t>
      </w:r>
      <w:r w:rsidR="00E31650">
        <w:t xml:space="preserve"> as</w:t>
      </w:r>
      <w:r w:rsidRPr="002E45CB">
        <w:t xml:space="preserve"> </w:t>
      </w:r>
      <w:r w:rsidRPr="002E45CB">
        <w:rPr>
          <w:highlight w:val="yellow"/>
        </w:rPr>
        <w:t>[position</w:t>
      </w:r>
      <w:r w:rsidR="00E31650">
        <w:rPr>
          <w:highlight w:val="yellow"/>
        </w:rPr>
        <w:t>/title</w:t>
      </w:r>
      <w:r w:rsidRPr="002E45CB">
        <w:rPr>
          <w:highlight w:val="yellow"/>
        </w:rPr>
        <w:t>]</w:t>
      </w:r>
      <w:r w:rsidRPr="002E45CB">
        <w:t xml:space="preserve"> by the Company.</w:t>
      </w:r>
    </w:p>
    <w:p w14:paraId="42376C24" w14:textId="6C73BE83" w:rsidR="00CE011C" w:rsidRDefault="00CE011C" w:rsidP="00F8729C">
      <w:pPr>
        <w:pStyle w:val="Numreratstyckeniv2"/>
      </w:pPr>
      <w:r>
        <w:t xml:space="preserve">The </w:t>
      </w:r>
      <w:r w:rsidR="00972407">
        <w:t xml:space="preserve">first day of the employment was </w:t>
      </w:r>
      <w:r w:rsidR="003F2ECE">
        <w:rPr>
          <w:highlight w:val="yellow"/>
        </w:rPr>
        <w:t>[d</w:t>
      </w:r>
      <w:r w:rsidRPr="008E6A99">
        <w:rPr>
          <w:highlight w:val="yellow"/>
        </w:rPr>
        <w:t>ate]</w:t>
      </w:r>
      <w:r>
        <w:t>.</w:t>
      </w:r>
    </w:p>
    <w:p w14:paraId="6506579B" w14:textId="7553E10E" w:rsidR="00972407" w:rsidRPr="00972407" w:rsidRDefault="005A7626" w:rsidP="00F8729C">
      <w:pPr>
        <w:pStyle w:val="Numreratstyckeniv2"/>
      </w:pPr>
      <w:commentRangeStart w:id="0"/>
      <w:r w:rsidRPr="00972407">
        <w:t xml:space="preserve">The employment </w:t>
      </w:r>
      <w:r w:rsidR="00972407">
        <w:t>type is:</w:t>
      </w:r>
      <w:commentRangeEnd w:id="0"/>
      <w:r w:rsidR="002E1A77">
        <w:rPr>
          <w:rStyle w:val="CommentReference"/>
        </w:rPr>
        <w:commentReference w:id="0"/>
      </w:r>
    </w:p>
    <w:p w14:paraId="3EC06B09" w14:textId="7AFD5DB7" w:rsidR="00972407" w:rsidRPr="00972407" w:rsidRDefault="005A7626" w:rsidP="00972407">
      <w:pPr>
        <w:pStyle w:val="Numreratstyckeniv3"/>
      </w:pPr>
      <w:r w:rsidRPr="00972407">
        <w:t xml:space="preserve">indefinite period of time (Swedish: </w:t>
      </w:r>
      <w:r w:rsidR="002E1A77">
        <w:rPr>
          <w:i/>
        </w:rPr>
        <w:t>T</w:t>
      </w:r>
      <w:r w:rsidRPr="00972407">
        <w:rPr>
          <w:i/>
        </w:rPr>
        <w:t>illsvidareanställning</w:t>
      </w:r>
      <w:r w:rsidRPr="00972407">
        <w:t>)</w:t>
      </w:r>
      <w:r w:rsidR="002E1A77">
        <w:tab/>
      </w:r>
      <w:r w:rsidR="002E1A77">
        <w:tab/>
      </w:r>
      <w:r w:rsidR="002E1A77">
        <w:tab/>
      </w:r>
      <w:proofErr w:type="gramStart"/>
      <w:r w:rsidR="002E1A77">
        <w:t>[  ]</w:t>
      </w:r>
      <w:proofErr w:type="gramEnd"/>
    </w:p>
    <w:p w14:paraId="633C6DE1" w14:textId="080A9642" w:rsidR="00CE011C" w:rsidRPr="002E1A77" w:rsidRDefault="00972407" w:rsidP="00972407">
      <w:pPr>
        <w:pStyle w:val="Numreratstyckeniv3"/>
        <w:rPr>
          <w:sz w:val="16"/>
          <w:szCs w:val="16"/>
        </w:rPr>
      </w:pPr>
      <w:r>
        <w:t>temporary time-limited employment (</w:t>
      </w:r>
      <w:r w:rsidRPr="005F3FCF">
        <w:t>Swedish:</w:t>
      </w:r>
      <w:r w:rsidRPr="008E6A99">
        <w:t xml:space="preserve"> </w:t>
      </w:r>
      <w:r w:rsidR="002E1A77">
        <w:rPr>
          <w:i/>
        </w:rPr>
        <w:t>S</w:t>
      </w:r>
      <w:r>
        <w:rPr>
          <w:i/>
        </w:rPr>
        <w:t>ärskild visstidsanställning</w:t>
      </w:r>
      <w:r w:rsidR="002E1A77">
        <w:rPr>
          <w:i/>
        </w:rPr>
        <w:t>)</w:t>
      </w:r>
      <w:r w:rsidR="002E1A77">
        <w:rPr>
          <w:i/>
        </w:rPr>
        <w:tab/>
      </w:r>
      <w:r w:rsidR="002E1A77">
        <w:rPr>
          <w:i/>
        </w:rPr>
        <w:tab/>
      </w:r>
      <w:proofErr w:type="gramStart"/>
      <w:r w:rsidR="002E1A77">
        <w:t xml:space="preserve">[ </w:t>
      </w:r>
      <w:r w:rsidR="002E1A77">
        <w:t xml:space="preserve"> </w:t>
      </w:r>
      <w:r w:rsidR="002E1A77">
        <w:t>]</w:t>
      </w:r>
      <w:proofErr w:type="gramEnd"/>
      <w:r w:rsidR="002E1A77">
        <w:br/>
      </w:r>
      <w:r w:rsidR="002E1A77" w:rsidRPr="002E1A77">
        <w:rPr>
          <w:i/>
          <w:sz w:val="16"/>
          <w:szCs w:val="16"/>
        </w:rPr>
        <w:t>(This was previously “allmän visstidsanställning”)</w:t>
      </w:r>
    </w:p>
    <w:p w14:paraId="7269646D" w14:textId="2A85D5C0" w:rsidR="002E1A77" w:rsidRPr="00A00D00" w:rsidRDefault="002E1A77" w:rsidP="002E1A77">
      <w:pPr>
        <w:pStyle w:val="Numreratstyckeniv3"/>
      </w:pPr>
      <w:r>
        <w:t xml:space="preserve">probationary employment </w:t>
      </w:r>
      <w:r w:rsidRPr="00972407">
        <w:t xml:space="preserve">(Swedish: </w:t>
      </w:r>
      <w:r>
        <w:rPr>
          <w:i/>
        </w:rPr>
        <w:t>Provanställning</w:t>
      </w:r>
      <w:r w:rsidRPr="00972407">
        <w:t>)</w:t>
      </w:r>
      <w:r>
        <w:tab/>
      </w:r>
      <w:r>
        <w:tab/>
      </w:r>
      <w:r>
        <w:tab/>
      </w:r>
      <w:r>
        <w:tab/>
      </w:r>
      <w:proofErr w:type="gramStart"/>
      <w:r>
        <w:t>[  ]</w:t>
      </w:r>
      <w:proofErr w:type="gramEnd"/>
    </w:p>
    <w:p w14:paraId="2050318C" w14:textId="596CA3FB" w:rsidR="00CE011C" w:rsidRDefault="00CE011C" w:rsidP="00F8729C">
      <w:pPr>
        <w:pStyle w:val="Numreratstyckeniv2"/>
      </w:pPr>
      <w:r w:rsidRPr="009807A3">
        <w:t xml:space="preserve">The employment is </w:t>
      </w:r>
      <w:r>
        <w:t xml:space="preserve">a </w:t>
      </w:r>
      <w:r w:rsidR="00E31650" w:rsidRPr="00E31650">
        <w:rPr>
          <w:highlight w:val="yellow"/>
        </w:rPr>
        <w:t>[</w:t>
      </w:r>
      <w:r w:rsidRPr="00E31650">
        <w:rPr>
          <w:highlight w:val="yellow"/>
        </w:rPr>
        <w:t>full time</w:t>
      </w:r>
      <w:r w:rsidR="00E31650" w:rsidRPr="00E31650">
        <w:rPr>
          <w:highlight w:val="yellow"/>
        </w:rPr>
        <w:t>]</w:t>
      </w:r>
      <w:r>
        <w:t xml:space="preserve"> position </w:t>
      </w:r>
      <w:r w:rsidR="00E31650">
        <w:t xml:space="preserve">of </w:t>
      </w:r>
      <w:r w:rsidR="00E31650" w:rsidRPr="00E31650">
        <w:rPr>
          <w:highlight w:val="yellow"/>
        </w:rPr>
        <w:t>[40 hours]</w:t>
      </w:r>
      <w:r w:rsidR="00E31650">
        <w:t xml:space="preserve"> per week </w:t>
      </w:r>
      <w:r>
        <w:t xml:space="preserve">and </w:t>
      </w:r>
      <w:r w:rsidRPr="009807A3">
        <w:t>may require overtime.</w:t>
      </w:r>
    </w:p>
    <w:p w14:paraId="0AA27FD6" w14:textId="1B3E0599" w:rsidR="00762193" w:rsidRDefault="00E31650" w:rsidP="00762193">
      <w:pPr>
        <w:pStyle w:val="Numreratstyckeniv2"/>
      </w:pPr>
      <w:r>
        <w:t xml:space="preserve">The </w:t>
      </w:r>
      <w:r w:rsidR="00762193">
        <w:t xml:space="preserve">ordinary </w:t>
      </w:r>
      <w:r>
        <w:t xml:space="preserve">working hours for the Employee are </w:t>
      </w:r>
      <w:r w:rsidRPr="00762193">
        <w:rPr>
          <w:highlight w:val="yellow"/>
        </w:rPr>
        <w:t>[08.00 – 17.00]</w:t>
      </w:r>
      <w:r w:rsidR="00762193">
        <w:t xml:space="preserve"> including </w:t>
      </w:r>
      <w:proofErr w:type="gramStart"/>
      <w:r w:rsidR="00762193">
        <w:t>1 hour</w:t>
      </w:r>
      <w:proofErr w:type="gramEnd"/>
      <w:r w:rsidR="00762193">
        <w:t xml:space="preserve"> lunch break. Changes to the ordinary working hours are normally communicated at least 2 weeks in advance.</w:t>
      </w:r>
    </w:p>
    <w:p w14:paraId="3F899569" w14:textId="11CE8732" w:rsidR="00CE011C" w:rsidRDefault="00CE011C" w:rsidP="00F8729C">
      <w:pPr>
        <w:pStyle w:val="Numreratstyckeniv2"/>
      </w:pPr>
      <w:r w:rsidRPr="008E6A99">
        <w:t xml:space="preserve">The Employee shall perform </w:t>
      </w:r>
      <w:r>
        <w:t>his/her</w:t>
      </w:r>
      <w:r w:rsidRPr="008E6A99">
        <w:t xml:space="preserve"> duties at the </w:t>
      </w:r>
      <w:r w:rsidR="007F5B79" w:rsidRPr="007F5B79">
        <w:rPr>
          <w:highlight w:val="yellow"/>
        </w:rPr>
        <w:t>[</w:t>
      </w:r>
      <w:r w:rsidRPr="007F5B79">
        <w:rPr>
          <w:highlight w:val="yellow"/>
        </w:rPr>
        <w:t xml:space="preserve">Company's premises </w:t>
      </w:r>
      <w:r w:rsidR="007F5B79" w:rsidRPr="007F5B79">
        <w:rPr>
          <w:highlight w:val="yellow"/>
        </w:rPr>
        <w:t xml:space="preserve">at address] </w:t>
      </w:r>
      <w:r w:rsidR="007F5B79">
        <w:rPr>
          <w:highlight w:val="yellow"/>
        </w:rPr>
        <w:t>/ [home of the Employee]</w:t>
      </w:r>
      <w:r w:rsidRPr="008E6A99">
        <w:t>.</w:t>
      </w:r>
      <w:r>
        <w:t xml:space="preserve"> T</w:t>
      </w:r>
      <w:r w:rsidRPr="008E6A99">
        <w:t xml:space="preserve">he </w:t>
      </w:r>
      <w:r>
        <w:t>employment may require business travel.</w:t>
      </w:r>
    </w:p>
    <w:p w14:paraId="1C35B6E9" w14:textId="262BB36E" w:rsidR="00CE011C" w:rsidRPr="008E6A99" w:rsidRDefault="00CE011C" w:rsidP="00F8729C">
      <w:pPr>
        <w:pStyle w:val="NumreradDOKUMENTRUBRIK"/>
      </w:pPr>
      <w:r>
        <w:t>Tasks</w:t>
      </w:r>
    </w:p>
    <w:p w14:paraId="53B6D359" w14:textId="59DA385E" w:rsidR="00CE011C" w:rsidRDefault="00CE011C" w:rsidP="00F8729C">
      <w:pPr>
        <w:pStyle w:val="Numreratstyckeniv2"/>
      </w:pPr>
      <w:r w:rsidRPr="00775895">
        <w:t xml:space="preserve">The Employee shall </w:t>
      </w:r>
      <w:commentRangeStart w:id="1"/>
      <w:r w:rsidR="00785B79" w:rsidRPr="00785B79">
        <w:rPr>
          <w:highlight w:val="yellow"/>
        </w:rPr>
        <w:t>[</w:t>
      </w:r>
      <w:r w:rsidR="00785B79">
        <w:rPr>
          <w:highlight w:val="yellow"/>
        </w:rPr>
        <w:t xml:space="preserve">perform </w:t>
      </w:r>
      <w:r w:rsidRPr="00785B79">
        <w:rPr>
          <w:highlight w:val="yellow"/>
        </w:rPr>
        <w:t xml:space="preserve">the duties set forth by the Company from time to time, according to </w:t>
      </w:r>
      <w:r w:rsidR="00226C36">
        <w:rPr>
          <w:highlight w:val="yellow"/>
        </w:rPr>
        <w:t>C</w:t>
      </w:r>
      <w:r w:rsidRPr="00785B79">
        <w:rPr>
          <w:highlight w:val="yellow"/>
        </w:rPr>
        <w:t>ompany guidelines and instructions</w:t>
      </w:r>
      <w:r w:rsidR="00785B79" w:rsidRPr="00785B79">
        <w:rPr>
          <w:highlight w:val="yellow"/>
        </w:rPr>
        <w:t>]</w:t>
      </w:r>
      <w:r w:rsidRPr="00037723">
        <w:t>.</w:t>
      </w:r>
      <w:commentRangeEnd w:id="1"/>
      <w:r w:rsidR="00BF0872">
        <w:rPr>
          <w:rStyle w:val="CommentReference"/>
        </w:rPr>
        <w:commentReference w:id="1"/>
      </w:r>
    </w:p>
    <w:p w14:paraId="78965E51" w14:textId="77777777" w:rsidR="00CE011C" w:rsidRPr="008E6A99" w:rsidRDefault="00CE011C" w:rsidP="002E1A77">
      <w:pPr>
        <w:pStyle w:val="NumreradDOKUMENTRUBRIK"/>
        <w:numPr>
          <w:ilvl w:val="0"/>
          <w:numId w:val="0"/>
        </w:numPr>
        <w:ind w:left="709"/>
      </w:pPr>
      <w:r w:rsidRPr="008E6A99">
        <w:lastRenderedPageBreak/>
        <w:t>Salary</w:t>
      </w:r>
      <w:r>
        <w:t>, Vacation</w:t>
      </w:r>
      <w:r w:rsidRPr="008E6A99">
        <w:t xml:space="preserve"> and other benefits</w:t>
      </w:r>
    </w:p>
    <w:p w14:paraId="397BC7FB" w14:textId="20029CF6" w:rsidR="00E31650" w:rsidRDefault="00CE011C" w:rsidP="00762193">
      <w:pPr>
        <w:pStyle w:val="Numreratstyckeniv2"/>
      </w:pPr>
      <w:r>
        <w:t xml:space="preserve">The fixed gross </w:t>
      </w:r>
      <w:r w:rsidRPr="008E6A99">
        <w:t xml:space="preserve">monthly salary </w:t>
      </w:r>
      <w:r>
        <w:t>is</w:t>
      </w:r>
      <w:r w:rsidRPr="008E6A99">
        <w:t xml:space="preserve"> SEK </w:t>
      </w:r>
      <w:r w:rsidR="00972B42">
        <w:rPr>
          <w:highlight w:val="yellow"/>
        </w:rPr>
        <w:t>[a</w:t>
      </w:r>
      <w:r w:rsidRPr="00FC198B">
        <w:rPr>
          <w:highlight w:val="yellow"/>
        </w:rPr>
        <w:t>mount]</w:t>
      </w:r>
      <w:r>
        <w:t>.</w:t>
      </w:r>
      <w:r w:rsidR="00762193">
        <w:t xml:space="preserve"> </w:t>
      </w:r>
      <w:r w:rsidR="00E31650">
        <w:t>The salary is paid monthly to the bank account provided by the Employee.</w:t>
      </w:r>
    </w:p>
    <w:p w14:paraId="1F4C4829" w14:textId="5449E1D9" w:rsidR="00762193" w:rsidRPr="008E6A99" w:rsidRDefault="00762193" w:rsidP="00762193">
      <w:pPr>
        <w:pStyle w:val="Numreratstyckeniv2"/>
      </w:pPr>
      <w:r>
        <w:t xml:space="preserve">The Company pays </w:t>
      </w:r>
      <w:r w:rsidRPr="00762193">
        <w:t>employer's contributions</w:t>
      </w:r>
      <w:r>
        <w:t xml:space="preserve"> to the Swedish state covering this employment</w:t>
      </w:r>
      <w:r w:rsidR="000713FC">
        <w:t>.</w:t>
      </w:r>
    </w:p>
    <w:p w14:paraId="0059298D" w14:textId="77777777" w:rsidR="00CE011C" w:rsidRDefault="00CE011C" w:rsidP="00F8729C">
      <w:pPr>
        <w:pStyle w:val="Numreratstyckeniv2"/>
      </w:pPr>
      <w:r>
        <w:t xml:space="preserve">The Employee is not entitled to </w:t>
      </w:r>
      <w:r w:rsidRPr="008E6A99">
        <w:t>compensation for overtime or travel time</w:t>
      </w:r>
      <w:r>
        <w:t>.</w:t>
      </w:r>
    </w:p>
    <w:p w14:paraId="779BA670" w14:textId="6DFA234B" w:rsidR="00CE011C" w:rsidRDefault="00CE011C" w:rsidP="00F8729C">
      <w:pPr>
        <w:pStyle w:val="Numreratstyckeniv2"/>
      </w:pPr>
      <w:r>
        <w:t>T</w:t>
      </w:r>
      <w:r w:rsidRPr="00C34B83">
        <w:t xml:space="preserve">he Employee is entitled to </w:t>
      </w:r>
      <w:r w:rsidRPr="00C34B83">
        <w:rPr>
          <w:highlight w:val="yellow"/>
        </w:rPr>
        <w:t>[</w:t>
      </w:r>
      <w:commentRangeStart w:id="2"/>
      <w:r w:rsidR="00584C92">
        <w:rPr>
          <w:highlight w:val="yellow"/>
        </w:rPr>
        <w:t>25/</w:t>
      </w:r>
      <w:r w:rsidRPr="00C34B83">
        <w:rPr>
          <w:highlight w:val="yellow"/>
        </w:rPr>
        <w:t>30]</w:t>
      </w:r>
      <w:r w:rsidRPr="00C34B83">
        <w:t xml:space="preserve"> </w:t>
      </w:r>
      <w:commentRangeEnd w:id="2"/>
      <w:r w:rsidR="003E1C85">
        <w:rPr>
          <w:rStyle w:val="CommentReference"/>
        </w:rPr>
        <w:commentReference w:id="2"/>
      </w:r>
      <w:r w:rsidRPr="00C34B83">
        <w:t xml:space="preserve">days of paid vacation per </w:t>
      </w:r>
      <w:r w:rsidR="00F620B5">
        <w:t>each 12-month period beginning</w:t>
      </w:r>
      <w:r w:rsidR="00C96E66">
        <w:t xml:space="preserve"> </w:t>
      </w:r>
      <w:r w:rsidR="00F620B5" w:rsidRPr="00F620B5">
        <w:rPr>
          <w:highlight w:val="yellow"/>
        </w:rPr>
        <w:t>[</w:t>
      </w:r>
      <w:r w:rsidR="00C96E66" w:rsidRPr="00F620B5">
        <w:rPr>
          <w:highlight w:val="yellow"/>
        </w:rPr>
        <w:t>April 1</w:t>
      </w:r>
      <w:r w:rsidR="00F620B5">
        <w:rPr>
          <w:highlight w:val="yellow"/>
        </w:rPr>
        <w:t>]</w:t>
      </w:r>
      <w:r w:rsidR="00F620B5" w:rsidRPr="00F620B5">
        <w:t xml:space="preserve"> and ending </w:t>
      </w:r>
      <w:r w:rsidR="00F620B5">
        <w:rPr>
          <w:highlight w:val="yellow"/>
        </w:rPr>
        <w:t>[</w:t>
      </w:r>
      <w:r w:rsidR="00C96E66" w:rsidRPr="00F620B5">
        <w:rPr>
          <w:highlight w:val="yellow"/>
        </w:rPr>
        <w:t>March 31</w:t>
      </w:r>
      <w:r w:rsidR="00F620B5" w:rsidRPr="00F620B5">
        <w:rPr>
          <w:highlight w:val="yellow"/>
        </w:rPr>
        <w:t>]</w:t>
      </w:r>
      <w:r w:rsidR="00F620B5">
        <w:t>.</w:t>
      </w:r>
      <w:r w:rsidR="00C96E66">
        <w:t xml:space="preserve"> </w:t>
      </w:r>
    </w:p>
    <w:p w14:paraId="0E0F41FB" w14:textId="5B336A45" w:rsidR="00CE011C" w:rsidRDefault="002E1A77" w:rsidP="00F8729C">
      <w:pPr>
        <w:pStyle w:val="Numreratstyckeniv2"/>
      </w:pPr>
      <w:r w:rsidRPr="009807A3">
        <w:rPr>
          <w:highlight w:val="yellow"/>
        </w:rPr>
        <w:t xml:space="preserve"> </w:t>
      </w:r>
      <w:r w:rsidR="00CE011C" w:rsidRPr="009807A3">
        <w:rPr>
          <w:highlight w:val="yellow"/>
        </w:rPr>
        <w:t xml:space="preserve">[The Company pays premium-based occupational </w:t>
      </w:r>
      <w:r w:rsidR="00CE011C" w:rsidRPr="0057436E">
        <w:rPr>
          <w:highlight w:val="yellow"/>
        </w:rPr>
        <w:t>pension (</w:t>
      </w:r>
      <w:r w:rsidR="0057436E" w:rsidRPr="0057436E">
        <w:rPr>
          <w:highlight w:val="yellow"/>
        </w:rPr>
        <w:t>Swedish:</w:t>
      </w:r>
      <w:r w:rsidR="00CE011C" w:rsidRPr="0057436E">
        <w:rPr>
          <w:i/>
          <w:highlight w:val="yellow"/>
        </w:rPr>
        <w:t xml:space="preserve"> </w:t>
      </w:r>
      <w:proofErr w:type="spellStart"/>
      <w:r w:rsidR="00CE011C" w:rsidRPr="0057436E">
        <w:rPr>
          <w:i/>
          <w:highlight w:val="yellow"/>
        </w:rPr>
        <w:t>tjänstepension</w:t>
      </w:r>
      <w:proofErr w:type="spellEnd"/>
      <w:r w:rsidR="00CE011C" w:rsidRPr="009807A3">
        <w:rPr>
          <w:highlight w:val="yellow"/>
        </w:rPr>
        <w:t>) for the Employee</w:t>
      </w:r>
      <w:r w:rsidR="005A028E">
        <w:rPr>
          <w:highlight w:val="yellow"/>
        </w:rPr>
        <w:t>, according to the Company’s policy from time to time</w:t>
      </w:r>
      <w:r w:rsidR="00CE011C" w:rsidRPr="009807A3">
        <w:rPr>
          <w:highlight w:val="yellow"/>
        </w:rPr>
        <w:t>.]</w:t>
      </w:r>
    </w:p>
    <w:p w14:paraId="7A62F706" w14:textId="77777777" w:rsidR="00CE011C" w:rsidRDefault="00CE011C" w:rsidP="00F8729C">
      <w:pPr>
        <w:pStyle w:val="Numreratstyckeniv2"/>
      </w:pPr>
      <w:r w:rsidRPr="009807A3">
        <w:rPr>
          <w:highlight w:val="yellow"/>
        </w:rPr>
        <w:t xml:space="preserve">[The Employee receives preventive care </w:t>
      </w:r>
      <w:r w:rsidRPr="0057436E">
        <w:rPr>
          <w:highlight w:val="yellow"/>
        </w:rPr>
        <w:t>benefits (</w:t>
      </w:r>
      <w:r w:rsidR="0057436E" w:rsidRPr="0057436E">
        <w:rPr>
          <w:highlight w:val="yellow"/>
        </w:rPr>
        <w:t>Swedish:</w:t>
      </w:r>
      <w:r w:rsidRPr="0057436E">
        <w:rPr>
          <w:i/>
          <w:highlight w:val="yellow"/>
        </w:rPr>
        <w:t xml:space="preserve"> friskvårdsbidrag</w:t>
      </w:r>
      <w:r w:rsidRPr="009807A3">
        <w:rPr>
          <w:highlight w:val="yellow"/>
        </w:rPr>
        <w:t>)</w:t>
      </w:r>
      <w:r w:rsidR="005A028E">
        <w:rPr>
          <w:highlight w:val="yellow"/>
        </w:rPr>
        <w:t>, according to the Company’s policy from time to time</w:t>
      </w:r>
      <w:r w:rsidR="005A028E" w:rsidRPr="009807A3">
        <w:rPr>
          <w:highlight w:val="yellow"/>
        </w:rPr>
        <w:t>.</w:t>
      </w:r>
      <w:r w:rsidRPr="009807A3">
        <w:rPr>
          <w:highlight w:val="yellow"/>
        </w:rPr>
        <w:t>]</w:t>
      </w:r>
    </w:p>
    <w:p w14:paraId="41AB8DE7" w14:textId="77777777" w:rsidR="00CE011C" w:rsidRPr="008E6A99" w:rsidRDefault="00CE011C" w:rsidP="00F8729C">
      <w:pPr>
        <w:pStyle w:val="Numreratstyckeniv2"/>
      </w:pPr>
      <w:r w:rsidRPr="009807A3">
        <w:rPr>
          <w:highlight w:val="yellow"/>
        </w:rPr>
        <w:t xml:space="preserve">[The Employee is </w:t>
      </w:r>
      <w:r>
        <w:rPr>
          <w:highlight w:val="yellow"/>
        </w:rPr>
        <w:t>i</w:t>
      </w:r>
      <w:r w:rsidRPr="009807A3">
        <w:rPr>
          <w:highlight w:val="yellow"/>
        </w:rPr>
        <w:t>nsured under [</w:t>
      </w:r>
      <w:r>
        <w:rPr>
          <w:highlight w:val="yellow"/>
        </w:rPr>
        <w:t>a</w:t>
      </w:r>
      <w:r w:rsidRPr="009807A3">
        <w:rPr>
          <w:highlight w:val="yellow"/>
        </w:rPr>
        <w:t xml:space="preserve">pplicable </w:t>
      </w:r>
      <w:r>
        <w:rPr>
          <w:highlight w:val="yellow"/>
        </w:rPr>
        <w:t>i</w:t>
      </w:r>
      <w:r w:rsidRPr="009807A3">
        <w:rPr>
          <w:highlight w:val="yellow"/>
        </w:rPr>
        <w:t xml:space="preserve">nsurances, e.g. </w:t>
      </w:r>
      <w:r w:rsidRPr="00D92B19">
        <w:rPr>
          <w:highlight w:val="yellow"/>
        </w:rPr>
        <w:t>TGL, TFA and TRR</w:t>
      </w:r>
      <w:r w:rsidRPr="009807A3">
        <w:rPr>
          <w:highlight w:val="yellow"/>
        </w:rPr>
        <w:t>].]</w:t>
      </w:r>
    </w:p>
    <w:p w14:paraId="70CAFD11" w14:textId="77777777" w:rsidR="00CE011C" w:rsidRPr="008E6A99" w:rsidRDefault="00CE011C" w:rsidP="00F8729C">
      <w:pPr>
        <w:pStyle w:val="NumreradDOKUMENTRUBRIK"/>
      </w:pPr>
      <w:r w:rsidRPr="008E6A99">
        <w:t>Termination</w:t>
      </w:r>
    </w:p>
    <w:p w14:paraId="7B3FB5D7" w14:textId="673F82D5" w:rsidR="009807A3" w:rsidRPr="00CE011C" w:rsidRDefault="00CE011C" w:rsidP="002E1A77">
      <w:pPr>
        <w:pStyle w:val="Numreratstyckeniv2"/>
        <w:numPr>
          <w:ilvl w:val="0"/>
          <w:numId w:val="0"/>
        </w:numPr>
        <w:ind w:left="709"/>
      </w:pPr>
      <w:r w:rsidRPr="008E6A99">
        <w:t xml:space="preserve">The employment may be terminated by either party </w:t>
      </w:r>
      <w:r w:rsidR="00D34416" w:rsidRPr="00B4677F">
        <w:t>giving the other party</w:t>
      </w:r>
      <w:r>
        <w:t xml:space="preserve"> notice </w:t>
      </w:r>
      <w:r w:rsidR="00D34416" w:rsidRPr="00B4677F">
        <w:t>of termina</w:t>
      </w:r>
      <w:r w:rsidR="00D34416">
        <w:t xml:space="preserve">tion of </w:t>
      </w:r>
      <w:r w:rsidR="002E1A77">
        <w:t>[</w:t>
      </w:r>
      <w:commentRangeStart w:id="3"/>
      <w:r w:rsidR="00D34416" w:rsidRPr="001A7F20">
        <w:rPr>
          <w:highlight w:val="yellow"/>
        </w:rPr>
        <w:t>14 days</w:t>
      </w:r>
      <w:commentRangeEnd w:id="3"/>
      <w:r w:rsidR="002E1A77">
        <w:rPr>
          <w:rStyle w:val="CommentReference"/>
        </w:rPr>
        <w:commentReference w:id="3"/>
      </w:r>
      <w:r w:rsidR="002E1A77">
        <w:rPr>
          <w:highlight w:val="yellow"/>
        </w:rPr>
        <w:t>/1/2/3 months]</w:t>
      </w:r>
      <w:r w:rsidR="00D34416" w:rsidRPr="00B4677F">
        <w:t xml:space="preserve">, </w:t>
      </w:r>
      <w:r w:rsidR="00EF7FCC">
        <w:t xml:space="preserve">unless a </w:t>
      </w:r>
      <w:r w:rsidR="00EF7FCC" w:rsidRPr="008E6A99">
        <w:t xml:space="preserve">longer </w:t>
      </w:r>
      <w:r w:rsidR="00EF7FCC">
        <w:t>notice period</w:t>
      </w:r>
      <w:r w:rsidR="00EF7FCC" w:rsidRPr="008E6A99">
        <w:t xml:space="preserve"> follow</w:t>
      </w:r>
      <w:r w:rsidR="00EF7FCC">
        <w:t>s</w:t>
      </w:r>
      <w:r w:rsidR="00EF7FCC" w:rsidRPr="008E6A99">
        <w:t xml:space="preserve"> from mandatory law</w:t>
      </w:r>
      <w:r w:rsidR="00762193">
        <w:t xml:space="preserve"> such as the </w:t>
      </w:r>
      <w:r w:rsidR="00762193" w:rsidRPr="00762193">
        <w:rPr>
          <w:i/>
        </w:rPr>
        <w:t>Employment Protection Act</w:t>
      </w:r>
      <w:r w:rsidR="00762193">
        <w:rPr>
          <w:i/>
        </w:rPr>
        <w:t xml:space="preserve">, 1980:82 (Swedish: </w:t>
      </w:r>
      <w:proofErr w:type="spellStart"/>
      <w:r w:rsidR="00762193">
        <w:rPr>
          <w:i/>
        </w:rPr>
        <w:t>Lagen</w:t>
      </w:r>
      <w:proofErr w:type="spellEnd"/>
      <w:r w:rsidR="00762193">
        <w:rPr>
          <w:i/>
        </w:rPr>
        <w:t xml:space="preserve"> om Anställningsskydd, 1980:82)</w:t>
      </w:r>
      <w:r w:rsidR="00EF7FCC">
        <w:t>.</w:t>
      </w:r>
    </w:p>
    <w:sectPr w:rsidR="009807A3" w:rsidRPr="00CE011C" w:rsidSect="006438F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155" w:right="1418" w:bottom="1134" w:left="1701" w:header="1021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annes Rosén" w:date="2022-06-27T08:38:00Z" w:initials="HR">
    <w:p w14:paraId="10805287" w14:textId="3C35C3B9" w:rsidR="002E1A77" w:rsidRDefault="002E1A77">
      <w:pPr>
        <w:pStyle w:val="CommentText"/>
      </w:pPr>
      <w:r>
        <w:rPr>
          <w:rStyle w:val="CommentReference"/>
        </w:rPr>
        <w:annotationRef/>
      </w:r>
      <w:r>
        <w:t>Mark the appropriate option with “X”</w:t>
      </w:r>
    </w:p>
  </w:comment>
  <w:comment w:id="1" w:author="Hannes Rosén" w:date="2022-06-27T08:47:00Z" w:initials="HR">
    <w:p w14:paraId="404BA2F0" w14:textId="476ACA0B" w:rsidR="00BF0872" w:rsidRDefault="00BF0872">
      <w:pPr>
        <w:pStyle w:val="CommentText"/>
      </w:pPr>
      <w:r>
        <w:rPr>
          <w:rStyle w:val="CommentReference"/>
        </w:rPr>
        <w:annotationRef/>
      </w:r>
      <w:r>
        <w:t>This should match their employment agreement.</w:t>
      </w:r>
    </w:p>
  </w:comment>
  <w:comment w:id="2" w:author="Hannes Rosén [2]" w:date="2021-06-17T11:28:00Z" w:initials="HR">
    <w:p w14:paraId="69F55827" w14:textId="3408D2F3" w:rsidR="003E1C85" w:rsidRDefault="003E1C85">
      <w:pPr>
        <w:pStyle w:val="CommentText"/>
      </w:pPr>
      <w:r>
        <w:rPr>
          <w:rStyle w:val="CommentReference"/>
        </w:rPr>
        <w:annotationRef/>
      </w:r>
      <w:r>
        <w:t>25 days is the required legal minimum. 30 days is common but not mandatory.</w:t>
      </w:r>
    </w:p>
  </w:comment>
  <w:comment w:id="3" w:author="Hannes Rosén" w:date="2022-06-27T08:44:00Z" w:initials="HR">
    <w:p w14:paraId="7B084C81" w14:textId="67D5A3A7" w:rsidR="002E1A77" w:rsidRDefault="002E1A77">
      <w:pPr>
        <w:pStyle w:val="CommentText"/>
      </w:pPr>
      <w:r>
        <w:rPr>
          <w:rStyle w:val="CommentReference"/>
        </w:rPr>
        <w:annotationRef/>
      </w:r>
      <w:r>
        <w:t>14 days is only applicable to probation.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805287" w15:done="0"/>
  <w15:commentEx w15:paraId="404BA2F0" w15:done="0"/>
  <w15:commentEx w15:paraId="69F55827" w15:done="0"/>
  <w15:commentEx w15:paraId="7B084C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805287" w16cid:durableId="2663EB08"/>
  <w16cid:commentId w16cid:paraId="404BA2F0" w16cid:durableId="2663ED05"/>
  <w16cid:commentId w16cid:paraId="69F55827" w16cid:durableId="2475B063"/>
  <w16cid:commentId w16cid:paraId="7B084C81" w16cid:durableId="2663EC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DC46E" w14:textId="77777777" w:rsidR="005C39D8" w:rsidRDefault="005C39D8">
      <w:r>
        <w:separator/>
      </w:r>
    </w:p>
    <w:p w14:paraId="2FC58A67" w14:textId="77777777" w:rsidR="005C39D8" w:rsidRDefault="005C39D8"/>
  </w:endnote>
  <w:endnote w:type="continuationSeparator" w:id="0">
    <w:p w14:paraId="71D066F4" w14:textId="77777777" w:rsidR="005C39D8" w:rsidRDefault="005C39D8">
      <w:r>
        <w:continuationSeparator/>
      </w:r>
    </w:p>
    <w:p w14:paraId="630A9639" w14:textId="77777777" w:rsidR="005C39D8" w:rsidRDefault="005C39D8"/>
  </w:endnote>
  <w:endnote w:type="continuationNotice" w:id="1">
    <w:p w14:paraId="21F72B0B" w14:textId="77777777" w:rsidR="005C39D8" w:rsidRDefault="005C39D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440A" w14:textId="77777777" w:rsidR="00702D8A" w:rsidRDefault="00702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87C" w14:textId="0E6DACE0" w:rsidR="000032FC" w:rsidRPr="006438FF" w:rsidRDefault="000032FC" w:rsidP="006438FF">
    <w:pPr>
      <w:pStyle w:val="Header"/>
      <w:ind w:right="-569"/>
      <w:rPr>
        <w:sz w:val="18"/>
      </w:rPr>
    </w:pPr>
    <w:r w:rsidRPr="009807A3">
      <w:rPr>
        <w:sz w:val="18"/>
        <w:lang w:val="sv-SE"/>
      </w:rPr>
      <w:fldChar w:fldCharType="begin"/>
    </w:r>
    <w:r w:rsidRPr="009807A3">
      <w:rPr>
        <w:sz w:val="18"/>
        <w:lang w:val="sv-SE"/>
      </w:rPr>
      <w:instrText xml:space="preserve"> PAGE </w:instrText>
    </w:r>
    <w:r w:rsidRPr="009807A3">
      <w:rPr>
        <w:sz w:val="18"/>
        <w:lang w:val="sv-SE"/>
      </w:rPr>
      <w:fldChar w:fldCharType="separate"/>
    </w:r>
    <w:r w:rsidR="00271071">
      <w:rPr>
        <w:noProof/>
        <w:sz w:val="18"/>
        <w:lang w:val="sv-SE"/>
      </w:rPr>
      <w:t>1</w:t>
    </w:r>
    <w:r w:rsidRPr="009807A3">
      <w:rPr>
        <w:sz w:val="18"/>
        <w:lang w:val="sv-SE"/>
      </w:rPr>
      <w:fldChar w:fldCharType="end"/>
    </w:r>
    <w:r w:rsidRPr="009807A3">
      <w:rPr>
        <w:sz w:val="18"/>
        <w:lang w:val="sv-SE"/>
      </w:rPr>
      <w:t xml:space="preserve"> (</w:t>
    </w:r>
    <w:r w:rsidRPr="009807A3">
      <w:rPr>
        <w:sz w:val="18"/>
        <w:lang w:val="sv-SE"/>
      </w:rPr>
      <w:fldChar w:fldCharType="begin"/>
    </w:r>
    <w:r w:rsidRPr="009807A3">
      <w:rPr>
        <w:sz w:val="18"/>
        <w:lang w:val="sv-SE"/>
      </w:rPr>
      <w:instrText xml:space="preserve"> NUMPAGES </w:instrText>
    </w:r>
    <w:r w:rsidRPr="009807A3">
      <w:rPr>
        <w:sz w:val="18"/>
        <w:lang w:val="sv-SE"/>
      </w:rPr>
      <w:fldChar w:fldCharType="separate"/>
    </w:r>
    <w:r w:rsidR="00271071">
      <w:rPr>
        <w:noProof/>
        <w:sz w:val="18"/>
        <w:lang w:val="sv-SE"/>
      </w:rPr>
      <w:t>7</w:t>
    </w:r>
    <w:r w:rsidRPr="009807A3">
      <w:rPr>
        <w:sz w:val="18"/>
        <w:lang w:val="sv-SE"/>
      </w:rPr>
      <w:fldChar w:fldCharType="end"/>
    </w:r>
    <w:r w:rsidRPr="009807A3">
      <w:rPr>
        <w:sz w:val="18"/>
        <w:lang w:val="sv-S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FCE3C" w14:textId="77777777" w:rsidR="000032FC" w:rsidRPr="006438FF" w:rsidRDefault="000032FC" w:rsidP="006438FF">
    <w:pPr>
      <w:pStyle w:val="Header"/>
      <w:ind w:right="-569"/>
      <w:rPr>
        <w:sz w:val="18"/>
      </w:rPr>
    </w:pPr>
    <w:r w:rsidRPr="009807A3">
      <w:rPr>
        <w:sz w:val="18"/>
        <w:lang w:val="sv-SE"/>
      </w:rPr>
      <w:fldChar w:fldCharType="begin"/>
    </w:r>
    <w:r w:rsidRPr="009807A3">
      <w:rPr>
        <w:sz w:val="18"/>
        <w:lang w:val="sv-SE"/>
      </w:rPr>
      <w:instrText xml:space="preserve"> PAGE </w:instrText>
    </w:r>
    <w:r w:rsidRPr="009807A3">
      <w:rPr>
        <w:sz w:val="18"/>
        <w:lang w:val="sv-SE"/>
      </w:rPr>
      <w:fldChar w:fldCharType="separate"/>
    </w:r>
    <w:r>
      <w:rPr>
        <w:noProof/>
        <w:sz w:val="18"/>
        <w:lang w:val="sv-SE"/>
      </w:rPr>
      <w:t>1</w:t>
    </w:r>
    <w:r w:rsidRPr="009807A3">
      <w:rPr>
        <w:sz w:val="18"/>
        <w:lang w:val="sv-SE"/>
      </w:rPr>
      <w:fldChar w:fldCharType="end"/>
    </w:r>
    <w:r w:rsidRPr="009807A3">
      <w:rPr>
        <w:sz w:val="18"/>
        <w:lang w:val="sv-SE"/>
      </w:rPr>
      <w:t xml:space="preserve"> (</w:t>
    </w:r>
    <w:r w:rsidRPr="009807A3">
      <w:rPr>
        <w:sz w:val="18"/>
        <w:lang w:val="sv-SE"/>
      </w:rPr>
      <w:fldChar w:fldCharType="begin"/>
    </w:r>
    <w:r w:rsidRPr="009807A3">
      <w:rPr>
        <w:sz w:val="18"/>
        <w:lang w:val="sv-SE"/>
      </w:rPr>
      <w:instrText xml:space="preserve"> NUMPAGES </w:instrText>
    </w:r>
    <w:r w:rsidRPr="009807A3">
      <w:rPr>
        <w:sz w:val="18"/>
        <w:lang w:val="sv-SE"/>
      </w:rPr>
      <w:fldChar w:fldCharType="separate"/>
    </w:r>
    <w:r>
      <w:rPr>
        <w:noProof/>
        <w:sz w:val="18"/>
        <w:lang w:val="sv-SE"/>
      </w:rPr>
      <w:t>7</w:t>
    </w:r>
    <w:r w:rsidRPr="009807A3">
      <w:rPr>
        <w:sz w:val="18"/>
        <w:lang w:val="sv-SE"/>
      </w:rPr>
      <w:fldChar w:fldCharType="end"/>
    </w:r>
    <w:r w:rsidRPr="009807A3">
      <w:rPr>
        <w:sz w:val="18"/>
        <w:lang w:val="sv-S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571F4" w14:textId="77777777" w:rsidR="005C39D8" w:rsidRDefault="005C39D8" w:rsidP="00957FFC">
      <w:pPr>
        <w:spacing w:before="60"/>
      </w:pPr>
      <w:r>
        <w:separator/>
      </w:r>
    </w:p>
  </w:footnote>
  <w:footnote w:type="continuationSeparator" w:id="0">
    <w:p w14:paraId="25EC784F" w14:textId="77777777" w:rsidR="005C39D8" w:rsidRDefault="005C39D8">
      <w:r>
        <w:continuationSeparator/>
      </w:r>
    </w:p>
    <w:p w14:paraId="7BD043E4" w14:textId="77777777" w:rsidR="005C39D8" w:rsidRDefault="005C39D8"/>
  </w:footnote>
  <w:footnote w:type="continuationNotice" w:id="1">
    <w:p w14:paraId="6DD3BE00" w14:textId="77777777" w:rsidR="005C39D8" w:rsidRDefault="005C39D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5CF3" w14:textId="77777777" w:rsidR="000032FC" w:rsidRDefault="000032FC"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B5D66" w14:textId="1DDD5326" w:rsidR="000032FC" w:rsidRPr="00702D8A" w:rsidRDefault="00271071" w:rsidP="00702D8A">
    <w:pPr>
      <w:pStyle w:val="Header"/>
      <w:tabs>
        <w:tab w:val="right" w:pos="9356"/>
      </w:tabs>
      <w:ind w:left="-567" w:right="-2"/>
      <w:jc w:val="both"/>
      <w:rPr>
        <w:sz w:val="18"/>
      </w:rPr>
    </w:pPr>
    <w:r w:rsidRPr="00767060">
      <w:rPr>
        <w:sz w:val="18"/>
      </w:rPr>
      <w:t>Download the latest version at</w:t>
    </w:r>
    <w:r w:rsidR="004D190C">
      <w:rPr>
        <w:sz w:val="18"/>
      </w:rPr>
      <w:t xml:space="preserve"> </w:t>
    </w:r>
    <w:hyperlink r:id="rId1" w:history="1">
      <w:r w:rsidRPr="00767060">
        <w:rPr>
          <w:rStyle w:val="Hyperlink"/>
          <w:sz w:val="18"/>
        </w:rPr>
        <w:t>StartupTools.org</w:t>
      </w:r>
    </w:hyperlink>
    <w:r w:rsidRPr="00767060">
      <w:rPr>
        <w:sz w:val="18"/>
      </w:rPr>
      <w:tab/>
    </w:r>
    <w:r w:rsidR="004D190C">
      <w:rPr>
        <w:sz w:val="18"/>
      </w:rPr>
      <w:t>N</w:t>
    </w:r>
    <w:bookmarkStart w:id="4" w:name="_GoBack"/>
    <w:bookmarkEnd w:id="4"/>
    <w:r w:rsidR="004D190C">
      <w:rPr>
        <w:sz w:val="18"/>
      </w:rPr>
      <w:t xml:space="preserve">eed paid consultation? </w:t>
    </w:r>
    <w:r w:rsidR="00972407">
      <w:rPr>
        <w:sz w:val="18"/>
      </w:rPr>
      <w:t xml:space="preserve">Go to our </w:t>
    </w:r>
    <w:hyperlink r:id="rId2" w:history="1">
      <w:r w:rsidR="00972407" w:rsidRPr="00972407">
        <w:rPr>
          <w:rStyle w:val="Hyperlink"/>
          <w:sz w:val="18"/>
        </w:rPr>
        <w:t>website</w:t>
      </w:r>
    </w:hyperlink>
    <w:r w:rsidR="00972407">
      <w:rPr>
        <w:sz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61C23" w14:textId="77777777" w:rsidR="000032FC" w:rsidRPr="002C6B47" w:rsidRDefault="000032FC">
    <w:pPr>
      <w:pStyle w:val="Header"/>
      <w:rPr>
        <w:i/>
      </w:rPr>
    </w:pP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556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F4E1C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1D6DF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ListNumber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4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ListNumber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BA107B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BBE30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A848C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D3E1D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5400E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0D6D4FE5"/>
    <w:multiLevelType w:val="multilevel"/>
    <w:tmpl w:val="FD288870"/>
    <w:lvl w:ilvl="0">
      <w:start w:val="1"/>
      <w:numFmt w:val="decimal"/>
      <w:pStyle w:val="List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4" w15:restartNumberingAfterBreak="0">
    <w:nsid w:val="2A3D2B95"/>
    <w:multiLevelType w:val="multilevel"/>
    <w:tmpl w:val="853E2D00"/>
    <w:lvl w:ilvl="0">
      <w:start w:val="1"/>
      <w:numFmt w:val="decimal"/>
      <w:pStyle w:val="NumreradDOKUMENTRUBRI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reratstyckeniv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Roman"/>
      <w:pStyle w:val="Numreratstyckeniv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67F77B8"/>
    <w:multiLevelType w:val="multilevel"/>
    <w:tmpl w:val="5D9C89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C85A7E"/>
    <w:multiLevelType w:val="multilevel"/>
    <w:tmpl w:val="3D38E72E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471A7852"/>
    <w:multiLevelType w:val="hybridMultilevel"/>
    <w:tmpl w:val="46DA856C"/>
    <w:lvl w:ilvl="0" w:tplc="041D001B">
      <w:start w:val="1"/>
      <w:numFmt w:val="lowerRoman"/>
      <w:lvlText w:val="%1."/>
      <w:lvlJc w:val="right"/>
      <w:pPr>
        <w:ind w:left="1146" w:hanging="360"/>
      </w:p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76C4670"/>
    <w:multiLevelType w:val="multilevel"/>
    <w:tmpl w:val="D7267FAC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080" w:hanging="360"/>
      </w:pPr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1440" w:hanging="360"/>
      </w:pPr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1800" w:hanging="360"/>
      </w:pPr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2160" w:hanging="360"/>
      </w:pPr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2520" w:hanging="360"/>
      </w:pPr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2880" w:hanging="360"/>
      </w:pPr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240" w:hanging="360"/>
      </w:pPr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0" w:hanging="360"/>
      </w:pPr>
      <w:rPr>
        <w:rFonts w:ascii="Helvetica" w:eastAsia="Helvetica" w:hAnsi="Helvetica" w:cs="Helvetica"/>
        <w:position w:val="0"/>
      </w:rPr>
    </w:lvl>
  </w:abstractNum>
  <w:abstractNum w:abstractNumId="19" w15:restartNumberingAfterBreak="0">
    <w:nsid w:val="4E6E1625"/>
    <w:multiLevelType w:val="multilevel"/>
    <w:tmpl w:val="7172997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600"/>
      </w:pPr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600"/>
      </w:pPr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900"/>
      </w:pPr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900"/>
      </w:pPr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200"/>
      </w:pPr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decimal"/>
      <w:lvlText w:val="%1.%2.%3.%4.%5.%6.%7.%8."/>
      <w:lvlJc w:val="left"/>
      <w:pPr>
        <w:tabs>
          <w:tab w:val="num" w:pos="6240"/>
        </w:tabs>
        <w:ind w:left="6240" w:hanging="1200"/>
      </w:pPr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decimal"/>
      <w:lvlText w:val="%1.%2.%3.%4.%5.%6.%7.%8.%9."/>
      <w:lvlJc w:val="left"/>
      <w:pPr>
        <w:tabs>
          <w:tab w:val="num" w:pos="7260"/>
        </w:tabs>
        <w:ind w:left="7260" w:hanging="1500"/>
      </w:pPr>
      <w:rPr>
        <w:rFonts w:ascii="Helvetica" w:eastAsia="Helvetica" w:hAnsi="Helvetica" w:cs="Helvetica"/>
        <w:b/>
        <w:bCs/>
        <w:position w:val="0"/>
      </w:rPr>
    </w:lvl>
  </w:abstractNum>
  <w:abstractNum w:abstractNumId="20" w15:restartNumberingAfterBreak="0">
    <w:nsid w:val="691805F4"/>
    <w:multiLevelType w:val="multilevel"/>
    <w:tmpl w:val="444CA1BE"/>
    <w:numStyleLink w:val="NumRubrik"/>
  </w:abstractNum>
  <w:abstractNum w:abstractNumId="21" w15:restartNumberingAfterBreak="0">
    <w:nsid w:val="6D3A1782"/>
    <w:multiLevelType w:val="multilevel"/>
    <w:tmpl w:val="444CA1BE"/>
    <w:styleLink w:val="NumRubrik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DAC225A"/>
    <w:multiLevelType w:val="multilevel"/>
    <w:tmpl w:val="10DC1C7A"/>
    <w:styleLink w:val="Lista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080" w:hanging="360"/>
      </w:pPr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1440" w:hanging="360"/>
      </w:pPr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1800" w:hanging="360"/>
      </w:pPr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2160" w:hanging="360"/>
      </w:pPr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2520" w:hanging="360"/>
      </w:pPr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2880" w:hanging="360"/>
      </w:pPr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240" w:hanging="360"/>
      </w:pPr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0" w:hanging="360"/>
      </w:pPr>
      <w:rPr>
        <w:rFonts w:ascii="Helvetica" w:eastAsia="Helvetica" w:hAnsi="Helvetica" w:cs="Helvetica"/>
        <w:position w:val="0"/>
      </w:rPr>
    </w:lvl>
  </w:abstractNum>
  <w:abstractNum w:abstractNumId="23" w15:restartNumberingAfterBreak="0">
    <w:nsid w:val="6E336B22"/>
    <w:multiLevelType w:val="multilevel"/>
    <w:tmpl w:val="AAF4D196"/>
    <w:styleLink w:val="Lista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080" w:hanging="360"/>
      </w:pPr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1440" w:hanging="360"/>
      </w:pPr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1800" w:hanging="360"/>
      </w:pPr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2160" w:hanging="360"/>
      </w:pPr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2520" w:hanging="360"/>
      </w:pPr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2880" w:hanging="360"/>
      </w:pPr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240" w:hanging="360"/>
      </w:pPr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0" w:hanging="360"/>
      </w:pPr>
      <w:rPr>
        <w:rFonts w:ascii="Helvetica" w:eastAsia="Helvetica" w:hAnsi="Helvetica" w:cs="Helvetica"/>
        <w:position w:val="0"/>
      </w:rPr>
    </w:lvl>
  </w:abstractNum>
  <w:abstractNum w:abstractNumId="24" w15:restartNumberingAfterBreak="0">
    <w:nsid w:val="73E568C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abstractNum w:abstractNumId="26" w15:restartNumberingAfterBreak="0">
    <w:nsid w:val="783737CA"/>
    <w:multiLevelType w:val="multilevel"/>
    <w:tmpl w:val="2252F7EA"/>
    <w:styleLink w:val="Lista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080" w:hanging="360"/>
      </w:pPr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1440" w:hanging="360"/>
      </w:pPr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1800" w:hanging="360"/>
      </w:pPr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2160" w:hanging="360"/>
      </w:pPr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2520" w:hanging="360"/>
      </w:pPr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2880" w:hanging="360"/>
      </w:pPr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240" w:hanging="360"/>
      </w:pPr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0" w:hanging="360"/>
      </w:pPr>
      <w:rPr>
        <w:rFonts w:ascii="Helvetica" w:eastAsia="Helvetica" w:hAnsi="Helvetica" w:cs="Helvetica"/>
        <w:position w:val="0"/>
      </w:rPr>
    </w:lvl>
  </w:abstractNum>
  <w:abstractNum w:abstractNumId="27" w15:restartNumberingAfterBreak="0">
    <w:nsid w:val="788E2D07"/>
    <w:multiLevelType w:val="multilevel"/>
    <w:tmpl w:val="3EF8FA04"/>
    <w:styleLink w:val="Lista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position w:val="0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080" w:hanging="360"/>
      </w:pPr>
      <w:rPr>
        <w:rFonts w:ascii="Helvetica" w:eastAsia="Helvetica" w:hAnsi="Helvetica" w:cs="Helvetica"/>
        <w:position w:val="0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1440" w:hanging="360"/>
      </w:pPr>
      <w:rPr>
        <w:rFonts w:ascii="Helvetica" w:eastAsia="Helvetica" w:hAnsi="Helvetica" w:cs="Helvetica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1800" w:hanging="360"/>
      </w:pPr>
      <w:rPr>
        <w:rFonts w:ascii="Helvetica" w:eastAsia="Helvetica" w:hAnsi="Helvetica" w:cs="Helvetica"/>
        <w:position w:val="0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2160" w:hanging="360"/>
      </w:pPr>
      <w:rPr>
        <w:rFonts w:ascii="Helvetica" w:eastAsia="Helvetica" w:hAnsi="Helvetica" w:cs="Helvetica"/>
        <w:position w:val="0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2520" w:hanging="360"/>
      </w:pPr>
      <w:rPr>
        <w:rFonts w:ascii="Helvetica" w:eastAsia="Helvetica" w:hAnsi="Helvetica" w:cs="Helvetica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2880" w:hanging="360"/>
      </w:pPr>
      <w:rPr>
        <w:rFonts w:ascii="Helvetica" w:eastAsia="Helvetica" w:hAnsi="Helvetica" w:cs="Helvetica"/>
        <w:position w:val="0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3240" w:hanging="360"/>
      </w:pPr>
      <w:rPr>
        <w:rFonts w:ascii="Helvetica" w:eastAsia="Helvetica" w:hAnsi="Helvetica" w:cs="Helvetica"/>
        <w:position w:val="0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3600" w:hanging="360"/>
      </w:pPr>
      <w:rPr>
        <w:rFonts w:ascii="Helvetica" w:eastAsia="Helvetica" w:hAnsi="Helvetica" w:cs="Helvetica"/>
        <w:position w:val="0"/>
      </w:rPr>
    </w:lvl>
  </w:abstractNum>
  <w:abstractNum w:abstractNumId="28" w15:restartNumberingAfterBreak="0">
    <w:nsid w:val="7E20770B"/>
    <w:multiLevelType w:val="hybridMultilevel"/>
    <w:tmpl w:val="0A024A3A"/>
    <w:lvl w:ilvl="0" w:tplc="041D0017">
      <w:start w:val="1"/>
      <w:numFmt w:val="lowerLetter"/>
      <w:lvlText w:val="%1)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5"/>
  </w:num>
  <w:num w:numId="3">
    <w:abstractNumId w:val="19"/>
  </w:num>
  <w:num w:numId="4">
    <w:abstractNumId w:val="18"/>
  </w:num>
  <w:num w:numId="5">
    <w:abstractNumId w:val="22"/>
  </w:num>
  <w:num w:numId="6">
    <w:abstractNumId w:val="27"/>
  </w:num>
  <w:num w:numId="7">
    <w:abstractNumId w:val="23"/>
  </w:num>
  <w:num w:numId="8">
    <w:abstractNumId w:val="26"/>
  </w:num>
  <w:num w:numId="9">
    <w:abstractNumId w:val="12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21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1"/>
  </w:num>
  <w:num w:numId="22">
    <w:abstractNumId w:val="16"/>
  </w:num>
  <w:num w:numId="23">
    <w:abstractNumId w:val="14"/>
  </w:num>
  <w:num w:numId="24">
    <w:abstractNumId w:val="14"/>
  </w:num>
  <w:num w:numId="25">
    <w:abstractNumId w:val="20"/>
  </w:num>
  <w:num w:numId="26">
    <w:abstractNumId w:val="14"/>
  </w:num>
  <w:num w:numId="27">
    <w:abstractNumId w:val="17"/>
  </w:num>
  <w:num w:numId="28">
    <w:abstractNumId w:val="14"/>
  </w:num>
  <w:num w:numId="29">
    <w:abstractNumId w:val="0"/>
  </w:num>
  <w:num w:numId="30">
    <w:abstractNumId w:val="10"/>
  </w:num>
  <w:num w:numId="31">
    <w:abstractNumId w:val="14"/>
  </w:num>
  <w:num w:numId="32">
    <w:abstractNumId w:val="14"/>
  </w:num>
  <w:num w:numId="33">
    <w:abstractNumId w:val="14"/>
  </w:num>
  <w:num w:numId="34">
    <w:abstractNumId w:val="24"/>
  </w:num>
  <w:num w:numId="35">
    <w:abstractNumId w:val="28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5"/>
  </w:num>
  <w:num w:numId="44">
    <w:abstractNumId w:val="14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nes Rosén">
    <w15:presenceInfo w15:providerId="None" w15:userId="Hannes Rosén"/>
  </w15:person>
  <w15:person w15:author="Hannes Rosén [2]">
    <w15:presenceInfo w15:providerId="Windows Live" w15:userId="599768424bed1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8F"/>
    <w:rsid w:val="000005EB"/>
    <w:rsid w:val="000032FC"/>
    <w:rsid w:val="00003E6E"/>
    <w:rsid w:val="00004E94"/>
    <w:rsid w:val="0000541D"/>
    <w:rsid w:val="00007978"/>
    <w:rsid w:val="00015980"/>
    <w:rsid w:val="0001796B"/>
    <w:rsid w:val="000236CE"/>
    <w:rsid w:val="000241BB"/>
    <w:rsid w:val="00024E48"/>
    <w:rsid w:val="00037723"/>
    <w:rsid w:val="0004614E"/>
    <w:rsid w:val="000521F8"/>
    <w:rsid w:val="0005326B"/>
    <w:rsid w:val="00055443"/>
    <w:rsid w:val="00055F8F"/>
    <w:rsid w:val="000563FD"/>
    <w:rsid w:val="00056B6B"/>
    <w:rsid w:val="0006185A"/>
    <w:rsid w:val="000713FC"/>
    <w:rsid w:val="000728C1"/>
    <w:rsid w:val="00074CBD"/>
    <w:rsid w:val="00081FF2"/>
    <w:rsid w:val="0008709F"/>
    <w:rsid w:val="00090084"/>
    <w:rsid w:val="00090565"/>
    <w:rsid w:val="00090589"/>
    <w:rsid w:val="00091CC0"/>
    <w:rsid w:val="00092991"/>
    <w:rsid w:val="000967AD"/>
    <w:rsid w:val="000A4E74"/>
    <w:rsid w:val="000A569C"/>
    <w:rsid w:val="000A7645"/>
    <w:rsid w:val="000C1DD7"/>
    <w:rsid w:val="000C42DC"/>
    <w:rsid w:val="000C611D"/>
    <w:rsid w:val="000C7A52"/>
    <w:rsid w:val="000D1793"/>
    <w:rsid w:val="000D2F41"/>
    <w:rsid w:val="000E743D"/>
    <w:rsid w:val="000F2743"/>
    <w:rsid w:val="000F34DE"/>
    <w:rsid w:val="000F3F8E"/>
    <w:rsid w:val="000F64A1"/>
    <w:rsid w:val="00101D68"/>
    <w:rsid w:val="00101FB6"/>
    <w:rsid w:val="00103FD4"/>
    <w:rsid w:val="00117125"/>
    <w:rsid w:val="00120FD2"/>
    <w:rsid w:val="001261CD"/>
    <w:rsid w:val="00126B12"/>
    <w:rsid w:val="00130F1D"/>
    <w:rsid w:val="00136050"/>
    <w:rsid w:val="00136E6C"/>
    <w:rsid w:val="001531EC"/>
    <w:rsid w:val="00153874"/>
    <w:rsid w:val="00162B48"/>
    <w:rsid w:val="00163E33"/>
    <w:rsid w:val="0016480A"/>
    <w:rsid w:val="00166AB9"/>
    <w:rsid w:val="00170CAE"/>
    <w:rsid w:val="001724D5"/>
    <w:rsid w:val="00172F7A"/>
    <w:rsid w:val="00176B32"/>
    <w:rsid w:val="00181675"/>
    <w:rsid w:val="00182975"/>
    <w:rsid w:val="00185007"/>
    <w:rsid w:val="00193D6C"/>
    <w:rsid w:val="00195267"/>
    <w:rsid w:val="00196F2F"/>
    <w:rsid w:val="001A2239"/>
    <w:rsid w:val="001A5EE4"/>
    <w:rsid w:val="001A7F20"/>
    <w:rsid w:val="001C26F2"/>
    <w:rsid w:val="001C4E97"/>
    <w:rsid w:val="001C6CE4"/>
    <w:rsid w:val="001D2C12"/>
    <w:rsid w:val="001D3D2A"/>
    <w:rsid w:val="001D6368"/>
    <w:rsid w:val="001D6989"/>
    <w:rsid w:val="001E5CAD"/>
    <w:rsid w:val="00202FB4"/>
    <w:rsid w:val="002066D2"/>
    <w:rsid w:val="00206BF1"/>
    <w:rsid w:val="0020738B"/>
    <w:rsid w:val="0021075A"/>
    <w:rsid w:val="002117BB"/>
    <w:rsid w:val="00212C51"/>
    <w:rsid w:val="0022099C"/>
    <w:rsid w:val="00220B15"/>
    <w:rsid w:val="00220E85"/>
    <w:rsid w:val="002223D9"/>
    <w:rsid w:val="00226993"/>
    <w:rsid w:val="00226C36"/>
    <w:rsid w:val="00233D26"/>
    <w:rsid w:val="00235ADF"/>
    <w:rsid w:val="002419BD"/>
    <w:rsid w:val="00244211"/>
    <w:rsid w:val="00245E3C"/>
    <w:rsid w:val="00246A9B"/>
    <w:rsid w:val="00247341"/>
    <w:rsid w:val="00247ABA"/>
    <w:rsid w:val="002506FF"/>
    <w:rsid w:val="00252F44"/>
    <w:rsid w:val="0025346F"/>
    <w:rsid w:val="002541A8"/>
    <w:rsid w:val="00255B21"/>
    <w:rsid w:val="00255F6E"/>
    <w:rsid w:val="0025762C"/>
    <w:rsid w:val="00257C47"/>
    <w:rsid w:val="002609AB"/>
    <w:rsid w:val="0026139F"/>
    <w:rsid w:val="00261CE6"/>
    <w:rsid w:val="00263702"/>
    <w:rsid w:val="00266514"/>
    <w:rsid w:val="002666C6"/>
    <w:rsid w:val="00267351"/>
    <w:rsid w:val="00271071"/>
    <w:rsid w:val="00274A88"/>
    <w:rsid w:val="00276A45"/>
    <w:rsid w:val="00280233"/>
    <w:rsid w:val="00291366"/>
    <w:rsid w:val="00292CE1"/>
    <w:rsid w:val="002976AD"/>
    <w:rsid w:val="002A27A3"/>
    <w:rsid w:val="002A730F"/>
    <w:rsid w:val="002C30BA"/>
    <w:rsid w:val="002C358C"/>
    <w:rsid w:val="002C519A"/>
    <w:rsid w:val="002C6B47"/>
    <w:rsid w:val="002C6E91"/>
    <w:rsid w:val="002D5153"/>
    <w:rsid w:val="002D5A57"/>
    <w:rsid w:val="002E09F3"/>
    <w:rsid w:val="002E1A77"/>
    <w:rsid w:val="002E2F8B"/>
    <w:rsid w:val="002E45CB"/>
    <w:rsid w:val="002E74CF"/>
    <w:rsid w:val="003043F2"/>
    <w:rsid w:val="00311888"/>
    <w:rsid w:val="00313E60"/>
    <w:rsid w:val="00314507"/>
    <w:rsid w:val="00314CAB"/>
    <w:rsid w:val="00323236"/>
    <w:rsid w:val="0032411F"/>
    <w:rsid w:val="0032414C"/>
    <w:rsid w:val="003275DE"/>
    <w:rsid w:val="00333631"/>
    <w:rsid w:val="0034060A"/>
    <w:rsid w:val="003421D4"/>
    <w:rsid w:val="00342A57"/>
    <w:rsid w:val="00345FDF"/>
    <w:rsid w:val="00350985"/>
    <w:rsid w:val="0036077C"/>
    <w:rsid w:val="00360ED3"/>
    <w:rsid w:val="0036197F"/>
    <w:rsid w:val="00366B40"/>
    <w:rsid w:val="00366F02"/>
    <w:rsid w:val="00382779"/>
    <w:rsid w:val="00385E4E"/>
    <w:rsid w:val="0039057E"/>
    <w:rsid w:val="0039791D"/>
    <w:rsid w:val="003A20F1"/>
    <w:rsid w:val="003A53F3"/>
    <w:rsid w:val="003A7A58"/>
    <w:rsid w:val="003B0B6B"/>
    <w:rsid w:val="003C33C2"/>
    <w:rsid w:val="003C5CBF"/>
    <w:rsid w:val="003D3379"/>
    <w:rsid w:val="003D632F"/>
    <w:rsid w:val="003E1C85"/>
    <w:rsid w:val="003E1C9F"/>
    <w:rsid w:val="003E259A"/>
    <w:rsid w:val="003E25EC"/>
    <w:rsid w:val="003E4317"/>
    <w:rsid w:val="003F0590"/>
    <w:rsid w:val="003F2D77"/>
    <w:rsid w:val="003F2ECE"/>
    <w:rsid w:val="003F3254"/>
    <w:rsid w:val="003F483D"/>
    <w:rsid w:val="003F73AD"/>
    <w:rsid w:val="0040096D"/>
    <w:rsid w:val="0040608A"/>
    <w:rsid w:val="00413A7C"/>
    <w:rsid w:val="004145E6"/>
    <w:rsid w:val="00420BA9"/>
    <w:rsid w:val="00424EED"/>
    <w:rsid w:val="004252E2"/>
    <w:rsid w:val="004260C9"/>
    <w:rsid w:val="00435B06"/>
    <w:rsid w:val="00436E70"/>
    <w:rsid w:val="00436F29"/>
    <w:rsid w:val="00437DB7"/>
    <w:rsid w:val="00440801"/>
    <w:rsid w:val="004408FD"/>
    <w:rsid w:val="0044200E"/>
    <w:rsid w:val="004443A4"/>
    <w:rsid w:val="004451CC"/>
    <w:rsid w:val="00450A36"/>
    <w:rsid w:val="00454978"/>
    <w:rsid w:val="004572D5"/>
    <w:rsid w:val="004667A7"/>
    <w:rsid w:val="00470D11"/>
    <w:rsid w:val="00476183"/>
    <w:rsid w:val="0048231C"/>
    <w:rsid w:val="00482894"/>
    <w:rsid w:val="004837B5"/>
    <w:rsid w:val="0049234D"/>
    <w:rsid w:val="0049781A"/>
    <w:rsid w:val="00497BE6"/>
    <w:rsid w:val="004A0C73"/>
    <w:rsid w:val="004A2B1E"/>
    <w:rsid w:val="004A3EA1"/>
    <w:rsid w:val="004A3FF1"/>
    <w:rsid w:val="004A66BC"/>
    <w:rsid w:val="004B04B5"/>
    <w:rsid w:val="004B19A3"/>
    <w:rsid w:val="004B60FB"/>
    <w:rsid w:val="004B74E1"/>
    <w:rsid w:val="004B7936"/>
    <w:rsid w:val="004C088B"/>
    <w:rsid w:val="004C5F6E"/>
    <w:rsid w:val="004C6EB6"/>
    <w:rsid w:val="004D190C"/>
    <w:rsid w:val="004D7374"/>
    <w:rsid w:val="004E16B9"/>
    <w:rsid w:val="004E17AA"/>
    <w:rsid w:val="004E66B1"/>
    <w:rsid w:val="004E72FA"/>
    <w:rsid w:val="004E73FB"/>
    <w:rsid w:val="004F1C66"/>
    <w:rsid w:val="004F2403"/>
    <w:rsid w:val="004F362C"/>
    <w:rsid w:val="004F4156"/>
    <w:rsid w:val="004F788F"/>
    <w:rsid w:val="005065D1"/>
    <w:rsid w:val="005123FB"/>
    <w:rsid w:val="00513348"/>
    <w:rsid w:val="005140A3"/>
    <w:rsid w:val="0051519D"/>
    <w:rsid w:val="0051699F"/>
    <w:rsid w:val="005170D5"/>
    <w:rsid w:val="00520DD6"/>
    <w:rsid w:val="005225D5"/>
    <w:rsid w:val="0052458B"/>
    <w:rsid w:val="00524EC8"/>
    <w:rsid w:val="00534B4F"/>
    <w:rsid w:val="00536773"/>
    <w:rsid w:val="00536D2E"/>
    <w:rsid w:val="00537071"/>
    <w:rsid w:val="00546665"/>
    <w:rsid w:val="005509C2"/>
    <w:rsid w:val="00552D0D"/>
    <w:rsid w:val="005574D9"/>
    <w:rsid w:val="00560172"/>
    <w:rsid w:val="00563DC3"/>
    <w:rsid w:val="00566028"/>
    <w:rsid w:val="00566E83"/>
    <w:rsid w:val="00570BD0"/>
    <w:rsid w:val="0057254D"/>
    <w:rsid w:val="00572780"/>
    <w:rsid w:val="00573B49"/>
    <w:rsid w:val="00573C0E"/>
    <w:rsid w:val="0057436E"/>
    <w:rsid w:val="005823DD"/>
    <w:rsid w:val="00584C92"/>
    <w:rsid w:val="00585D05"/>
    <w:rsid w:val="00592605"/>
    <w:rsid w:val="0059651D"/>
    <w:rsid w:val="005A028E"/>
    <w:rsid w:val="005A7626"/>
    <w:rsid w:val="005B2573"/>
    <w:rsid w:val="005B6B20"/>
    <w:rsid w:val="005B7FC4"/>
    <w:rsid w:val="005C39D8"/>
    <w:rsid w:val="005C50B3"/>
    <w:rsid w:val="005C7D2B"/>
    <w:rsid w:val="005D04AD"/>
    <w:rsid w:val="005D2A39"/>
    <w:rsid w:val="005D3373"/>
    <w:rsid w:val="005D48F7"/>
    <w:rsid w:val="005E119A"/>
    <w:rsid w:val="005F6BF9"/>
    <w:rsid w:val="005F7952"/>
    <w:rsid w:val="00600A35"/>
    <w:rsid w:val="00601C72"/>
    <w:rsid w:val="00602AA8"/>
    <w:rsid w:val="00603A57"/>
    <w:rsid w:val="00605153"/>
    <w:rsid w:val="0060712A"/>
    <w:rsid w:val="0060740E"/>
    <w:rsid w:val="00616AF5"/>
    <w:rsid w:val="00620F4D"/>
    <w:rsid w:val="006261FC"/>
    <w:rsid w:val="00630DD1"/>
    <w:rsid w:val="00631211"/>
    <w:rsid w:val="0063550F"/>
    <w:rsid w:val="006407FF"/>
    <w:rsid w:val="006438FF"/>
    <w:rsid w:val="00644CA5"/>
    <w:rsid w:val="00646864"/>
    <w:rsid w:val="00646EDF"/>
    <w:rsid w:val="00661838"/>
    <w:rsid w:val="00664EAA"/>
    <w:rsid w:val="00674B02"/>
    <w:rsid w:val="006763F0"/>
    <w:rsid w:val="00681B04"/>
    <w:rsid w:val="00682985"/>
    <w:rsid w:val="0068388E"/>
    <w:rsid w:val="006841D9"/>
    <w:rsid w:val="006967C2"/>
    <w:rsid w:val="006A78DF"/>
    <w:rsid w:val="006B0046"/>
    <w:rsid w:val="006B679F"/>
    <w:rsid w:val="006B6878"/>
    <w:rsid w:val="006C1C79"/>
    <w:rsid w:val="006C1E3F"/>
    <w:rsid w:val="006C2FF5"/>
    <w:rsid w:val="006C6355"/>
    <w:rsid w:val="006D05BC"/>
    <w:rsid w:val="006D225E"/>
    <w:rsid w:val="006E0665"/>
    <w:rsid w:val="006E2B21"/>
    <w:rsid w:val="006E546C"/>
    <w:rsid w:val="006E5E64"/>
    <w:rsid w:val="006E62CD"/>
    <w:rsid w:val="006F1370"/>
    <w:rsid w:val="006F18DB"/>
    <w:rsid w:val="006F53F9"/>
    <w:rsid w:val="0070278E"/>
    <w:rsid w:val="00702D8A"/>
    <w:rsid w:val="00704D7C"/>
    <w:rsid w:val="00704F98"/>
    <w:rsid w:val="0071469A"/>
    <w:rsid w:val="007168F1"/>
    <w:rsid w:val="00721BEF"/>
    <w:rsid w:val="00734459"/>
    <w:rsid w:val="0073445B"/>
    <w:rsid w:val="0073627F"/>
    <w:rsid w:val="00736BE6"/>
    <w:rsid w:val="0074254E"/>
    <w:rsid w:val="00743325"/>
    <w:rsid w:val="007459D0"/>
    <w:rsid w:val="0074691B"/>
    <w:rsid w:val="00747A05"/>
    <w:rsid w:val="00747E07"/>
    <w:rsid w:val="007507EE"/>
    <w:rsid w:val="00751A75"/>
    <w:rsid w:val="00753482"/>
    <w:rsid w:val="007537A8"/>
    <w:rsid w:val="00761B8F"/>
    <w:rsid w:val="00762193"/>
    <w:rsid w:val="007677FE"/>
    <w:rsid w:val="007706D3"/>
    <w:rsid w:val="00772C9D"/>
    <w:rsid w:val="00774BAA"/>
    <w:rsid w:val="00775895"/>
    <w:rsid w:val="00777A50"/>
    <w:rsid w:val="00784410"/>
    <w:rsid w:val="0078457A"/>
    <w:rsid w:val="00785B79"/>
    <w:rsid w:val="007866BC"/>
    <w:rsid w:val="00786C03"/>
    <w:rsid w:val="007873DC"/>
    <w:rsid w:val="00790E6A"/>
    <w:rsid w:val="00791546"/>
    <w:rsid w:val="007A28AF"/>
    <w:rsid w:val="007A7E0A"/>
    <w:rsid w:val="007B0398"/>
    <w:rsid w:val="007B36AF"/>
    <w:rsid w:val="007B3828"/>
    <w:rsid w:val="007B58F8"/>
    <w:rsid w:val="007C0EC1"/>
    <w:rsid w:val="007C1C00"/>
    <w:rsid w:val="007C349A"/>
    <w:rsid w:val="007C6128"/>
    <w:rsid w:val="007D3E9D"/>
    <w:rsid w:val="007D60DB"/>
    <w:rsid w:val="007E08AA"/>
    <w:rsid w:val="007E5AA2"/>
    <w:rsid w:val="007F0CCA"/>
    <w:rsid w:val="007F42D3"/>
    <w:rsid w:val="007F5B79"/>
    <w:rsid w:val="00801E66"/>
    <w:rsid w:val="0081535C"/>
    <w:rsid w:val="0082017D"/>
    <w:rsid w:val="0082283C"/>
    <w:rsid w:val="00822CBD"/>
    <w:rsid w:val="008241F5"/>
    <w:rsid w:val="008310DE"/>
    <w:rsid w:val="00840E5A"/>
    <w:rsid w:val="008412CF"/>
    <w:rsid w:val="008605D1"/>
    <w:rsid w:val="008622F7"/>
    <w:rsid w:val="0086449D"/>
    <w:rsid w:val="00876ACD"/>
    <w:rsid w:val="00876CA6"/>
    <w:rsid w:val="008813E8"/>
    <w:rsid w:val="008832A3"/>
    <w:rsid w:val="008860B6"/>
    <w:rsid w:val="008864A2"/>
    <w:rsid w:val="008923BE"/>
    <w:rsid w:val="00892C37"/>
    <w:rsid w:val="00893E46"/>
    <w:rsid w:val="008A14D7"/>
    <w:rsid w:val="008B1E50"/>
    <w:rsid w:val="008B72BF"/>
    <w:rsid w:val="008B7FE4"/>
    <w:rsid w:val="008C14F6"/>
    <w:rsid w:val="008C38C9"/>
    <w:rsid w:val="008C420E"/>
    <w:rsid w:val="008C4846"/>
    <w:rsid w:val="008D0D5F"/>
    <w:rsid w:val="008D0ED7"/>
    <w:rsid w:val="008D1C17"/>
    <w:rsid w:val="008D1CAF"/>
    <w:rsid w:val="008D344A"/>
    <w:rsid w:val="008D4DC8"/>
    <w:rsid w:val="008D6118"/>
    <w:rsid w:val="008E0321"/>
    <w:rsid w:val="008E5653"/>
    <w:rsid w:val="008E6A99"/>
    <w:rsid w:val="008F0C1C"/>
    <w:rsid w:val="008F2869"/>
    <w:rsid w:val="00901160"/>
    <w:rsid w:val="009018D2"/>
    <w:rsid w:val="00902FC6"/>
    <w:rsid w:val="00907397"/>
    <w:rsid w:val="009101CD"/>
    <w:rsid w:val="00912918"/>
    <w:rsid w:val="00915599"/>
    <w:rsid w:val="0092163E"/>
    <w:rsid w:val="0092166D"/>
    <w:rsid w:val="009218A8"/>
    <w:rsid w:val="009246B7"/>
    <w:rsid w:val="009248B1"/>
    <w:rsid w:val="00925339"/>
    <w:rsid w:val="009328BB"/>
    <w:rsid w:val="0093360A"/>
    <w:rsid w:val="00934975"/>
    <w:rsid w:val="00940A18"/>
    <w:rsid w:val="00941A9E"/>
    <w:rsid w:val="00957FFC"/>
    <w:rsid w:val="00964529"/>
    <w:rsid w:val="00964E8E"/>
    <w:rsid w:val="00965F74"/>
    <w:rsid w:val="00966E6A"/>
    <w:rsid w:val="009673D2"/>
    <w:rsid w:val="009714E6"/>
    <w:rsid w:val="00972407"/>
    <w:rsid w:val="00972B42"/>
    <w:rsid w:val="00973E54"/>
    <w:rsid w:val="009801DB"/>
    <w:rsid w:val="009807A3"/>
    <w:rsid w:val="009809AC"/>
    <w:rsid w:val="00981191"/>
    <w:rsid w:val="00984FFD"/>
    <w:rsid w:val="00993DE6"/>
    <w:rsid w:val="00994F9B"/>
    <w:rsid w:val="009952BE"/>
    <w:rsid w:val="009A2248"/>
    <w:rsid w:val="009B036F"/>
    <w:rsid w:val="009B137E"/>
    <w:rsid w:val="009B2324"/>
    <w:rsid w:val="009B61E5"/>
    <w:rsid w:val="009B7EFD"/>
    <w:rsid w:val="009B7F7C"/>
    <w:rsid w:val="009C3DC5"/>
    <w:rsid w:val="009D02EE"/>
    <w:rsid w:val="009D21A7"/>
    <w:rsid w:val="009D24C3"/>
    <w:rsid w:val="009D2A07"/>
    <w:rsid w:val="009D5108"/>
    <w:rsid w:val="009E1F90"/>
    <w:rsid w:val="009E5E99"/>
    <w:rsid w:val="009E7187"/>
    <w:rsid w:val="009F1C07"/>
    <w:rsid w:val="009F732B"/>
    <w:rsid w:val="00A00D00"/>
    <w:rsid w:val="00A126D2"/>
    <w:rsid w:val="00A163C9"/>
    <w:rsid w:val="00A17192"/>
    <w:rsid w:val="00A17F86"/>
    <w:rsid w:val="00A21280"/>
    <w:rsid w:val="00A21868"/>
    <w:rsid w:val="00A25FB2"/>
    <w:rsid w:val="00A26389"/>
    <w:rsid w:val="00A30755"/>
    <w:rsid w:val="00A338FE"/>
    <w:rsid w:val="00A372B8"/>
    <w:rsid w:val="00A411D1"/>
    <w:rsid w:val="00A51463"/>
    <w:rsid w:val="00A51F42"/>
    <w:rsid w:val="00A54027"/>
    <w:rsid w:val="00A57980"/>
    <w:rsid w:val="00A630A3"/>
    <w:rsid w:val="00A67826"/>
    <w:rsid w:val="00A701D0"/>
    <w:rsid w:val="00A735E8"/>
    <w:rsid w:val="00A76B86"/>
    <w:rsid w:val="00A865F1"/>
    <w:rsid w:val="00A92AA2"/>
    <w:rsid w:val="00A94EAB"/>
    <w:rsid w:val="00A97157"/>
    <w:rsid w:val="00AA0D2E"/>
    <w:rsid w:val="00AA1E66"/>
    <w:rsid w:val="00AB7257"/>
    <w:rsid w:val="00AC267D"/>
    <w:rsid w:val="00AD08E2"/>
    <w:rsid w:val="00AD3C9E"/>
    <w:rsid w:val="00AE30D4"/>
    <w:rsid w:val="00AF139B"/>
    <w:rsid w:val="00AF17EC"/>
    <w:rsid w:val="00AF41E6"/>
    <w:rsid w:val="00B0016D"/>
    <w:rsid w:val="00B00C90"/>
    <w:rsid w:val="00B079DF"/>
    <w:rsid w:val="00B11D56"/>
    <w:rsid w:val="00B165CF"/>
    <w:rsid w:val="00B219BA"/>
    <w:rsid w:val="00B310A2"/>
    <w:rsid w:val="00B4713B"/>
    <w:rsid w:val="00B47572"/>
    <w:rsid w:val="00B50922"/>
    <w:rsid w:val="00B53441"/>
    <w:rsid w:val="00B535EF"/>
    <w:rsid w:val="00B56EA2"/>
    <w:rsid w:val="00B66764"/>
    <w:rsid w:val="00B735E5"/>
    <w:rsid w:val="00B77213"/>
    <w:rsid w:val="00B8076B"/>
    <w:rsid w:val="00B80EB0"/>
    <w:rsid w:val="00B81F51"/>
    <w:rsid w:val="00B847D4"/>
    <w:rsid w:val="00B86A1D"/>
    <w:rsid w:val="00BA481D"/>
    <w:rsid w:val="00BA589F"/>
    <w:rsid w:val="00BA5A14"/>
    <w:rsid w:val="00BB2C2B"/>
    <w:rsid w:val="00BC1BC7"/>
    <w:rsid w:val="00BC43AA"/>
    <w:rsid w:val="00BC4461"/>
    <w:rsid w:val="00BD1F81"/>
    <w:rsid w:val="00BD31C9"/>
    <w:rsid w:val="00BD39A3"/>
    <w:rsid w:val="00BD57A1"/>
    <w:rsid w:val="00BF0872"/>
    <w:rsid w:val="00BF0B37"/>
    <w:rsid w:val="00BF33B0"/>
    <w:rsid w:val="00BF33CD"/>
    <w:rsid w:val="00BF68C1"/>
    <w:rsid w:val="00C01921"/>
    <w:rsid w:val="00C01E96"/>
    <w:rsid w:val="00C133F9"/>
    <w:rsid w:val="00C16468"/>
    <w:rsid w:val="00C24159"/>
    <w:rsid w:val="00C26A7A"/>
    <w:rsid w:val="00C26E6B"/>
    <w:rsid w:val="00C34B83"/>
    <w:rsid w:val="00C36973"/>
    <w:rsid w:val="00C410B5"/>
    <w:rsid w:val="00C4394B"/>
    <w:rsid w:val="00C47D08"/>
    <w:rsid w:val="00C52AD3"/>
    <w:rsid w:val="00C54DD7"/>
    <w:rsid w:val="00C55107"/>
    <w:rsid w:val="00C7030C"/>
    <w:rsid w:val="00C7041A"/>
    <w:rsid w:val="00C708D6"/>
    <w:rsid w:val="00C716A9"/>
    <w:rsid w:val="00C71D46"/>
    <w:rsid w:val="00C733F6"/>
    <w:rsid w:val="00C7378A"/>
    <w:rsid w:val="00C7649F"/>
    <w:rsid w:val="00C77F5C"/>
    <w:rsid w:val="00C817A7"/>
    <w:rsid w:val="00C909ED"/>
    <w:rsid w:val="00C96069"/>
    <w:rsid w:val="00C96E66"/>
    <w:rsid w:val="00CA07C1"/>
    <w:rsid w:val="00CA1135"/>
    <w:rsid w:val="00CA6BEB"/>
    <w:rsid w:val="00CB07B2"/>
    <w:rsid w:val="00CB32E6"/>
    <w:rsid w:val="00CB353C"/>
    <w:rsid w:val="00CB3B0F"/>
    <w:rsid w:val="00CB75D5"/>
    <w:rsid w:val="00CC2E45"/>
    <w:rsid w:val="00CC4DA7"/>
    <w:rsid w:val="00CD2919"/>
    <w:rsid w:val="00CD505C"/>
    <w:rsid w:val="00CD571A"/>
    <w:rsid w:val="00CD593E"/>
    <w:rsid w:val="00CD5A01"/>
    <w:rsid w:val="00CD6DB9"/>
    <w:rsid w:val="00CE011C"/>
    <w:rsid w:val="00CE1A00"/>
    <w:rsid w:val="00CE2CF6"/>
    <w:rsid w:val="00CF05DE"/>
    <w:rsid w:val="00CF727C"/>
    <w:rsid w:val="00D00DD8"/>
    <w:rsid w:val="00D0267C"/>
    <w:rsid w:val="00D02E9F"/>
    <w:rsid w:val="00D07ECA"/>
    <w:rsid w:val="00D10E32"/>
    <w:rsid w:val="00D14EFE"/>
    <w:rsid w:val="00D2086F"/>
    <w:rsid w:val="00D21FD2"/>
    <w:rsid w:val="00D22B22"/>
    <w:rsid w:val="00D231D4"/>
    <w:rsid w:val="00D26011"/>
    <w:rsid w:val="00D31F96"/>
    <w:rsid w:val="00D33300"/>
    <w:rsid w:val="00D33448"/>
    <w:rsid w:val="00D34416"/>
    <w:rsid w:val="00D37F77"/>
    <w:rsid w:val="00D412FC"/>
    <w:rsid w:val="00D41FFC"/>
    <w:rsid w:val="00D51CC1"/>
    <w:rsid w:val="00D53067"/>
    <w:rsid w:val="00D530F4"/>
    <w:rsid w:val="00D549A2"/>
    <w:rsid w:val="00D54ED6"/>
    <w:rsid w:val="00D575DE"/>
    <w:rsid w:val="00D5782F"/>
    <w:rsid w:val="00D61678"/>
    <w:rsid w:val="00D63184"/>
    <w:rsid w:val="00D6390A"/>
    <w:rsid w:val="00D7071B"/>
    <w:rsid w:val="00D72058"/>
    <w:rsid w:val="00D729A1"/>
    <w:rsid w:val="00D74D35"/>
    <w:rsid w:val="00D74E48"/>
    <w:rsid w:val="00D77C58"/>
    <w:rsid w:val="00D80C4A"/>
    <w:rsid w:val="00D84105"/>
    <w:rsid w:val="00D8446D"/>
    <w:rsid w:val="00D8594C"/>
    <w:rsid w:val="00D91558"/>
    <w:rsid w:val="00D91D4A"/>
    <w:rsid w:val="00D92B19"/>
    <w:rsid w:val="00DA1B59"/>
    <w:rsid w:val="00DA1F19"/>
    <w:rsid w:val="00DA4340"/>
    <w:rsid w:val="00DB1B4F"/>
    <w:rsid w:val="00DB3748"/>
    <w:rsid w:val="00DB667F"/>
    <w:rsid w:val="00DB70B5"/>
    <w:rsid w:val="00DC431B"/>
    <w:rsid w:val="00DD0996"/>
    <w:rsid w:val="00DD3515"/>
    <w:rsid w:val="00DD3BAC"/>
    <w:rsid w:val="00DD43CF"/>
    <w:rsid w:val="00DE51E4"/>
    <w:rsid w:val="00DE6579"/>
    <w:rsid w:val="00DF246B"/>
    <w:rsid w:val="00DF2F8E"/>
    <w:rsid w:val="00DF3064"/>
    <w:rsid w:val="00DF5B6D"/>
    <w:rsid w:val="00DF5C42"/>
    <w:rsid w:val="00E01D84"/>
    <w:rsid w:val="00E06551"/>
    <w:rsid w:val="00E104E0"/>
    <w:rsid w:val="00E10977"/>
    <w:rsid w:val="00E14570"/>
    <w:rsid w:val="00E15AF8"/>
    <w:rsid w:val="00E15B3C"/>
    <w:rsid w:val="00E17657"/>
    <w:rsid w:val="00E2366B"/>
    <w:rsid w:val="00E31650"/>
    <w:rsid w:val="00E440A1"/>
    <w:rsid w:val="00E44DAB"/>
    <w:rsid w:val="00E50428"/>
    <w:rsid w:val="00E51BFD"/>
    <w:rsid w:val="00E539D6"/>
    <w:rsid w:val="00E53ABD"/>
    <w:rsid w:val="00E552A5"/>
    <w:rsid w:val="00E554EE"/>
    <w:rsid w:val="00E604ED"/>
    <w:rsid w:val="00E63F2F"/>
    <w:rsid w:val="00E64913"/>
    <w:rsid w:val="00E85A8F"/>
    <w:rsid w:val="00E94B06"/>
    <w:rsid w:val="00E973BA"/>
    <w:rsid w:val="00EA5206"/>
    <w:rsid w:val="00EB01C3"/>
    <w:rsid w:val="00EB170C"/>
    <w:rsid w:val="00EB38C1"/>
    <w:rsid w:val="00EB3E04"/>
    <w:rsid w:val="00EB586C"/>
    <w:rsid w:val="00EC01C0"/>
    <w:rsid w:val="00EC7BFA"/>
    <w:rsid w:val="00ED1624"/>
    <w:rsid w:val="00ED3BD7"/>
    <w:rsid w:val="00ED7DF7"/>
    <w:rsid w:val="00EE2F24"/>
    <w:rsid w:val="00EE3324"/>
    <w:rsid w:val="00EE4C79"/>
    <w:rsid w:val="00EE5260"/>
    <w:rsid w:val="00EE54C0"/>
    <w:rsid w:val="00EF1080"/>
    <w:rsid w:val="00EF39E0"/>
    <w:rsid w:val="00EF5F1E"/>
    <w:rsid w:val="00EF7FCC"/>
    <w:rsid w:val="00F029D9"/>
    <w:rsid w:val="00F03116"/>
    <w:rsid w:val="00F03342"/>
    <w:rsid w:val="00F0408E"/>
    <w:rsid w:val="00F149D6"/>
    <w:rsid w:val="00F2627D"/>
    <w:rsid w:val="00F271F2"/>
    <w:rsid w:val="00F34424"/>
    <w:rsid w:val="00F347C7"/>
    <w:rsid w:val="00F34A99"/>
    <w:rsid w:val="00F34D76"/>
    <w:rsid w:val="00F371A0"/>
    <w:rsid w:val="00F4023A"/>
    <w:rsid w:val="00F50392"/>
    <w:rsid w:val="00F6111D"/>
    <w:rsid w:val="00F620B5"/>
    <w:rsid w:val="00F70230"/>
    <w:rsid w:val="00F70297"/>
    <w:rsid w:val="00F719D0"/>
    <w:rsid w:val="00F74085"/>
    <w:rsid w:val="00F76945"/>
    <w:rsid w:val="00F84F5D"/>
    <w:rsid w:val="00F86A9E"/>
    <w:rsid w:val="00F87094"/>
    <w:rsid w:val="00F8729C"/>
    <w:rsid w:val="00F87682"/>
    <w:rsid w:val="00F87EC4"/>
    <w:rsid w:val="00F936C8"/>
    <w:rsid w:val="00FA236D"/>
    <w:rsid w:val="00FA3EA1"/>
    <w:rsid w:val="00FB0068"/>
    <w:rsid w:val="00FB78C8"/>
    <w:rsid w:val="00FC12F5"/>
    <w:rsid w:val="00FC198B"/>
    <w:rsid w:val="00FC3A14"/>
    <w:rsid w:val="00FC5853"/>
    <w:rsid w:val="00FC73A7"/>
    <w:rsid w:val="00FC7D0C"/>
    <w:rsid w:val="00FD419C"/>
    <w:rsid w:val="00FD6BE4"/>
    <w:rsid w:val="00FD7982"/>
    <w:rsid w:val="00FE1384"/>
    <w:rsid w:val="00FF3263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CC50F53"/>
  <w15:docId w15:val="{FCD2BF83-979E-A144-8279-99CD97EC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5">
    <w:lsdException w:name="Normal" w:uiPriority="3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 w:unhideWhenUsed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3"/>
    <w:qFormat/>
    <w:rsid w:val="00A30755"/>
    <w:pPr>
      <w:jc w:val="both"/>
    </w:pPr>
    <w:rPr>
      <w:rFonts w:ascii="Arial" w:hAnsi="Arial"/>
      <w:sz w:val="20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semiHidden/>
    <w:rsid w:val="00A30755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Heading2">
    <w:name w:val="heading 2"/>
    <w:basedOn w:val="Normal"/>
    <w:next w:val="Normal"/>
    <w:uiPriority w:val="1"/>
    <w:semiHidden/>
    <w:rsid w:val="00A30755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Heading3">
    <w:name w:val="heading 3"/>
    <w:basedOn w:val="Normal"/>
    <w:next w:val="Normal"/>
    <w:uiPriority w:val="1"/>
    <w:semiHidden/>
    <w:rsid w:val="00A30755"/>
    <w:pPr>
      <w:keepNext/>
      <w:spacing w:before="240"/>
      <w:outlineLvl w:val="2"/>
    </w:pPr>
    <w:rPr>
      <w:rFonts w:ascii="Century Gothic" w:hAnsi="Century Gothic" w:cs="Arial"/>
      <w:bCs/>
      <w:szCs w:val="20"/>
    </w:rPr>
  </w:style>
  <w:style w:type="paragraph" w:styleId="Heading4">
    <w:name w:val="heading 4"/>
    <w:basedOn w:val="Normal"/>
    <w:next w:val="Normal"/>
    <w:uiPriority w:val="1"/>
    <w:semiHidden/>
    <w:rsid w:val="00A30755"/>
    <w:pPr>
      <w:keepNext/>
      <w:outlineLvl w:val="3"/>
    </w:pPr>
    <w:rPr>
      <w:rFonts w:ascii="Century Gothic" w:hAnsi="Century Gothic"/>
    </w:rPr>
  </w:style>
  <w:style w:type="paragraph" w:styleId="Heading5">
    <w:name w:val="heading 5"/>
    <w:basedOn w:val="Normal"/>
    <w:next w:val="Normal"/>
    <w:link w:val="Heading5Char"/>
    <w:semiHidden/>
    <w:rsid w:val="00A307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354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A307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35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A3075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rsid w:val="00A307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rsid w:val="00A307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A30755"/>
    <w:pPr>
      <w:spacing w:before="0" w:line="240" w:lineRule="auto"/>
      <w:jc w:val="right"/>
    </w:pPr>
    <w:rPr>
      <w:rFonts w:cs="Arial"/>
      <w:szCs w:val="13"/>
    </w:rPr>
  </w:style>
  <w:style w:type="paragraph" w:styleId="Footer">
    <w:name w:val="footer"/>
    <w:basedOn w:val="Normal"/>
    <w:semiHidden/>
    <w:rsid w:val="00A30755"/>
    <w:pPr>
      <w:spacing w:before="0"/>
    </w:pPr>
    <w:rPr>
      <w:sz w:val="12"/>
      <w:szCs w:val="10"/>
    </w:rPr>
  </w:style>
  <w:style w:type="character" w:styleId="Hyperlink">
    <w:name w:val="Hyperlink"/>
    <w:basedOn w:val="DefaultParagraphFont"/>
    <w:uiPriority w:val="99"/>
    <w:rsid w:val="00A30755"/>
    <w:rPr>
      <w:color w:val="0000FF"/>
      <w:u w:val="single"/>
    </w:rPr>
  </w:style>
  <w:style w:type="character" w:styleId="PageNumber">
    <w:name w:val="page number"/>
    <w:basedOn w:val="DefaultParagraphFont"/>
    <w:semiHidden/>
    <w:rsid w:val="00A30755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A30755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A30755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A30755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A30755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Header"/>
    <w:next w:val="Header"/>
    <w:semiHidden/>
    <w:rsid w:val="00A30755"/>
    <w:pPr>
      <w:jc w:val="center"/>
    </w:pPr>
    <w:rPr>
      <w:b/>
      <w:caps/>
      <w:spacing w:val="160"/>
      <w:sz w:val="22"/>
    </w:rPr>
  </w:style>
  <w:style w:type="character" w:styleId="FollowedHyperlink">
    <w:name w:val="FollowedHyperlink"/>
    <w:basedOn w:val="DefaultParagraphFont"/>
    <w:semiHidden/>
    <w:rsid w:val="00A30755"/>
    <w:rPr>
      <w:color w:val="800080"/>
      <w:u w:val="single"/>
    </w:rPr>
  </w:style>
  <w:style w:type="paragraph" w:customStyle="1" w:styleId="Avslut">
    <w:name w:val="Avslut"/>
    <w:basedOn w:val="Heading1"/>
    <w:semiHidden/>
    <w:rsid w:val="00A30755"/>
  </w:style>
  <w:style w:type="paragraph" w:styleId="NormalIndent">
    <w:name w:val="Normal Indent"/>
    <w:basedOn w:val="Normal"/>
    <w:uiPriority w:val="4"/>
    <w:qFormat/>
    <w:rsid w:val="00A30755"/>
    <w:pPr>
      <w:ind w:left="851"/>
    </w:pPr>
  </w:style>
  <w:style w:type="paragraph" w:styleId="TOC1">
    <w:name w:val="toc 1"/>
    <w:basedOn w:val="Normal"/>
    <w:next w:val="Normal"/>
    <w:uiPriority w:val="39"/>
    <w:rsid w:val="00A30755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Arial Narrow" w:hAnsi="Arial Narrow"/>
      <w:noProof/>
      <w:color w:val="262626" w:themeColor="text1" w:themeTint="D9"/>
      <w:sz w:val="26"/>
      <w:szCs w:val="20"/>
    </w:rPr>
  </w:style>
  <w:style w:type="paragraph" w:styleId="TOC2">
    <w:name w:val="toc 2"/>
    <w:basedOn w:val="Normal"/>
    <w:next w:val="Normal"/>
    <w:uiPriority w:val="39"/>
    <w:rsid w:val="00A30755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Arial Narrow" w:hAnsi="Arial Narrow"/>
      <w:color w:val="262626" w:themeColor="text1" w:themeTint="D9"/>
      <w:szCs w:val="18"/>
    </w:rPr>
  </w:style>
  <w:style w:type="paragraph" w:styleId="TOC3">
    <w:name w:val="toc 3"/>
    <w:basedOn w:val="Normal"/>
    <w:next w:val="Normal"/>
    <w:uiPriority w:val="39"/>
    <w:rsid w:val="00A30755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Arial Narrow" w:hAnsi="Arial Narrow"/>
      <w:color w:val="262626" w:themeColor="text1" w:themeTint="D9"/>
      <w:sz w:val="22"/>
      <w:szCs w:val="18"/>
    </w:rPr>
  </w:style>
  <w:style w:type="paragraph" w:customStyle="1" w:styleId="Nr-Rubrik1">
    <w:name w:val="Nr-Rubrik1"/>
    <w:basedOn w:val="Normal"/>
    <w:next w:val="NormalIndent"/>
    <w:uiPriority w:val="5"/>
    <w:qFormat/>
    <w:rsid w:val="00A30755"/>
    <w:pPr>
      <w:keepNext/>
      <w:numPr>
        <w:numId w:val="22"/>
      </w:numPr>
      <w:spacing w:before="320"/>
      <w:outlineLvl w:val="0"/>
    </w:pPr>
    <w:rPr>
      <w:rFonts w:ascii="Arial Narrow" w:eastAsiaTheme="minorHAnsi" w:hAnsi="Arial Narrow" w:cstheme="minorBidi"/>
      <w:color w:val="262626" w:themeColor="text1" w:themeTint="D9"/>
      <w:sz w:val="26"/>
      <w:szCs w:val="24"/>
    </w:rPr>
  </w:style>
  <w:style w:type="paragraph" w:customStyle="1" w:styleId="Nr-Rubrik2">
    <w:name w:val="Nr-Rubrik2"/>
    <w:basedOn w:val="Nr-Rubrik1"/>
    <w:next w:val="NormalIndent"/>
    <w:uiPriority w:val="6"/>
    <w:qFormat/>
    <w:rsid w:val="00A30755"/>
    <w:pPr>
      <w:numPr>
        <w:ilvl w:val="1"/>
      </w:numPr>
      <w:spacing w:before="280"/>
      <w:outlineLvl w:val="1"/>
    </w:pPr>
    <w:rPr>
      <w:sz w:val="24"/>
    </w:rPr>
  </w:style>
  <w:style w:type="paragraph" w:customStyle="1" w:styleId="Nr-Rubrik3">
    <w:name w:val="Nr-Rubrik3"/>
    <w:basedOn w:val="Normal"/>
    <w:next w:val="NormalIndent"/>
    <w:uiPriority w:val="7"/>
    <w:rsid w:val="00A30755"/>
    <w:pPr>
      <w:keepNext/>
      <w:numPr>
        <w:ilvl w:val="2"/>
        <w:numId w:val="22"/>
      </w:numPr>
      <w:spacing w:before="240"/>
      <w:outlineLvl w:val="2"/>
    </w:pPr>
    <w:rPr>
      <w:rFonts w:ascii="Arial Narrow" w:eastAsiaTheme="minorHAnsi" w:hAnsi="Arial Narrow" w:cstheme="minorBidi"/>
      <w:color w:val="262626" w:themeColor="text1" w:themeTint="D9"/>
      <w:sz w:val="22"/>
      <w:szCs w:val="24"/>
    </w:rPr>
  </w:style>
  <w:style w:type="paragraph" w:customStyle="1" w:styleId="a-lista">
    <w:name w:val="a-lista"/>
    <w:basedOn w:val="Normal"/>
    <w:uiPriority w:val="9"/>
    <w:qFormat/>
    <w:rsid w:val="00A30755"/>
    <w:pPr>
      <w:numPr>
        <w:numId w:val="1"/>
      </w:numPr>
    </w:pPr>
    <w:rPr>
      <w:rFonts w:eastAsiaTheme="minorHAnsi" w:cstheme="minorBidi"/>
      <w:szCs w:val="24"/>
    </w:rPr>
  </w:style>
  <w:style w:type="paragraph" w:styleId="ListNumber2">
    <w:name w:val="List Number 2"/>
    <w:basedOn w:val="Normal"/>
    <w:semiHidden/>
    <w:rsid w:val="00A30755"/>
    <w:pPr>
      <w:numPr>
        <w:numId w:val="10"/>
      </w:numPr>
    </w:pPr>
  </w:style>
  <w:style w:type="paragraph" w:styleId="FootnoteText">
    <w:name w:val="footnote text"/>
    <w:basedOn w:val="Normal"/>
    <w:semiHidden/>
    <w:rsid w:val="00A30755"/>
    <w:pPr>
      <w:spacing w:before="60" w:line="240" w:lineRule="auto"/>
    </w:pPr>
    <w:rPr>
      <w:szCs w:val="20"/>
    </w:rPr>
  </w:style>
  <w:style w:type="paragraph" w:styleId="Subtitle">
    <w:name w:val="Subtitle"/>
    <w:basedOn w:val="Normal"/>
    <w:semiHidden/>
    <w:rsid w:val="00A30755"/>
    <w:pPr>
      <w:spacing w:after="60"/>
      <w:jc w:val="center"/>
      <w:outlineLvl w:val="1"/>
    </w:pPr>
    <w:rPr>
      <w:rFonts w:cs="Arial"/>
    </w:rPr>
  </w:style>
  <w:style w:type="paragraph" w:customStyle="1" w:styleId="SNR-Rubrik4">
    <w:name w:val="SNR-Rubrik4"/>
    <w:basedOn w:val="Heading4"/>
    <w:next w:val="NormalIndent"/>
    <w:semiHidden/>
    <w:rsid w:val="00A30755"/>
    <w:pPr>
      <w:numPr>
        <w:ilvl w:val="3"/>
        <w:numId w:val="21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uiPriority w:val="1"/>
    <w:qFormat/>
    <w:rsid w:val="009807A3"/>
    <w:pPr>
      <w:keepNext/>
      <w:widowControl w:val="0"/>
      <w:spacing w:before="320" w:after="120" w:line="280" w:lineRule="atLeast"/>
      <w:jc w:val="left"/>
    </w:pPr>
    <w:rPr>
      <w:rFonts w:ascii="Century Gothic" w:hAnsi="Century Gothic"/>
      <w:caps/>
      <w:color w:val="262626" w:themeColor="text1" w:themeTint="D9"/>
      <w:sz w:val="30"/>
    </w:rPr>
  </w:style>
  <w:style w:type="paragraph" w:customStyle="1" w:styleId="i-lista">
    <w:name w:val="i-lista"/>
    <w:basedOn w:val="Normal"/>
    <w:uiPriority w:val="10"/>
    <w:qFormat/>
    <w:rsid w:val="00A30755"/>
    <w:pPr>
      <w:numPr>
        <w:numId w:val="2"/>
      </w:numPr>
    </w:pPr>
    <w:rPr>
      <w:rFonts w:eastAsiaTheme="minorHAnsi" w:cstheme="minorBidi"/>
      <w:szCs w:val="24"/>
    </w:rPr>
  </w:style>
  <w:style w:type="paragraph" w:styleId="ListNumber">
    <w:name w:val="List Number"/>
    <w:basedOn w:val="Normal"/>
    <w:uiPriority w:val="8"/>
    <w:qFormat/>
    <w:rsid w:val="00A30755"/>
    <w:pPr>
      <w:numPr>
        <w:numId w:val="9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A30755"/>
    <w:pPr>
      <w:numPr>
        <w:ilvl w:val="3"/>
      </w:numPr>
    </w:pPr>
  </w:style>
  <w:style w:type="paragraph" w:styleId="DocumentMap">
    <w:name w:val="Document Map"/>
    <w:basedOn w:val="Normal"/>
    <w:semiHidden/>
    <w:rsid w:val="00A30755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otnoteReference">
    <w:name w:val="footnote reference"/>
    <w:basedOn w:val="DefaultParagraphFont"/>
    <w:semiHidden/>
    <w:rsid w:val="00A30755"/>
    <w:rPr>
      <w:vertAlign w:val="superscript"/>
    </w:rPr>
  </w:style>
  <w:style w:type="paragraph" w:customStyle="1" w:styleId="Adress">
    <w:name w:val="Adress"/>
    <w:basedOn w:val="Normal"/>
    <w:qFormat/>
    <w:rsid w:val="00A30755"/>
    <w:pPr>
      <w:spacing w:before="0"/>
    </w:pPr>
  </w:style>
  <w:style w:type="paragraph" w:styleId="ListNumber3">
    <w:name w:val="List Number 3"/>
    <w:basedOn w:val="Normal"/>
    <w:semiHidden/>
    <w:rsid w:val="00A30755"/>
    <w:pPr>
      <w:numPr>
        <w:numId w:val="11"/>
      </w:numPr>
    </w:pPr>
  </w:style>
  <w:style w:type="numbering" w:customStyle="1" w:styleId="NumRubrik">
    <w:name w:val="NumRubrik"/>
    <w:uiPriority w:val="99"/>
    <w:rsid w:val="00A30755"/>
    <w:pPr>
      <w:numPr>
        <w:numId w:val="15"/>
      </w:numPr>
    </w:pPr>
  </w:style>
  <w:style w:type="paragraph" w:customStyle="1" w:styleId="Styckenr11">
    <w:name w:val="Styckenr 1.1"/>
    <w:basedOn w:val="Nr-Rubrik2"/>
    <w:uiPriority w:val="11"/>
    <w:qFormat/>
    <w:rsid w:val="00A30755"/>
    <w:pPr>
      <w:keepNext w:val="0"/>
      <w:numPr>
        <w:ilvl w:val="0"/>
        <w:numId w:val="0"/>
      </w:numPr>
      <w:spacing w:before="160"/>
    </w:pPr>
    <w:rPr>
      <w:rFonts w:asciiTheme="minorHAnsi" w:hAnsiTheme="minorHAnsi"/>
    </w:rPr>
  </w:style>
  <w:style w:type="paragraph" w:customStyle="1" w:styleId="Styckenr111">
    <w:name w:val="Styckenr 1.1.1"/>
    <w:basedOn w:val="Nr-Rubrik3"/>
    <w:uiPriority w:val="12"/>
    <w:qFormat/>
    <w:rsid w:val="00A30755"/>
    <w:pPr>
      <w:keepNext w:val="0"/>
      <w:numPr>
        <w:ilvl w:val="0"/>
        <w:numId w:val="0"/>
      </w:numPr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A30755"/>
    <w:pPr>
      <w:keepNext w:val="0"/>
      <w:numPr>
        <w:ilvl w:val="0"/>
        <w:numId w:val="0"/>
      </w:numPr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A30755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A30755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A30755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A30755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A30755"/>
    <w:pPr>
      <w:spacing w:line="220" w:lineRule="exact"/>
      <w:jc w:val="center"/>
    </w:pPr>
    <w:rPr>
      <w:b/>
      <w:caps/>
      <w:sz w:val="18"/>
    </w:rPr>
  </w:style>
  <w:style w:type="paragraph" w:styleId="TOC4">
    <w:name w:val="toc 4"/>
    <w:basedOn w:val="Normal"/>
    <w:next w:val="Normal"/>
    <w:autoRedefine/>
    <w:semiHidden/>
    <w:rsid w:val="00A30755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rsid w:val="00A30755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rsid w:val="00A30755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rsid w:val="00A30755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A30755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A30755"/>
    <w:pPr>
      <w:spacing w:after="100"/>
      <w:ind w:left="1920"/>
    </w:pPr>
  </w:style>
  <w:style w:type="numbering" w:customStyle="1" w:styleId="Styckenummer">
    <w:name w:val="Styckenummer"/>
    <w:uiPriority w:val="99"/>
    <w:rsid w:val="00A30755"/>
  </w:style>
  <w:style w:type="paragraph" w:customStyle="1" w:styleId="Tel">
    <w:name w:val="Tel"/>
    <w:basedOn w:val="Normal"/>
    <w:uiPriority w:val="3"/>
    <w:semiHidden/>
    <w:rsid w:val="00A30755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A30755"/>
    <w:pPr>
      <w:spacing w:before="0" w:line="240" w:lineRule="auto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30755"/>
    <w:rPr>
      <w:rFonts w:ascii="Arial" w:hAnsi="Arial" w:cs="Arial"/>
      <w:sz w:val="20"/>
      <w:szCs w:val="13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A307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30755"/>
    <w:rPr>
      <w:rFonts w:ascii="Tahoma" w:hAnsi="Tahoma" w:cs="Tahoma"/>
      <w:sz w:val="16"/>
      <w:szCs w:val="16"/>
      <w:lang w:val="en-US" w:eastAsia="en-US"/>
    </w:rPr>
  </w:style>
  <w:style w:type="paragraph" w:styleId="EnvelopeAddress">
    <w:name w:val="envelope address"/>
    <w:basedOn w:val="Normal"/>
    <w:semiHidden/>
    <w:rsid w:val="00A30755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NoteHeading">
    <w:name w:val="Note Heading"/>
    <w:basedOn w:val="Normal"/>
    <w:next w:val="Normal"/>
    <w:link w:val="NoteHeadingChar"/>
    <w:semiHidden/>
    <w:rsid w:val="00A30755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Closing">
    <w:name w:val="Closing"/>
    <w:basedOn w:val="Normal"/>
    <w:link w:val="ClosingChar"/>
    <w:semiHidden/>
    <w:rsid w:val="00A30755"/>
    <w:pPr>
      <w:spacing w:before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EnvelopeReturn">
    <w:name w:val="envelope return"/>
    <w:basedOn w:val="Normal"/>
    <w:semiHidden/>
    <w:rsid w:val="00A30755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Caption">
    <w:name w:val="caption"/>
    <w:basedOn w:val="Normal"/>
    <w:next w:val="Normal"/>
    <w:semiHidden/>
    <w:rsid w:val="00A30755"/>
    <w:pPr>
      <w:spacing w:before="0" w:after="200" w:line="240" w:lineRule="auto"/>
    </w:pPr>
    <w:rPr>
      <w:b/>
      <w:bCs/>
      <w:color w:val="0088A9" w:themeColor="accent1"/>
      <w:sz w:val="18"/>
      <w:szCs w:val="18"/>
    </w:rPr>
  </w:style>
  <w:style w:type="character" w:styleId="Emphasis">
    <w:name w:val="Emphasis"/>
    <w:basedOn w:val="DefaultParagraphFont"/>
    <w:semiHidden/>
    <w:rsid w:val="00A30755"/>
    <w:rPr>
      <w:i/>
      <w:iCs/>
    </w:rPr>
  </w:style>
  <w:style w:type="character" w:styleId="BookTitle">
    <w:name w:val="Book Title"/>
    <w:basedOn w:val="DefaultParagraphFont"/>
    <w:uiPriority w:val="33"/>
    <w:semiHidden/>
    <w:rsid w:val="00A30755"/>
    <w:rPr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A30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30755"/>
    <w:rPr>
      <w:rFonts w:ascii="Arial" w:hAnsi="Arial"/>
      <w:sz w:val="20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A307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rsid w:val="00A307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A30755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semiHidden/>
    <w:rsid w:val="00A3075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A30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semiHidden/>
    <w:rsid w:val="00A3075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rsid w:val="00A307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A307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30755"/>
    <w:rPr>
      <w:rFonts w:ascii="Arial" w:hAnsi="Arial"/>
      <w:sz w:val="16"/>
      <w:szCs w:val="16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rsid w:val="00A307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30755"/>
    <w:rPr>
      <w:rFonts w:ascii="Arial" w:hAnsi="Arial"/>
      <w:i/>
      <w:iCs/>
      <w:color w:val="000000" w:themeColor="text1"/>
      <w:sz w:val="20"/>
      <w:szCs w:val="22"/>
      <w:lang w:val="en-US" w:eastAsia="en-US"/>
    </w:rPr>
  </w:style>
  <w:style w:type="paragraph" w:styleId="TableofAuthorities">
    <w:name w:val="table of authorities"/>
    <w:basedOn w:val="Normal"/>
    <w:next w:val="Normal"/>
    <w:semiHidden/>
    <w:rsid w:val="00A30755"/>
    <w:pPr>
      <w:ind w:left="240" w:hanging="240"/>
    </w:pPr>
  </w:style>
  <w:style w:type="paragraph" w:styleId="TOAHeading">
    <w:name w:val="toa heading"/>
    <w:basedOn w:val="Normal"/>
    <w:next w:val="Normal"/>
    <w:semiHidden/>
    <w:rsid w:val="00A3075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e">
    <w:name w:val="Date"/>
    <w:basedOn w:val="Normal"/>
    <w:next w:val="Normal"/>
    <w:link w:val="DateChar"/>
    <w:semiHidden/>
    <w:rsid w:val="00A30755"/>
  </w:style>
  <w:style w:type="character" w:customStyle="1" w:styleId="DateChar">
    <w:name w:val="Date Char"/>
    <w:basedOn w:val="DefaultParagraphFont"/>
    <w:link w:val="Date"/>
    <w:semiHidden/>
    <w:rsid w:val="00A30755"/>
    <w:rPr>
      <w:rFonts w:ascii="Arial" w:hAnsi="Arial"/>
      <w:sz w:val="20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semiHidden/>
    <w:rsid w:val="00A3075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A30755"/>
    <w:rPr>
      <w:smallCaps/>
      <w:color w:val="002147" w:themeColor="accent2"/>
      <w:u w:val="single"/>
    </w:rPr>
  </w:style>
  <w:style w:type="paragraph" w:styleId="E-mailSignature">
    <w:name w:val="E-mail Signature"/>
    <w:basedOn w:val="Normal"/>
    <w:link w:val="E-mailSignatureChar"/>
    <w:semiHidden/>
    <w:rsid w:val="00A30755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TableofFigures">
    <w:name w:val="table of figures"/>
    <w:basedOn w:val="Normal"/>
    <w:next w:val="Normal"/>
    <w:semiHidden/>
    <w:rsid w:val="00A30755"/>
  </w:style>
  <w:style w:type="paragraph" w:styleId="HTMLAddress">
    <w:name w:val="HTML Address"/>
    <w:basedOn w:val="Normal"/>
    <w:link w:val="HTMLAddressChar"/>
    <w:semiHidden/>
    <w:rsid w:val="00A30755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A30755"/>
    <w:rPr>
      <w:rFonts w:ascii="Arial" w:hAnsi="Arial"/>
      <w:i/>
      <w:iCs/>
      <w:sz w:val="20"/>
      <w:szCs w:val="22"/>
      <w:lang w:val="en-US" w:eastAsia="en-US"/>
    </w:rPr>
  </w:style>
  <w:style w:type="character" w:styleId="HTMLAcronym">
    <w:name w:val="HTML Acronym"/>
    <w:basedOn w:val="DefaultParagraphFont"/>
    <w:semiHidden/>
    <w:rsid w:val="00A30755"/>
  </w:style>
  <w:style w:type="character" w:styleId="HTMLCite">
    <w:name w:val="HTML Cite"/>
    <w:basedOn w:val="DefaultParagraphFont"/>
    <w:semiHidden/>
    <w:rsid w:val="00A30755"/>
    <w:rPr>
      <w:i/>
      <w:iCs/>
    </w:rPr>
  </w:style>
  <w:style w:type="character" w:styleId="HTMLDefinition">
    <w:name w:val="HTML Definition"/>
    <w:basedOn w:val="DefaultParagraphFont"/>
    <w:semiHidden/>
    <w:rsid w:val="00A30755"/>
    <w:rPr>
      <w:i/>
      <w:iCs/>
    </w:rPr>
  </w:style>
  <w:style w:type="character" w:styleId="HTMLSample">
    <w:name w:val="HTML Sample"/>
    <w:basedOn w:val="DefaultParagraphFont"/>
    <w:semiHidden/>
    <w:rsid w:val="00A30755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A30755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755"/>
    <w:rPr>
      <w:rFonts w:ascii="Consolas" w:hAnsi="Consolas"/>
      <w:sz w:val="20"/>
      <w:szCs w:val="20"/>
      <w:lang w:val="en-US" w:eastAsia="en-US"/>
    </w:rPr>
  </w:style>
  <w:style w:type="character" w:styleId="HTMLCode">
    <w:name w:val="HTML Code"/>
    <w:basedOn w:val="DefaultParagraphFont"/>
    <w:semiHidden/>
    <w:rsid w:val="00A30755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semiHidden/>
    <w:rsid w:val="00A30755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A3075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A30755"/>
    <w:rPr>
      <w:i/>
      <w:iCs/>
    </w:rPr>
  </w:style>
  <w:style w:type="paragraph" w:styleId="Index1">
    <w:name w:val="index 1"/>
    <w:basedOn w:val="Normal"/>
    <w:next w:val="Normal"/>
    <w:autoRedefine/>
    <w:semiHidden/>
    <w:rsid w:val="00A30755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A30755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A30755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A30755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A30755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A30755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A30755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A30755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A30755"/>
    <w:pPr>
      <w:spacing w:before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rsid w:val="00A3075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semiHidden/>
    <w:rsid w:val="00A30755"/>
    <w:pPr>
      <w:pBdr>
        <w:top w:val="single" w:sz="2" w:space="10" w:color="0088A9" w:themeColor="accent1" w:frame="1"/>
        <w:left w:val="single" w:sz="2" w:space="10" w:color="0088A9" w:themeColor="accent1" w:frame="1"/>
        <w:bottom w:val="single" w:sz="2" w:space="10" w:color="0088A9" w:themeColor="accent1" w:frame="1"/>
        <w:right w:val="single" w:sz="2" w:space="10" w:color="0088A9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88A9" w:themeColor="accent1"/>
    </w:rPr>
  </w:style>
  <w:style w:type="paragraph" w:styleId="NoSpacing">
    <w:name w:val="No Spacing"/>
    <w:uiPriority w:val="1"/>
    <w:semiHidden/>
    <w:rsid w:val="00A30755"/>
    <w:pPr>
      <w:spacing w:before="0" w:line="240" w:lineRule="auto"/>
    </w:pPr>
    <w:rPr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semiHidden/>
    <w:rsid w:val="00A30755"/>
  </w:style>
  <w:style w:type="character" w:customStyle="1" w:styleId="SalutationChar">
    <w:name w:val="Salutation Char"/>
    <w:basedOn w:val="DefaultParagraphFont"/>
    <w:link w:val="Salutation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rsid w:val="00A30755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00657E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A3075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0755"/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rsid w:val="00A3075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0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0755"/>
    <w:rPr>
      <w:rFonts w:ascii="Arial" w:hAnsi="Arial"/>
      <w:b/>
      <w:bCs/>
      <w:sz w:val="20"/>
      <w:szCs w:val="20"/>
      <w:lang w:val="en-US" w:eastAsia="en-US"/>
    </w:rPr>
  </w:style>
  <w:style w:type="paragraph" w:styleId="List">
    <w:name w:val="List"/>
    <w:basedOn w:val="Normal"/>
    <w:semiHidden/>
    <w:rsid w:val="00A30755"/>
    <w:pPr>
      <w:ind w:left="283" w:hanging="283"/>
      <w:contextualSpacing/>
    </w:pPr>
  </w:style>
  <w:style w:type="paragraph" w:styleId="List2">
    <w:name w:val="List 2"/>
    <w:basedOn w:val="Normal"/>
    <w:semiHidden/>
    <w:rsid w:val="00A30755"/>
    <w:pPr>
      <w:ind w:left="566" w:hanging="283"/>
      <w:contextualSpacing/>
    </w:pPr>
  </w:style>
  <w:style w:type="paragraph" w:styleId="List3">
    <w:name w:val="List 3"/>
    <w:basedOn w:val="Normal"/>
    <w:semiHidden/>
    <w:rsid w:val="00A30755"/>
    <w:pPr>
      <w:ind w:left="849" w:hanging="283"/>
      <w:contextualSpacing/>
    </w:pPr>
  </w:style>
  <w:style w:type="paragraph" w:styleId="List4">
    <w:name w:val="List 4"/>
    <w:basedOn w:val="Normal"/>
    <w:semiHidden/>
    <w:rsid w:val="00A30755"/>
    <w:pPr>
      <w:ind w:left="1132" w:hanging="283"/>
      <w:contextualSpacing/>
    </w:pPr>
  </w:style>
  <w:style w:type="paragraph" w:styleId="List5">
    <w:name w:val="List 5"/>
    <w:basedOn w:val="Normal"/>
    <w:semiHidden/>
    <w:rsid w:val="00A30755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A3075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A3075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A3075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A3075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A3075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1"/>
    <w:qFormat/>
    <w:rsid w:val="00A3075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A30755"/>
  </w:style>
  <w:style w:type="paragraph" w:styleId="MacroText">
    <w:name w:val="macro"/>
    <w:link w:val="MacroTextChar"/>
    <w:semiHidden/>
    <w:rsid w:val="00A307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30755"/>
    <w:rPr>
      <w:rFonts w:ascii="Consolas" w:hAnsi="Consolas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semiHidden/>
    <w:rsid w:val="00A307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A30755"/>
    <w:rPr>
      <w:rFonts w:asciiTheme="majorHAnsi" w:eastAsiaTheme="majorEastAsia" w:hAnsiTheme="majorHAnsi" w:cstheme="majorBidi"/>
      <w:sz w:val="20"/>
      <w:shd w:val="pct20" w:color="auto" w:fill="auto"/>
      <w:lang w:val="en-US" w:eastAsia="en-US"/>
    </w:rPr>
  </w:style>
  <w:style w:type="paragraph" w:styleId="NormalWeb">
    <w:name w:val="Normal (Web)"/>
    <w:basedOn w:val="Normal"/>
    <w:semiHidden/>
    <w:rsid w:val="00A30755"/>
    <w:rPr>
      <w:rFonts w:ascii="Times New Roman" w:hAnsi="Times New Roman"/>
      <w:szCs w:val="24"/>
    </w:rPr>
  </w:style>
  <w:style w:type="paragraph" w:styleId="ListNumber4">
    <w:name w:val="List Number 4"/>
    <w:basedOn w:val="Normal"/>
    <w:semiHidden/>
    <w:rsid w:val="00A30755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A30755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semiHidden/>
    <w:rsid w:val="00A30755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A30755"/>
    <w:rPr>
      <w:rFonts w:ascii="Consolas" w:hAnsi="Consolas"/>
      <w:sz w:val="21"/>
      <w:szCs w:val="21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30755"/>
    <w:rPr>
      <w:color w:val="808080"/>
    </w:rPr>
  </w:style>
  <w:style w:type="paragraph" w:styleId="ListBullet">
    <w:name w:val="List Bullet"/>
    <w:basedOn w:val="Normal"/>
    <w:semiHidden/>
    <w:rsid w:val="00A30755"/>
    <w:pPr>
      <w:numPr>
        <w:numId w:val="16"/>
      </w:numPr>
      <w:contextualSpacing/>
    </w:pPr>
  </w:style>
  <w:style w:type="paragraph" w:styleId="ListBullet2">
    <w:name w:val="List Bullet 2"/>
    <w:basedOn w:val="Normal"/>
    <w:semiHidden/>
    <w:rsid w:val="00A30755"/>
    <w:pPr>
      <w:numPr>
        <w:numId w:val="17"/>
      </w:numPr>
      <w:contextualSpacing/>
    </w:pPr>
  </w:style>
  <w:style w:type="paragraph" w:styleId="ListBullet3">
    <w:name w:val="List Bullet 3"/>
    <w:basedOn w:val="Normal"/>
    <w:semiHidden/>
    <w:rsid w:val="00A30755"/>
    <w:pPr>
      <w:numPr>
        <w:numId w:val="18"/>
      </w:numPr>
      <w:contextualSpacing/>
    </w:pPr>
  </w:style>
  <w:style w:type="paragraph" w:styleId="ListBullet4">
    <w:name w:val="List Bullet 4"/>
    <w:basedOn w:val="Normal"/>
    <w:semiHidden/>
    <w:rsid w:val="00A30755"/>
    <w:pPr>
      <w:numPr>
        <w:numId w:val="19"/>
      </w:numPr>
      <w:contextualSpacing/>
    </w:pPr>
  </w:style>
  <w:style w:type="paragraph" w:styleId="ListBullet5">
    <w:name w:val="List Bullet 5"/>
    <w:basedOn w:val="Normal"/>
    <w:semiHidden/>
    <w:rsid w:val="00A30755"/>
    <w:pPr>
      <w:numPr>
        <w:numId w:val="20"/>
      </w:numPr>
      <w:contextualSpacing/>
    </w:pPr>
  </w:style>
  <w:style w:type="character" w:styleId="LineNumber">
    <w:name w:val="line number"/>
    <w:basedOn w:val="DefaultParagraphFont"/>
    <w:semiHidden/>
    <w:rsid w:val="00A30755"/>
  </w:style>
  <w:style w:type="paragraph" w:styleId="Title">
    <w:name w:val="Title"/>
    <w:basedOn w:val="Normal"/>
    <w:next w:val="Normal"/>
    <w:link w:val="TitleChar"/>
    <w:semiHidden/>
    <w:rsid w:val="00A30755"/>
    <w:pPr>
      <w:pBdr>
        <w:bottom w:val="single" w:sz="8" w:space="4" w:color="0088A9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A30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A30755"/>
    <w:rPr>
      <w:rFonts w:asciiTheme="majorHAnsi" w:eastAsiaTheme="majorEastAsia" w:hAnsiTheme="majorHAnsi" w:cstheme="majorBidi"/>
      <w:color w:val="004354" w:themeColor="accent1" w:themeShade="7F"/>
      <w:sz w:val="20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A30755"/>
    <w:rPr>
      <w:rFonts w:asciiTheme="majorHAnsi" w:eastAsiaTheme="majorEastAsia" w:hAnsiTheme="majorHAnsi" w:cstheme="majorBidi"/>
      <w:i/>
      <w:iCs/>
      <w:color w:val="004354" w:themeColor="accent1" w:themeShade="7F"/>
      <w:sz w:val="20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A30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A3075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A30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paragraph" w:styleId="Signature">
    <w:name w:val="Signature"/>
    <w:basedOn w:val="Normal"/>
    <w:link w:val="SignatureChar"/>
    <w:semiHidden/>
    <w:rsid w:val="00A30755"/>
    <w:pPr>
      <w:spacing w:before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A30755"/>
    <w:rPr>
      <w:rFonts w:ascii="Arial" w:hAnsi="Arial"/>
      <w:sz w:val="20"/>
      <w:szCs w:val="22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A30755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30755"/>
    <w:rPr>
      <w:rFonts w:ascii="Arial" w:hAnsi="Arial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semiHidden/>
    <w:rsid w:val="00A30755"/>
    <w:rPr>
      <w:vertAlign w:val="superscript"/>
    </w:rPr>
  </w:style>
  <w:style w:type="character" w:styleId="Strong">
    <w:name w:val="Strong"/>
    <w:basedOn w:val="DefaultParagraphFont"/>
    <w:semiHidden/>
    <w:rsid w:val="00A30755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A30755"/>
    <w:rPr>
      <w:b/>
      <w:bCs/>
      <w:i/>
      <w:iCs/>
      <w:color w:val="0088A9" w:themeColor="accent1"/>
    </w:rPr>
  </w:style>
  <w:style w:type="character" w:styleId="IntenseReference">
    <w:name w:val="Intense Reference"/>
    <w:basedOn w:val="DefaultParagraphFont"/>
    <w:uiPriority w:val="32"/>
    <w:semiHidden/>
    <w:rsid w:val="00A30755"/>
    <w:rPr>
      <w:b/>
      <w:bCs/>
      <w:smallCaps/>
      <w:color w:val="002147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A30755"/>
    <w:pPr>
      <w:pBdr>
        <w:bottom w:val="single" w:sz="4" w:space="4" w:color="0088A9" w:themeColor="accent1"/>
      </w:pBdr>
      <w:spacing w:before="200" w:after="280"/>
      <w:ind w:left="936" w:right="936"/>
    </w:pPr>
    <w:rPr>
      <w:b/>
      <w:bCs/>
      <w:i/>
      <w:iCs/>
      <w:color w:val="0088A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30755"/>
    <w:rPr>
      <w:rFonts w:ascii="Arial" w:hAnsi="Arial"/>
      <w:b/>
      <w:bCs/>
      <w:i/>
      <w:iCs/>
      <w:color w:val="0088A9" w:themeColor="accent1"/>
      <w:sz w:val="20"/>
      <w:szCs w:val="22"/>
      <w:lang w:val="en-US" w:eastAsia="en-US"/>
    </w:rPr>
  </w:style>
  <w:style w:type="table" w:styleId="TableGrid">
    <w:name w:val="Table Grid"/>
    <w:basedOn w:val="TableNormal"/>
    <w:rsid w:val="00A30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029D9"/>
    <w:pPr>
      <w:spacing w:before="0" w:line="240" w:lineRule="auto"/>
    </w:pPr>
    <w:rPr>
      <w:szCs w:val="22"/>
      <w:lang w:eastAsia="en-US"/>
    </w:rPr>
  </w:style>
  <w:style w:type="paragraph" w:customStyle="1" w:styleId="Huvudrubrik">
    <w:name w:val="Huvudrubrik"/>
    <w:basedOn w:val="Dokumentrubrik"/>
    <w:uiPriority w:val="3"/>
    <w:qFormat/>
    <w:rsid w:val="00A30755"/>
    <w:pPr>
      <w:spacing w:before="0"/>
      <w:outlineLvl w:val="0"/>
    </w:pPr>
    <w:rPr>
      <w:sz w:val="34"/>
    </w:rPr>
  </w:style>
  <w:style w:type="paragraph" w:customStyle="1" w:styleId="Normalutanavstnd">
    <w:name w:val="Normal utan avstånd"/>
    <w:basedOn w:val="Normal"/>
    <w:uiPriority w:val="3"/>
    <w:qFormat/>
    <w:rsid w:val="00A30755"/>
    <w:pPr>
      <w:spacing w:before="0" w:line="240" w:lineRule="auto"/>
    </w:pPr>
  </w:style>
  <w:style w:type="paragraph" w:customStyle="1" w:styleId="Body">
    <w:name w:val="Body"/>
    <w:rsid w:val="00A30755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</w:pPr>
    <w:rPr>
      <w:rFonts w:ascii="Times New Roman" w:hAnsi="Times New Roman"/>
      <w:color w:val="000000"/>
      <w:sz w:val="20"/>
      <w:szCs w:val="20"/>
      <w:u w:color="000000"/>
      <w:bdr w:val="nil"/>
      <w:lang w:val="pt-PT"/>
    </w:rPr>
  </w:style>
  <w:style w:type="numbering" w:customStyle="1" w:styleId="List0">
    <w:name w:val="List 0"/>
    <w:basedOn w:val="NoList"/>
    <w:rsid w:val="00A30755"/>
    <w:pPr>
      <w:numPr>
        <w:numId w:val="3"/>
      </w:numPr>
    </w:pPr>
  </w:style>
  <w:style w:type="character" w:customStyle="1" w:styleId="Hyperlink0">
    <w:name w:val="Hyperlink.0"/>
    <w:basedOn w:val="Hyperlink"/>
    <w:rsid w:val="00A30755"/>
    <w:rPr>
      <w:color w:val="0000FF"/>
      <w:u w:val="single" w:color="0000FF"/>
    </w:rPr>
  </w:style>
  <w:style w:type="numbering" w:customStyle="1" w:styleId="List1">
    <w:name w:val="List 1"/>
    <w:basedOn w:val="NoList"/>
    <w:rsid w:val="00A30755"/>
    <w:pPr>
      <w:numPr>
        <w:numId w:val="4"/>
      </w:numPr>
    </w:pPr>
  </w:style>
  <w:style w:type="numbering" w:customStyle="1" w:styleId="Lista21">
    <w:name w:val="Lista 21"/>
    <w:basedOn w:val="NoList"/>
    <w:rsid w:val="00A30755"/>
    <w:pPr>
      <w:numPr>
        <w:numId w:val="5"/>
      </w:numPr>
    </w:pPr>
  </w:style>
  <w:style w:type="numbering" w:customStyle="1" w:styleId="Lista31">
    <w:name w:val="Lista 31"/>
    <w:basedOn w:val="NoList"/>
    <w:rsid w:val="00A30755"/>
    <w:pPr>
      <w:numPr>
        <w:numId w:val="6"/>
      </w:numPr>
    </w:pPr>
  </w:style>
  <w:style w:type="numbering" w:customStyle="1" w:styleId="Lista41">
    <w:name w:val="Lista 41"/>
    <w:basedOn w:val="NoList"/>
    <w:rsid w:val="00A30755"/>
    <w:pPr>
      <w:numPr>
        <w:numId w:val="7"/>
      </w:numPr>
    </w:pPr>
  </w:style>
  <w:style w:type="numbering" w:customStyle="1" w:styleId="Lista51">
    <w:name w:val="Lista 51"/>
    <w:basedOn w:val="NoList"/>
    <w:rsid w:val="00A30755"/>
    <w:pPr>
      <w:numPr>
        <w:numId w:val="8"/>
      </w:numPr>
    </w:pPr>
  </w:style>
  <w:style w:type="paragraph" w:customStyle="1" w:styleId="NumreradDOKUMENTRUBRIK">
    <w:name w:val="Numrerad DOKUMENTRUBRIK"/>
    <w:basedOn w:val="Dokumentrubrik"/>
    <w:uiPriority w:val="3"/>
    <w:qFormat/>
    <w:rsid w:val="00585D05"/>
    <w:pPr>
      <w:numPr>
        <w:numId w:val="14"/>
      </w:numPr>
      <w:ind w:left="709" w:hanging="709"/>
    </w:pPr>
  </w:style>
  <w:style w:type="paragraph" w:customStyle="1" w:styleId="Numreratstyckeniv2">
    <w:name w:val="Numrerat stycke nivå 2"/>
    <w:basedOn w:val="NumreradDOKUMENTRUBRIK"/>
    <w:uiPriority w:val="3"/>
    <w:qFormat/>
    <w:rsid w:val="002E45CB"/>
    <w:pPr>
      <w:keepNext w:val="0"/>
      <w:widowControl/>
      <w:numPr>
        <w:ilvl w:val="1"/>
      </w:numPr>
      <w:spacing w:before="160"/>
    </w:pPr>
    <w:rPr>
      <w:rFonts w:ascii="Arial" w:hAnsi="Arial"/>
      <w:caps w:val="0"/>
      <w:color w:val="auto"/>
      <w:sz w:val="20"/>
    </w:rPr>
  </w:style>
  <w:style w:type="paragraph" w:customStyle="1" w:styleId="Numreratstyckeniv3">
    <w:name w:val="Numrerat stycke nivå 3"/>
    <w:basedOn w:val="NumreradDOKUMENTRUBRIK"/>
    <w:uiPriority w:val="3"/>
    <w:qFormat/>
    <w:rsid w:val="009807A3"/>
    <w:pPr>
      <w:numPr>
        <w:ilvl w:val="2"/>
      </w:numPr>
      <w:spacing w:before="120"/>
    </w:pPr>
    <w:rPr>
      <w:rFonts w:ascii="Arial" w:hAnsi="Arial"/>
      <w:caps w:val="0"/>
      <w:color w:val="auto"/>
      <w:sz w:val="20"/>
    </w:rPr>
  </w:style>
  <w:style w:type="paragraph" w:customStyle="1" w:styleId="Numreratstycke">
    <w:name w:val="Numrerat stycke"/>
    <w:aliases w:val="bokstav,nivå 2"/>
    <w:basedOn w:val="Numreratstyckeniv3"/>
    <w:uiPriority w:val="3"/>
    <w:qFormat/>
    <w:rsid w:val="00A30755"/>
    <w:pPr>
      <w:numPr>
        <w:ilvl w:val="0"/>
        <w:numId w:val="0"/>
      </w:numPr>
      <w:ind w:left="1701" w:hanging="425"/>
    </w:pPr>
  </w:style>
  <w:style w:type="table" w:customStyle="1" w:styleId="TableNormal1">
    <w:name w:val="Table Normal1"/>
    <w:uiPriority w:val="2"/>
    <w:semiHidden/>
    <w:unhideWhenUsed/>
    <w:qFormat/>
    <w:rsid w:val="00A30755"/>
    <w:pPr>
      <w:widowControl w:val="0"/>
      <w:spacing w:before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ubrik11">
    <w:name w:val="Rubrik 11"/>
    <w:basedOn w:val="Normal"/>
    <w:uiPriority w:val="1"/>
    <w:qFormat/>
    <w:rsid w:val="00A30755"/>
    <w:pPr>
      <w:widowControl w:val="0"/>
      <w:spacing w:before="0" w:line="240" w:lineRule="auto"/>
      <w:ind w:left="2972"/>
      <w:jc w:val="left"/>
      <w:outlineLvl w:val="1"/>
    </w:pPr>
    <w:rPr>
      <w:rFonts w:eastAsia="Arial" w:cstheme="minorBidi"/>
      <w:sz w:val="23"/>
      <w:szCs w:val="23"/>
    </w:rPr>
  </w:style>
  <w:style w:type="paragraph" w:customStyle="1" w:styleId="Rubrik21">
    <w:name w:val="Rubrik 21"/>
    <w:basedOn w:val="Normal"/>
    <w:uiPriority w:val="1"/>
    <w:qFormat/>
    <w:rsid w:val="00A30755"/>
    <w:pPr>
      <w:widowControl w:val="0"/>
      <w:spacing w:before="0" w:line="240" w:lineRule="auto"/>
      <w:ind w:left="796" w:hanging="678"/>
      <w:jc w:val="left"/>
      <w:outlineLvl w:val="2"/>
    </w:pPr>
    <w:rPr>
      <w:rFonts w:eastAsia="Arial" w:cstheme="minorBidi"/>
      <w:b/>
      <w:bCs/>
      <w:sz w:val="22"/>
    </w:rPr>
  </w:style>
  <w:style w:type="paragraph" w:customStyle="1" w:styleId="Rubrik31">
    <w:name w:val="Rubrik 31"/>
    <w:basedOn w:val="Normal"/>
    <w:uiPriority w:val="1"/>
    <w:qFormat/>
    <w:rsid w:val="00A30755"/>
    <w:pPr>
      <w:widowControl w:val="0"/>
      <w:spacing w:before="0" w:line="240" w:lineRule="auto"/>
      <w:ind w:left="801" w:hanging="691"/>
      <w:jc w:val="left"/>
      <w:outlineLvl w:val="3"/>
    </w:pPr>
    <w:rPr>
      <w:rFonts w:eastAsia="Arial" w:cstheme="minorBidi"/>
      <w:b/>
      <w:b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A30755"/>
    <w:pPr>
      <w:widowControl w:val="0"/>
      <w:spacing w:before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Paragraph">
    <w:name w:val="Paragraph"/>
    <w:basedOn w:val="Normal"/>
    <w:qFormat/>
    <w:rsid w:val="00271071"/>
    <w:pPr>
      <w:spacing w:line="280" w:lineRule="atLeast"/>
      <w:jc w:val="left"/>
    </w:pPr>
    <w:rPr>
      <w:rFonts w:eastAsiaTheme="minorEastAsia" w:cstheme="minorBidi"/>
      <w:szCs w:val="24"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D70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startuptools.org/the-startuptools-standard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rtuptools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s://startuptools.org/out.php?url=mailto%3Ahannes%40startuptools.org&amp;d=1623954779&amp;n=StartupTools+SE+-+Employment+Agreement+Permanent+or+Probationary+-+2021-06-17.docx&amp;f=1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startuptools.org/out.php?url=https%3A%2F%2Fstartuptools.org%2Fse%2Fchangelog%2F%0A&amp;d=1623954779&amp;n=StartupTools+SE+-+Employment+Agreement+Permanent+or+Probationary+-+2021-06-17.docx&amp;f=1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tartuptools.org/se/paid-services/" TargetMode="External"/><Relationship Id="rId1" Type="http://schemas.openxmlformats.org/officeDocument/2006/relationships/hyperlink" Target="https://startuptools.org/out.php?url=https%3A%2F%2Fstartuptools.org%2Fse%2F%0A&amp;d=1623954779&amp;n=StartupTools+SE+-+Employment+Agreement+Permanent+or+Probationary+-+2021-06-17.docx&amp;f=1" TargetMode="External"/></Relationships>
</file>

<file path=word/theme/theme1.xml><?xml version="1.0" encoding="utf-8"?>
<a:theme xmlns:a="http://schemas.openxmlformats.org/drawingml/2006/main" name="Setterwalls">
  <a:themeElements>
    <a:clrScheme name="Setterwall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8A9"/>
      </a:accent1>
      <a:accent2>
        <a:srgbClr val="002147"/>
      </a:accent2>
      <a:accent3>
        <a:srgbClr val="9F7F9A"/>
      </a:accent3>
      <a:accent4>
        <a:srgbClr val="EDEA9C"/>
      </a:accent4>
      <a:accent5>
        <a:srgbClr val="00B092"/>
      </a:accent5>
      <a:accent6>
        <a:srgbClr val="8B8178"/>
      </a:accent6>
      <a:hlink>
        <a:srgbClr val="0000FF"/>
      </a:hlink>
      <a:folHlink>
        <a:srgbClr val="800080"/>
      </a:folHlink>
    </a:clrScheme>
    <a:fontScheme name="Setterwalls">
      <a:majorFont>
        <a:latin typeface="Arial Narrow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EF179E-1A77-BB40-B35B-BF5AF703D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B1937-84B1-F345-8285-8C6B00C4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Rosén</dc:creator>
  <cp:lastModifiedBy>Hannes Rosén</cp:lastModifiedBy>
  <cp:revision>7</cp:revision>
  <dcterms:created xsi:type="dcterms:W3CDTF">2022-06-27T06:26:00Z</dcterms:created>
  <dcterms:modified xsi:type="dcterms:W3CDTF">2022-06-27T06:50:00Z</dcterms:modified>
</cp:coreProperties>
</file>