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49" w:rsidRDefault="001D4949" w:rsidP="00B42E1F">
      <w:pPr>
        <w:pStyle w:val="NADPISSTI"/>
        <w:keepNext w:val="0"/>
      </w:pPr>
      <w:bookmarkStart w:id="0" w:name="_GoBack"/>
      <w:bookmarkEnd w:id="0"/>
      <w:r>
        <w:t>Prohlášení</w:t>
      </w:r>
    </w:p>
    <w:p w:rsidR="001D4949" w:rsidRDefault="001D4949" w:rsidP="002B03C7">
      <w:pPr>
        <w:keepLines/>
      </w:pPr>
    </w:p>
    <w:p w:rsidR="001D4949" w:rsidRDefault="001D4949" w:rsidP="002B03C7">
      <w:pPr>
        <w:keepLines/>
      </w:pPr>
      <w:r>
        <w:t>o příjmových a majetkových poměrech pro určení advokáta Českou advokátní komorou k poskytnutí právních služeb bezplatně nebo za sníženou odměnu podle § 18 odst. 2</w:t>
      </w:r>
      <w:r w:rsidR="003C52CB">
        <w:t>, 3</w:t>
      </w:r>
      <w:r>
        <w:t xml:space="preserve"> a </w:t>
      </w:r>
      <w:r w:rsidR="003C52CB">
        <w:t>5</w:t>
      </w:r>
      <w:r>
        <w:t xml:space="preserve"> zákona č. 85/1996 Sb., o advokacii, ve znění pozdějších předpisů:</w:t>
      </w:r>
    </w:p>
    <w:p w:rsidR="001D4949" w:rsidRDefault="001D4949" w:rsidP="002B03C7">
      <w:pPr>
        <w:pStyle w:val="funkce"/>
        <w:jc w:val="both"/>
      </w:pPr>
    </w:p>
    <w:p w:rsidR="001D4949" w:rsidRDefault="001D4949" w:rsidP="002B03C7">
      <w:pPr>
        <w:keepLines/>
        <w:jc w:val="center"/>
        <w:rPr>
          <w:b/>
          <w:bCs/>
        </w:rPr>
      </w:pPr>
    </w:p>
    <w:p w:rsidR="001D4949" w:rsidRDefault="001D4949" w:rsidP="002B03C7">
      <w:pPr>
        <w:keepLines/>
        <w:jc w:val="center"/>
        <w:rPr>
          <w:b/>
          <w:bCs/>
        </w:rPr>
      </w:pPr>
      <w:r w:rsidRPr="002F2610">
        <w:rPr>
          <w:b/>
          <w:bCs/>
        </w:rPr>
        <w:t>POKYNY</w:t>
      </w:r>
    </w:p>
    <w:p w:rsidR="001D4949" w:rsidRPr="00B81C13" w:rsidRDefault="001D4949" w:rsidP="002B03C7">
      <w:pPr>
        <w:keepLines/>
        <w:jc w:val="center"/>
      </w:pPr>
    </w:p>
    <w:p w:rsidR="001D4949" w:rsidRPr="00B81C13" w:rsidRDefault="001D4949" w:rsidP="002B03C7">
      <w:pPr>
        <w:keepLines/>
        <w:numPr>
          <w:ilvl w:val="0"/>
          <w:numId w:val="4"/>
        </w:numPr>
        <w:jc w:val="left"/>
        <w:rPr>
          <w:i/>
          <w:iCs/>
        </w:rPr>
      </w:pPr>
      <w:r w:rsidRPr="00B81C13">
        <w:rPr>
          <w:i/>
          <w:iCs/>
        </w:rPr>
        <w:t xml:space="preserve">Než začnete vyplňovat  </w:t>
      </w:r>
      <w:r>
        <w:rPr>
          <w:i/>
          <w:iCs/>
        </w:rPr>
        <w:t>prohlášení</w:t>
      </w:r>
      <w:r w:rsidRPr="00B81C13">
        <w:rPr>
          <w:i/>
          <w:iCs/>
        </w:rPr>
        <w:t>, přečtěte si pozorně následující pokyny.</w:t>
      </w:r>
    </w:p>
    <w:p w:rsidR="001D4949" w:rsidRPr="00B81C13" w:rsidRDefault="001D4949" w:rsidP="002B03C7">
      <w:pPr>
        <w:keepLines/>
        <w:numPr>
          <w:ilvl w:val="0"/>
          <w:numId w:val="4"/>
        </w:numPr>
        <w:jc w:val="left"/>
        <w:rPr>
          <w:i/>
          <w:iCs/>
        </w:rPr>
      </w:pPr>
      <w:r w:rsidRPr="00B81C13">
        <w:rPr>
          <w:i/>
          <w:iCs/>
        </w:rPr>
        <w:t>Nezapomeňte poskytnout veškeré požadované údaje.</w:t>
      </w:r>
    </w:p>
    <w:p w:rsidR="001D4949" w:rsidRPr="00B81C13" w:rsidRDefault="001D4949" w:rsidP="002B03C7">
      <w:pPr>
        <w:keepLines/>
        <w:numPr>
          <w:ilvl w:val="0"/>
          <w:numId w:val="4"/>
        </w:numPr>
        <w:jc w:val="left"/>
        <w:rPr>
          <w:i/>
          <w:iCs/>
        </w:rPr>
      </w:pPr>
      <w:r w:rsidRPr="00B81C13">
        <w:rPr>
          <w:i/>
          <w:iCs/>
        </w:rPr>
        <w:t>Nepřesné, nesprávné nebo neúplné údaje mohou způsobit prodlení ve vyřizování vaší žádosti.</w:t>
      </w:r>
    </w:p>
    <w:p w:rsidR="001D4949" w:rsidRPr="00B81C13" w:rsidRDefault="001D4949" w:rsidP="002B03C7">
      <w:pPr>
        <w:keepLines/>
        <w:numPr>
          <w:ilvl w:val="0"/>
          <w:numId w:val="4"/>
        </w:numPr>
        <w:jc w:val="left"/>
        <w:rPr>
          <w:i/>
          <w:iCs/>
        </w:rPr>
      </w:pPr>
      <w:r w:rsidRPr="00B81C13">
        <w:rPr>
          <w:i/>
          <w:iCs/>
        </w:rPr>
        <w:t>Nepravdivé nebo neúplné údaje mohou mít negativní právní následky jako např. zamítnutí žádosti či právní postih.</w:t>
      </w:r>
    </w:p>
    <w:p w:rsidR="001D4949" w:rsidRPr="00B81C13" w:rsidRDefault="001D4949" w:rsidP="002B03C7">
      <w:pPr>
        <w:keepLines/>
        <w:numPr>
          <w:ilvl w:val="0"/>
          <w:numId w:val="4"/>
        </w:numPr>
        <w:jc w:val="left"/>
        <w:rPr>
          <w:i/>
          <w:iCs/>
        </w:rPr>
      </w:pPr>
      <w:r w:rsidRPr="00B81C13">
        <w:rPr>
          <w:i/>
          <w:iCs/>
        </w:rPr>
        <w:t>Př</w:t>
      </w:r>
      <w:r w:rsidR="00E1134F">
        <w:rPr>
          <w:i/>
          <w:iCs/>
        </w:rPr>
        <w:t>iložte všechny nezbytné doklady nebo jejich kopie.</w:t>
      </w:r>
    </w:p>
    <w:p w:rsidR="001D4949" w:rsidRPr="007175B3" w:rsidRDefault="001D4949" w:rsidP="002B03C7">
      <w:pPr>
        <w:keepLines/>
        <w:numPr>
          <w:ilvl w:val="0"/>
          <w:numId w:val="4"/>
        </w:numPr>
        <w:jc w:val="left"/>
        <w:rPr>
          <w:b/>
          <w:bCs/>
        </w:rPr>
      </w:pPr>
      <w:r w:rsidRPr="007175B3">
        <w:rPr>
          <w:b/>
          <w:bCs/>
          <w:i/>
          <w:iCs/>
        </w:rPr>
        <w:t>Vyplněnou žádost  podepište, uveďte datum  a předejte ji České advokátní komoře, pobočce v Brně, nám. Svobody 84/15, 602 00 Brno</w:t>
      </w:r>
    </w:p>
    <w:p w:rsidR="001D4949" w:rsidRDefault="001D4949" w:rsidP="002B03C7">
      <w:pPr>
        <w:keepLines/>
        <w:rPr>
          <w:b/>
          <w:bCs/>
        </w:rPr>
      </w:pPr>
    </w:p>
    <w:p w:rsidR="001D4949" w:rsidRDefault="001D4949" w:rsidP="002B03C7">
      <w:pPr>
        <w:keepLines/>
        <w:rPr>
          <w:b/>
          <w:bCs/>
        </w:rPr>
      </w:pPr>
    </w:p>
    <w:p w:rsidR="001D4949" w:rsidRDefault="001D4949" w:rsidP="002B03C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A.</w:t>
      </w:r>
      <w:r>
        <w:rPr>
          <w:b/>
          <w:bCs/>
        </w:rPr>
        <w:tab/>
        <w:t>Údaje týkající se žadatele o poskytnutí právních služeb</w:t>
      </w:r>
    </w:p>
    <w:p w:rsidR="001D4949" w:rsidRDefault="001D4949" w:rsidP="002B03C7">
      <w:pPr>
        <w:keepLines/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it-IT"/>
        </w:rPr>
      </w:pPr>
      <w:r w:rsidRPr="00504F91">
        <w:t>A.1.</w:t>
      </w:r>
      <w:r>
        <w:rPr>
          <w:lang w:val="it-IT"/>
        </w:rPr>
        <w:t xml:space="preserve">    </w:t>
      </w:r>
      <w:r>
        <w:t>Pohlaví:</w:t>
      </w:r>
      <w:r>
        <w:rPr>
          <w:lang w:val="it-IT"/>
        </w:rPr>
        <w:tab/>
      </w:r>
      <w:r>
        <w:rPr>
          <w:lang w:val="it-IT"/>
        </w:rPr>
        <w:tab/>
      </w:r>
      <w:dir w:val="rtl">
        <w:r>
          <w:rPr>
            <w:b/>
            <w:bCs/>
            <w:sz w:val="28"/>
            <w:szCs w:val="28"/>
          </w:rPr>
          <w:t> </w:t>
        </w:r>
        <w:r>
          <w:t xml:space="preserve"> </w:t>
        </w:r>
        <w:r w:rsidRPr="002C5981">
          <w:rPr>
            <w:sz w:val="48"/>
            <w:szCs w:val="48"/>
          </w:rPr>
          <w:t>□</w:t>
        </w:r>
        <w:r>
          <w:t xml:space="preserve"> muž</w:t>
        </w:r>
        <w:r>
          <w:rPr>
            <w:lang w:val="it-IT"/>
          </w:rPr>
          <w:t xml:space="preserve"> </w:t>
        </w:r>
        <w:r>
          <w:rPr>
            <w:lang w:val="it-IT"/>
          </w:rPr>
          <w:tab/>
        </w:r>
        <w:dir w:val="rtl">
          <w:r>
            <w:rPr>
              <w:b/>
              <w:bCs/>
              <w:sz w:val="28"/>
              <w:szCs w:val="28"/>
            </w:rPr>
            <w:t> </w:t>
          </w:r>
          <w:r w:rsidRPr="002C5981">
            <w:rPr>
              <w:sz w:val="48"/>
              <w:szCs w:val="48"/>
            </w:rPr>
            <w:t>□</w:t>
          </w:r>
          <w:r>
            <w:t xml:space="preserve"> žena</w:t>
          </w:r>
          <w:r>
            <w:rPr>
              <w:lang w:val="it-IT"/>
            </w:rPr>
            <w:tab/>
          </w:r>
        </w:dir>
      </w:dir>
    </w:p>
    <w:p w:rsidR="001D4949" w:rsidRDefault="001D4949" w:rsidP="002B03C7">
      <w:pPr>
        <w:pStyle w:val="Zhlav"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lang w:val="it-IT"/>
        </w:rP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Jméno a příjmení:     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…………………………………………………………………………………………...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…………………………………………………………………………………………...</w:t>
      </w:r>
    </w:p>
    <w:p w:rsidR="001D4949" w:rsidRDefault="001D4949" w:rsidP="002B03C7">
      <w:pPr>
        <w:pStyle w:val="Zhlav"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Datum a místo narození:     ……………………………………………………………..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Státní příslušnost:     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Číslo průkazu totožnosti:     ……………………………………………………………..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Adresa:     ……………………………………………………………………………….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…………………………………………………………………………………………...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Telefon:     ………………………………………………………………………………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Fax:     …………………………………………………………………………………..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E-mail:     ……………………………………………………………………………….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</w:pPr>
      <w:r w:rsidRPr="00504F91">
        <w:t>A.2.</w:t>
      </w:r>
      <w:r>
        <w:t xml:space="preserve">  Případné údaje týkající se zákonného zástupce žadatele, pokud je žadatel nezletilý nebo nemá plnou způsobilost k právním úkonům: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Jméno a příjmení:     ……………………………………………………………………...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…………………………………………………………………………………………….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lastRenderedPageBreak/>
        <w:t>Adresa:     …………………………………………………………………………………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…………………………………………………………………………………………….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Telefon:     ………………………………………………………………………………..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Fax:     …………………………………………………………………………………….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t>E-mail:     …………………………………………………………………………………</w:t>
      </w: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2B03C7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</w:t>
      </w:r>
      <w:r>
        <w:tab/>
      </w:r>
    </w:p>
    <w:p w:rsidR="001D4949" w:rsidRDefault="001D4949" w:rsidP="002B03C7">
      <w:pPr>
        <w:keepLines/>
      </w:pPr>
    </w:p>
    <w:p w:rsidR="001D4949" w:rsidRDefault="001D4949" w:rsidP="001D4949">
      <w:pPr>
        <w:keepNext/>
        <w:keepLines/>
        <w:rPr>
          <w:b/>
          <w:bCs/>
        </w:rPr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B.</w:t>
      </w:r>
      <w:r>
        <w:rPr>
          <w:b/>
          <w:bCs/>
        </w:rPr>
        <w:tab/>
        <w:t>Údaje týkající se sporu, jenž je předmětem žádosti o poskytnutí právních služeb</w:t>
      </w:r>
    </w:p>
    <w:p w:rsidR="001D4949" w:rsidRDefault="001D4949" w:rsidP="003F79B6">
      <w:pPr>
        <w:keepLines/>
        <w:rPr>
          <w:i/>
          <w:iCs/>
        </w:rPr>
      </w:pPr>
      <w:r w:rsidRPr="00AD2A4B">
        <w:rPr>
          <w:i/>
          <w:iCs/>
        </w:rPr>
        <w:t>Přiložte kopie veškerých dokladů.</w:t>
      </w:r>
    </w:p>
    <w:p w:rsidR="003F79B6" w:rsidRPr="00AD2A4B" w:rsidRDefault="003F79B6" w:rsidP="003F79B6">
      <w:pPr>
        <w:keepLines/>
        <w:rPr>
          <w:i/>
          <w:iCs/>
        </w:rPr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hanging="567"/>
      </w:pPr>
      <w:r w:rsidRPr="002F2610">
        <w:t>B.1.</w:t>
      </w:r>
      <w:r>
        <w:t xml:space="preserve"> Povaha sporu (např. rozvod, svěření dítěte do výchovy, pracovní nebo obchodní spor atd.)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ab/>
        <w:t xml:space="preserve">…………………………………………………………………………………………   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hanging="709"/>
      </w:pPr>
      <w: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F2610">
        <w:t>B.2.</w:t>
      </w:r>
      <w:r>
        <w:t xml:space="preserve">  Hodnota sporu pokud předmět sporu může být vyjádřen v penězích (uveďte měnu):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ab/>
        <w:t>…………………………………………………………………………………………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hanging="567"/>
      </w:pPr>
      <w:r w:rsidRPr="002F2610">
        <w:t>B.3.</w:t>
      </w:r>
      <w:r>
        <w:t xml:space="preserve">  Popis okolností sporu. Uveďte také datum a místo skutečností jež jsou předmětem sporu a případné další podrobnosti: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hanging="567"/>
      </w:pPr>
      <w:r>
        <w:tab/>
        <w:t>…………………………………………………………………………………………………………………………………………………………………………………………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p w:rsidR="003F79B6" w:rsidRDefault="003F79B6" w:rsidP="003F79B6">
      <w:pPr>
        <w:keepLines/>
      </w:pPr>
    </w:p>
    <w:p w:rsidR="003F79B6" w:rsidRDefault="003F79B6" w:rsidP="003F79B6">
      <w:pPr>
        <w:keepLines/>
      </w:pPr>
    </w:p>
    <w:p w:rsidR="003F79B6" w:rsidRDefault="003F79B6" w:rsidP="003F79B6">
      <w:pPr>
        <w:keepLines/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C.</w:t>
      </w:r>
      <w:r>
        <w:rPr>
          <w:b/>
          <w:bCs/>
        </w:rPr>
        <w:tab/>
        <w:t>Údaje týkající se řízení:</w:t>
      </w:r>
    </w:p>
    <w:p w:rsidR="001D4949" w:rsidRDefault="001D4949" w:rsidP="003F79B6">
      <w:pPr>
        <w:keepLines/>
      </w:pPr>
    </w:p>
    <w:p w:rsidR="001D4949" w:rsidRPr="002F2610" w:rsidRDefault="001D4949" w:rsidP="003F79B6">
      <w:pPr>
        <w:keepLines/>
        <w:rPr>
          <w:i/>
          <w:iCs/>
        </w:rPr>
      </w:pPr>
      <w:r w:rsidRPr="002F2610">
        <w:rPr>
          <w:i/>
          <w:iCs/>
        </w:rPr>
        <w:t>Přiložte kopie veškerých dokladů.</w:t>
      </w:r>
    </w:p>
    <w:p w:rsidR="001D4949" w:rsidRDefault="001D4949" w:rsidP="003F79B6">
      <w:pPr>
        <w:keepLines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F2610">
        <w:t>C.1.</w:t>
      </w:r>
      <w:r>
        <w:t xml:space="preserve">   Vystupujete jako žalobce nebo žalovaný      …………………………………………..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  Popište svůj nárok nebo nárok protistrany: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</w:pPr>
      <w: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 Jméno a kontaktní údaje protistrany: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</w:pPr>
      <w:r>
        <w:t xml:space="preserve"> ………………………………………………………………………………………………………………………</w:t>
      </w:r>
      <w:r w:rsidR="00CC353D">
        <w:t>…</w:t>
      </w:r>
      <w:r>
        <w:t>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567" w:hanging="567"/>
      </w:pPr>
      <w:r w:rsidRPr="00C20740">
        <w:t>C.2.</w:t>
      </w:r>
      <w:r>
        <w:t xml:space="preserve">  Existují nějaké zvláštní okolnosti opravňující k urychlenému vyřízení Vaší žádosti, např. povinnost dodržet stanovené lhůty při zahájení soudního řízení?</w:t>
      </w:r>
    </w:p>
    <w:p w:rsidR="001D4949" w:rsidRDefault="00CC353D" w:rsidP="00CC353D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</w:pPr>
      <w:r>
        <w:tab/>
      </w:r>
      <w:r w:rsidR="001D4949">
        <w:t>………………………………………………………………………………………………………</w:t>
      </w:r>
      <w:r>
        <w:t>……………………</w:t>
      </w:r>
      <w:r w:rsidR="001D4949">
        <w:t>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C20740">
        <w:t>C.3.</w:t>
      </w:r>
      <w:r>
        <w:t xml:space="preserve">   Žádáte o poskytnutí právních služeb bezplatně nebo za sníženou odměnu:</w:t>
      </w:r>
    </w:p>
    <w:p w:rsidR="001D4949" w:rsidRDefault="001D4949" w:rsidP="00CC353D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 </w:t>
      </w:r>
      <w:r w:rsidR="00CC353D">
        <w:tab/>
      </w:r>
      <w:r>
        <w:t>…………………………………………………………………………………………</w:t>
      </w:r>
      <w:r w:rsidR="00CC353D">
        <w:tab/>
      </w:r>
      <w:r>
        <w:t>……………………………</w:t>
      </w:r>
      <w:r w:rsidR="00CC353D">
        <w:t>……</w:t>
      </w:r>
      <w:r>
        <w:t>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6128B">
        <w:t>C.4.</w:t>
      </w:r>
      <w:r>
        <w:t xml:space="preserve">   Upřesněte o jaký druh právní pomoci žádáte: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dir w:val="rtl">
        <w:r>
          <w:rPr>
            <w:b/>
            <w:bCs/>
            <w:sz w:val="28"/>
            <w:szCs w:val="28"/>
          </w:rPr>
          <w:t> </w:t>
        </w:r>
        <w:r w:rsidRPr="0042264E">
          <w:rPr>
            <w:b/>
            <w:bCs/>
            <w:sz w:val="36"/>
            <w:szCs w:val="36"/>
          </w:rPr>
          <w:t>□</w:t>
        </w:r>
        <w:r>
          <w:t xml:space="preserve"> poradenství před zahájením soudního řízení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dir w:val="rtl">
        <w:r>
          <w:rPr>
            <w:b/>
            <w:bCs/>
            <w:sz w:val="28"/>
            <w:szCs w:val="28"/>
          </w:rPr>
          <w:t> </w:t>
        </w:r>
        <w:r w:rsidRPr="0042264E">
          <w:rPr>
            <w:sz w:val="36"/>
            <w:szCs w:val="36"/>
          </w:rPr>
          <w:t>□</w:t>
        </w:r>
        <w:r>
          <w:t xml:space="preserve"> pomoc (poradenství a/nebo zastupování) v rámci mimosoudního řízení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dir w:val="rtl">
        <w:r>
          <w:rPr>
            <w:sz w:val="28"/>
            <w:szCs w:val="28"/>
          </w:rPr>
          <w:t xml:space="preserve"> </w:t>
        </w:r>
        <w:r w:rsidRPr="0042264E">
          <w:rPr>
            <w:sz w:val="36"/>
            <w:szCs w:val="36"/>
          </w:rPr>
          <w:t>□</w:t>
        </w:r>
        <w:r>
          <w:t xml:space="preserve"> pomoc (poradenství a/nebo zastupování) v rámci soudního řízení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</w:pPr>
      <w:dir w:val="rtl">
        <w:r>
          <w:rPr>
            <w:b/>
            <w:bCs/>
            <w:sz w:val="28"/>
            <w:szCs w:val="28"/>
          </w:rPr>
          <w:t> </w:t>
        </w:r>
        <w:r w:rsidRPr="0042264E">
          <w:rPr>
            <w:sz w:val="36"/>
            <w:szCs w:val="36"/>
          </w:rPr>
          <w:t>□</w:t>
        </w:r>
        <w:r>
          <w:t xml:space="preserve"> pomoc (poradenství a/nebo zastupování) v probíhajícím soudním řízení. Je-li tomu tak, uveďte: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>- číslo jednací:  ……………</w:t>
      </w:r>
      <w:r w:rsidR="00CC353D">
        <w:t>….</w:t>
      </w:r>
      <w:r>
        <w:t>…</w:t>
      </w:r>
      <w:r w:rsidR="00CC353D">
        <w:t>.</w:t>
      </w:r>
      <w:r>
        <w:t>…………………………………………………..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>- data jednání:  …………</w:t>
      </w:r>
      <w:r w:rsidR="00CC353D">
        <w:t>…..</w:t>
      </w:r>
      <w:r>
        <w:t>………………………………………………………..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>- název soudu:  ………………</w:t>
      </w:r>
      <w:r w:rsidR="00CC353D">
        <w:t>….</w:t>
      </w:r>
      <w:r>
        <w:t>……………</w:t>
      </w:r>
      <w:r w:rsidR="00CC353D">
        <w:t>.</w:t>
      </w:r>
      <w:r>
        <w:t>……………………………………..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 xml:space="preserve">  </w:t>
      </w:r>
    </w:p>
    <w:p w:rsidR="001D4949" w:rsidRDefault="00CC353D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>- adresu</w:t>
      </w:r>
      <w:r w:rsidR="001D4949">
        <w:t xml:space="preserve"> soudu:  …………………………</w:t>
      </w:r>
      <w:r>
        <w:t>…..</w:t>
      </w:r>
      <w:r w:rsidR="001D4949">
        <w:t xml:space="preserve">………………………………………. 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   </w:t>
      </w:r>
      <w:r w:rsidR="00CC353D">
        <w:tab/>
      </w:r>
      <w:r w:rsidR="00CC353D">
        <w:tab/>
        <w:t xml:space="preserve">    </w:t>
      </w:r>
      <w:r>
        <w:t>…………………………</w:t>
      </w:r>
      <w:r w:rsidR="00CC353D">
        <w:t>……….</w:t>
      </w:r>
      <w:r>
        <w:t>………………………………….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</w:pPr>
      <w:dir w:val="rtl">
        <w:r>
          <w:rPr>
            <w:b/>
            <w:bCs/>
            <w:sz w:val="28"/>
            <w:szCs w:val="28"/>
          </w:rPr>
          <w:t> </w:t>
        </w:r>
        <w:r>
          <w:t xml:space="preserve"> </w:t>
        </w:r>
        <w:r w:rsidRPr="0042264E">
          <w:rPr>
            <w:sz w:val="36"/>
            <w:szCs w:val="36"/>
          </w:rPr>
          <w:t>□</w:t>
        </w:r>
        <w:r>
          <w:t xml:space="preserve"> poradenství a/nebo zastupování v průběhu soudního řízení týkající se rozhodnutí, které již bylo přijato  soudním orgánem. Je-li tomu tak, uveďte: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560" w:hanging="1560"/>
      </w:pPr>
      <w:r>
        <w:t xml:space="preserve">            - název a adresu soudu:  …………………………………………………………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560" w:hanging="1560"/>
      </w:pPr>
      <w:r>
        <w:t xml:space="preserve">               ….……………………………………………………………………………...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lastRenderedPageBreak/>
        <w:tab/>
        <w:t>- datum přijetí rozhodnutí:  ……………………………………………………...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 xml:space="preserve">              ………………………………………………………………………………….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  <w:t>- povahu sporu:</w:t>
      </w:r>
      <w:r>
        <w:tab/>
      </w:r>
      <w:r>
        <w:tab/>
      </w:r>
      <w:r>
        <w:tab/>
      </w:r>
      <w:dir w:val="rtl">
        <w:r>
          <w:rPr>
            <w:b/>
            <w:bCs/>
            <w:sz w:val="28"/>
            <w:szCs w:val="28"/>
          </w:rPr>
          <w:t> </w:t>
        </w:r>
        <w:r>
          <w:t xml:space="preserve"> </w:t>
        </w:r>
        <w:r w:rsidRPr="00E432ED">
          <w:rPr>
            <w:sz w:val="36"/>
            <w:szCs w:val="36"/>
          </w:rPr>
          <w:t>□</w:t>
        </w:r>
        <w:r>
          <w:t xml:space="preserve"> odvolání proti rozhodnutí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dir w:val="rtl">
        <w:r>
          <w:rPr>
            <w:b/>
            <w:bCs/>
            <w:sz w:val="28"/>
            <w:szCs w:val="28"/>
          </w:rPr>
          <w:t> </w:t>
        </w:r>
        <w:r>
          <w:t xml:space="preserve"> </w:t>
        </w:r>
        <w:r w:rsidRPr="0042264E">
          <w:rPr>
            <w:sz w:val="36"/>
            <w:szCs w:val="36"/>
          </w:rPr>
          <w:t>□</w:t>
        </w:r>
        <w:r>
          <w:t xml:space="preserve"> výkon rozhodnutí</w:t>
        </w:r>
      </w:di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567" w:hanging="567"/>
        <w:jc w:val="left"/>
      </w:pPr>
      <w:r w:rsidRPr="007872A2">
        <w:t>C.</w:t>
      </w:r>
      <w:r>
        <w:t>5  Vztahuje se na Vás nějaká forma pojištění či jiná práva nebo prostředky, které by mohly pokrýt celkové náklady řízení nebo jejich část?  Pokud ano, uveďte podrobnosti: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709" w:hanging="709"/>
        <w:jc w:val="left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949" w:rsidRDefault="001D4949" w:rsidP="003F79B6">
      <w:pPr>
        <w:keepLines/>
        <w:jc w:val="left"/>
      </w:pPr>
    </w:p>
    <w:p w:rsidR="00CC353D" w:rsidRDefault="00CC353D" w:rsidP="003F79B6">
      <w:pPr>
        <w:keepLines/>
        <w:jc w:val="left"/>
      </w:pPr>
    </w:p>
    <w:p w:rsidR="001D4949" w:rsidRDefault="001D4949" w:rsidP="003F79B6">
      <w:pPr>
        <w:keepLines/>
        <w:jc w:val="left"/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D.</w:t>
      </w:r>
      <w:r>
        <w:rPr>
          <w:b/>
          <w:bCs/>
        </w:rPr>
        <w:tab/>
        <w:t>Rodinné poměry:</w:t>
      </w: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  <w:r>
        <w:t>Počet osob v domácnosti:     ……………………………………………………………………</w:t>
      </w:r>
    </w:p>
    <w:p w:rsidR="001D4949" w:rsidRDefault="001D4949" w:rsidP="003F79B6">
      <w:pPr>
        <w:keepLines/>
      </w:pPr>
      <w:r>
        <w:t>Uveďte vztah k Vám (k žadateli):</w:t>
      </w:r>
    </w:p>
    <w:p w:rsidR="001D4949" w:rsidRDefault="001D4949" w:rsidP="003F79B6">
      <w:pPr>
        <w:keepLines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1372"/>
        <w:gridCol w:w="1596"/>
        <w:gridCol w:w="2277"/>
      </w:tblGrid>
      <w:tr w:rsidR="001D4949">
        <w:tc>
          <w:tcPr>
            <w:tcW w:w="2518" w:type="dxa"/>
          </w:tcPr>
          <w:p w:rsidR="001D4949" w:rsidRDefault="001D4949" w:rsidP="003F79B6">
            <w:pPr>
              <w:keepLines/>
              <w:jc w:val="left"/>
            </w:pPr>
            <w:r>
              <w:t>Jméno a příjmení: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  <w:r>
              <w:t>Vztah k žadateli</w:t>
            </w:r>
          </w:p>
        </w:tc>
        <w:tc>
          <w:tcPr>
            <w:tcW w:w="1372" w:type="dxa"/>
          </w:tcPr>
          <w:p w:rsidR="001D4949" w:rsidRDefault="001D4949" w:rsidP="003F79B6">
            <w:pPr>
              <w:keepLines/>
              <w:jc w:val="center"/>
            </w:pPr>
            <w:r>
              <w:t>Datum narození</w:t>
            </w:r>
          </w:p>
          <w:p w:rsidR="001D4949" w:rsidRDefault="001D4949" w:rsidP="003F79B6">
            <w:pPr>
              <w:keepLines/>
              <w:jc w:val="center"/>
            </w:pPr>
            <w:r>
              <w:t>(u dětí)</w:t>
            </w:r>
          </w:p>
        </w:tc>
        <w:tc>
          <w:tcPr>
            <w:tcW w:w="1596" w:type="dxa"/>
          </w:tcPr>
          <w:p w:rsidR="001D4949" w:rsidRDefault="001D4949" w:rsidP="003F79B6">
            <w:pPr>
              <w:keepLines/>
              <w:jc w:val="center"/>
            </w:pPr>
            <w:r>
              <w:t>Je tato osoba   finančně závislá na žadateli?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  <w:jc w:val="center"/>
            </w:pPr>
            <w:r>
              <w:t>Je žadatel finančně závislý na této osobě?</w:t>
            </w: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1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</w:pPr>
          </w:p>
        </w:tc>
        <w:tc>
          <w:tcPr>
            <w:tcW w:w="1372" w:type="dxa"/>
          </w:tcPr>
          <w:p w:rsidR="001D4949" w:rsidRDefault="001D4949" w:rsidP="003F79B6">
            <w:pPr>
              <w:keepLines/>
            </w:pPr>
          </w:p>
        </w:tc>
        <w:tc>
          <w:tcPr>
            <w:tcW w:w="1596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</w:tc>
        <w:tc>
          <w:tcPr>
            <w:tcW w:w="2277" w:type="dxa"/>
          </w:tcPr>
          <w:p w:rsidR="001D4949" w:rsidRDefault="001D4949" w:rsidP="003F79B6">
            <w:pPr>
              <w:keepLines/>
            </w:pPr>
            <w:r>
              <w:t>Ano/Ne</w:t>
            </w:r>
          </w:p>
          <w:p w:rsidR="001D4949" w:rsidRDefault="001D4949" w:rsidP="003F79B6">
            <w:pPr>
              <w:keepLines/>
            </w:pPr>
          </w:p>
        </w:tc>
      </w:tr>
    </w:tbl>
    <w:p w:rsidR="001D4949" w:rsidRDefault="001D4949" w:rsidP="003F79B6">
      <w:pPr>
        <w:keepLines/>
      </w:pPr>
    </w:p>
    <w:p w:rsidR="00CC353D" w:rsidRDefault="00CC353D" w:rsidP="003F79B6">
      <w:pPr>
        <w:pStyle w:val="Paragraf"/>
        <w:keepNext w:val="0"/>
        <w:spacing w:before="0"/>
        <w:jc w:val="both"/>
        <w:outlineLvl w:val="9"/>
      </w:pPr>
    </w:p>
    <w:p w:rsidR="00CC353D" w:rsidRDefault="00CC353D" w:rsidP="003F79B6">
      <w:pPr>
        <w:pStyle w:val="Paragraf"/>
        <w:keepNext w:val="0"/>
        <w:spacing w:before="0"/>
        <w:jc w:val="both"/>
        <w:outlineLvl w:val="9"/>
      </w:pPr>
    </w:p>
    <w:p w:rsidR="001D4949" w:rsidRDefault="001D4949" w:rsidP="003F79B6">
      <w:pPr>
        <w:pStyle w:val="Paragraf"/>
        <w:keepNext w:val="0"/>
        <w:spacing w:before="0"/>
        <w:jc w:val="both"/>
        <w:outlineLvl w:val="9"/>
      </w:pPr>
      <w:r>
        <w:t>Osoby finančně závislé, jež s Vámi nežijí ve společné domácnosti</w:t>
      </w:r>
    </w:p>
    <w:p w:rsidR="001D4949" w:rsidRDefault="001D4949" w:rsidP="003F79B6">
      <w:pPr>
        <w:keepLines/>
      </w:pPr>
      <w:r>
        <w:t>V kladném případě uveďte:</w:t>
      </w:r>
    </w:p>
    <w:p w:rsidR="001D4949" w:rsidRDefault="001D4949" w:rsidP="003F79B6">
      <w:pPr>
        <w:keepLines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047"/>
        <w:gridCol w:w="3707"/>
      </w:tblGrid>
      <w:tr w:rsidR="001D4949">
        <w:tc>
          <w:tcPr>
            <w:tcW w:w="2568" w:type="dxa"/>
          </w:tcPr>
          <w:p w:rsidR="001D4949" w:rsidRDefault="001D4949" w:rsidP="003F79B6">
            <w:pPr>
              <w:keepLines/>
              <w:jc w:val="left"/>
            </w:pPr>
            <w:r>
              <w:t>Jméno a příjmení</w:t>
            </w:r>
          </w:p>
        </w:tc>
        <w:tc>
          <w:tcPr>
            <w:tcW w:w="3047" w:type="dxa"/>
          </w:tcPr>
          <w:p w:rsidR="001D4949" w:rsidRDefault="001D4949" w:rsidP="003F79B6">
            <w:pPr>
              <w:keepLines/>
            </w:pPr>
            <w:r>
              <w:t>Vztah k žadateli</w:t>
            </w:r>
          </w:p>
        </w:tc>
        <w:tc>
          <w:tcPr>
            <w:tcW w:w="3707" w:type="dxa"/>
          </w:tcPr>
          <w:p w:rsidR="001D4949" w:rsidRDefault="001D4949" w:rsidP="003F79B6">
            <w:pPr>
              <w:keepLines/>
            </w:pPr>
            <w:r>
              <w:t>Datum narození (u dětí)</w:t>
            </w:r>
          </w:p>
        </w:tc>
      </w:tr>
      <w:tr w:rsidR="001D4949">
        <w:tc>
          <w:tcPr>
            <w:tcW w:w="25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3047" w:type="dxa"/>
          </w:tcPr>
          <w:p w:rsidR="001D4949" w:rsidRDefault="001D4949" w:rsidP="003F79B6">
            <w:pPr>
              <w:keepLines/>
            </w:pPr>
          </w:p>
        </w:tc>
        <w:tc>
          <w:tcPr>
            <w:tcW w:w="3707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3047" w:type="dxa"/>
          </w:tcPr>
          <w:p w:rsidR="001D4949" w:rsidRDefault="001D4949" w:rsidP="003F79B6">
            <w:pPr>
              <w:keepLines/>
            </w:pPr>
          </w:p>
        </w:tc>
        <w:tc>
          <w:tcPr>
            <w:tcW w:w="3707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25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3047" w:type="dxa"/>
          </w:tcPr>
          <w:p w:rsidR="001D4949" w:rsidRDefault="001D4949" w:rsidP="003F79B6">
            <w:pPr>
              <w:keepLines/>
            </w:pPr>
          </w:p>
        </w:tc>
        <w:tc>
          <w:tcPr>
            <w:tcW w:w="3707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</w:tbl>
    <w:p w:rsidR="001D4949" w:rsidRDefault="001D4949" w:rsidP="003F79B6">
      <w:pPr>
        <w:keepLines/>
      </w:pPr>
    </w:p>
    <w:p w:rsidR="00CC353D" w:rsidRDefault="00CC353D" w:rsidP="003F79B6">
      <w:pPr>
        <w:keepLines/>
      </w:pPr>
    </w:p>
    <w:p w:rsidR="001D4949" w:rsidRDefault="001D4949" w:rsidP="003F79B6">
      <w:pPr>
        <w:pStyle w:val="Paragraf"/>
        <w:keepNext w:val="0"/>
        <w:spacing w:before="0"/>
        <w:jc w:val="both"/>
        <w:outlineLvl w:val="9"/>
      </w:pPr>
      <w:r>
        <w:t>Osoby, na kterých finančně závisíte, jež s Vámi nežijí ve společné domácnosti</w:t>
      </w:r>
    </w:p>
    <w:p w:rsidR="001D4949" w:rsidRDefault="001D4949" w:rsidP="003F79B6">
      <w:pPr>
        <w:keepLines/>
      </w:pPr>
      <w:r>
        <w:t>V kladném případě uveďte:</w:t>
      </w:r>
    </w:p>
    <w:p w:rsidR="001D4949" w:rsidRDefault="001D4949" w:rsidP="003F79B6">
      <w:pPr>
        <w:keepLines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061"/>
      </w:tblGrid>
      <w:tr w:rsidR="001D4949">
        <w:tc>
          <w:tcPr>
            <w:tcW w:w="4261" w:type="dxa"/>
          </w:tcPr>
          <w:p w:rsidR="001D4949" w:rsidRDefault="001D4949" w:rsidP="003F79B6">
            <w:pPr>
              <w:keepLines/>
            </w:pPr>
            <w:r>
              <w:t>Jméno a příjmení</w:t>
            </w:r>
          </w:p>
        </w:tc>
        <w:tc>
          <w:tcPr>
            <w:tcW w:w="5061" w:type="dxa"/>
          </w:tcPr>
          <w:p w:rsidR="001D4949" w:rsidRDefault="001D4949" w:rsidP="003F79B6">
            <w:pPr>
              <w:keepLines/>
            </w:pPr>
            <w:r>
              <w:t>Poměr k žadateli</w:t>
            </w:r>
          </w:p>
        </w:tc>
      </w:tr>
      <w:tr w:rsidR="001D4949">
        <w:tc>
          <w:tcPr>
            <w:tcW w:w="4261" w:type="dxa"/>
          </w:tcPr>
          <w:p w:rsidR="001D4949" w:rsidRDefault="001D4949" w:rsidP="003F79B6">
            <w:pPr>
              <w:keepLines/>
            </w:pPr>
          </w:p>
        </w:tc>
        <w:tc>
          <w:tcPr>
            <w:tcW w:w="5061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4261" w:type="dxa"/>
          </w:tcPr>
          <w:p w:rsidR="001D4949" w:rsidRDefault="001D4949" w:rsidP="003F79B6">
            <w:pPr>
              <w:keepLines/>
            </w:pPr>
          </w:p>
        </w:tc>
        <w:tc>
          <w:tcPr>
            <w:tcW w:w="5061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  <w:tr w:rsidR="001D4949">
        <w:tc>
          <w:tcPr>
            <w:tcW w:w="4261" w:type="dxa"/>
          </w:tcPr>
          <w:p w:rsidR="001D4949" w:rsidRDefault="001D4949" w:rsidP="003F79B6">
            <w:pPr>
              <w:keepLines/>
            </w:pPr>
          </w:p>
        </w:tc>
        <w:tc>
          <w:tcPr>
            <w:tcW w:w="5061" w:type="dxa"/>
          </w:tcPr>
          <w:p w:rsidR="001D4949" w:rsidRDefault="001D4949" w:rsidP="003F79B6">
            <w:pPr>
              <w:keepLines/>
            </w:pPr>
          </w:p>
          <w:p w:rsidR="001D4949" w:rsidRDefault="001D4949" w:rsidP="003F79B6">
            <w:pPr>
              <w:keepLines/>
            </w:pPr>
          </w:p>
        </w:tc>
      </w:tr>
    </w:tbl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E.</w:t>
      </w:r>
      <w:r>
        <w:rPr>
          <w:b/>
          <w:bCs/>
        </w:rPr>
        <w:tab/>
        <w:t>Údaje o finanční situaci:</w:t>
      </w: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p w:rsidR="001D4949" w:rsidRPr="00AB3FF0" w:rsidRDefault="001D4949" w:rsidP="003F79B6">
      <w:pPr>
        <w:keepLines/>
      </w:pPr>
      <w:r w:rsidRPr="00AB6F55">
        <w:t xml:space="preserve">Uveďte veškeré informace týkající se </w:t>
      </w:r>
      <w:r w:rsidRPr="00AB3FF0">
        <w:t>Vás (I), Vašeho manžela (Vaší manželky)</w:t>
      </w:r>
      <w:r w:rsidR="0076168F">
        <w:t>, partnera (partnerky)</w:t>
      </w:r>
      <w:r w:rsidRPr="00AB3FF0">
        <w:t xml:space="preserve"> nebo druha (družky) (II), všech na Vás finančně závislých osob žijících s Vámi ve společné domácnosti (III) nebo osob, na nichž finančně závisíte a s nimiž žijete ve společné domácnosti (IV).</w:t>
      </w:r>
    </w:p>
    <w:p w:rsidR="001D4949" w:rsidRPr="00AB3FF0" w:rsidRDefault="001D4949" w:rsidP="003F79B6">
      <w:pPr>
        <w:keepLines/>
      </w:pPr>
    </w:p>
    <w:p w:rsidR="001D4949" w:rsidRPr="00AB3FF0" w:rsidRDefault="001D4949" w:rsidP="003F79B6">
      <w:pPr>
        <w:keepLines/>
      </w:pPr>
      <w:r w:rsidRPr="00AB6F55">
        <w:t xml:space="preserve">V případě, že </w:t>
      </w:r>
      <w:r w:rsidRPr="00AB3FF0">
        <w:t>dostáváte jiné finanční příspěvky než výživné od osob, na nichž  finančně závisíte a s nimiž nežijete ve společné domácnosti, uveďte tyto příspěvky v položce „jiné příjmy“  v části E.1.</w:t>
      </w:r>
    </w:p>
    <w:p w:rsidR="001D4949" w:rsidRPr="00AB3FF0" w:rsidRDefault="001D4949" w:rsidP="003F79B6">
      <w:pPr>
        <w:keepLines/>
      </w:pPr>
    </w:p>
    <w:p w:rsidR="001D4949" w:rsidRPr="00AB3FF0" w:rsidRDefault="001D4949" w:rsidP="003F79B6">
      <w:pPr>
        <w:keepLines/>
      </w:pPr>
      <w:r w:rsidRPr="00AB3FF0">
        <w:t>Pokud poskytujete jiné finanční příspěvky než výživné osobě, která je na Vás finančně závislá a nežije s Vámi ve společné domácnosti, uveďte tyto příspěvky v položce „jiné výdaje“ v části E.3.</w:t>
      </w:r>
    </w:p>
    <w:p w:rsidR="001D4949" w:rsidRPr="00AB3FF0" w:rsidRDefault="001D4949" w:rsidP="003F79B6">
      <w:pPr>
        <w:keepLines/>
        <w:rPr>
          <w:i/>
          <w:iCs/>
        </w:rPr>
      </w:pPr>
    </w:p>
    <w:p w:rsidR="001D4949" w:rsidRPr="00AB6F55" w:rsidRDefault="001D4949" w:rsidP="003F79B6">
      <w:pPr>
        <w:keepLines/>
      </w:pPr>
      <w:r w:rsidRPr="00AB3FF0">
        <w:t>Přiložte písemné doklady jako např. daňové</w:t>
      </w:r>
      <w:r w:rsidRPr="00AB6F55">
        <w:t xml:space="preserve"> přiznání, potvrzení o nároku na státní sociální podporu, atd.</w:t>
      </w:r>
    </w:p>
    <w:p w:rsidR="001D4949" w:rsidRPr="00AB6F55" w:rsidRDefault="001D4949" w:rsidP="003F79B6">
      <w:pPr>
        <w:keepLines/>
      </w:pPr>
    </w:p>
    <w:p w:rsidR="001D4949" w:rsidRPr="00AB6F55" w:rsidRDefault="001D4949" w:rsidP="003F79B6">
      <w:pPr>
        <w:keepLines/>
      </w:pPr>
      <w:r w:rsidRPr="00AB6F55">
        <w:t>Doplňte údaje v následujících tabulkách a upřesněte měnu, v níž jsou peněžní hodnoty vyjádřeny.</w:t>
      </w: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p w:rsidR="001D4949" w:rsidRDefault="001D4949" w:rsidP="003F79B6">
      <w:pPr>
        <w:keepLines/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25"/>
        <w:gridCol w:w="1468"/>
        <w:gridCol w:w="1497"/>
        <w:gridCol w:w="2023"/>
      </w:tblGrid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Default="001D4949" w:rsidP="003F79B6">
            <w:pPr>
              <w:keepLines/>
              <w:ind w:left="567" w:hanging="567"/>
            </w:pPr>
            <w:r w:rsidRPr="00591D61">
              <w:t>E.1.</w:t>
            </w:r>
            <w:r>
              <w:t xml:space="preserve"> Průměrný měsíční příjem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  <w:jc w:val="center"/>
            </w:pPr>
            <w:r>
              <w:t>I. Žadatel</w:t>
            </w:r>
          </w:p>
        </w:tc>
        <w:tc>
          <w:tcPr>
            <w:tcW w:w="1468" w:type="dxa"/>
          </w:tcPr>
          <w:p w:rsidR="001D4949" w:rsidRDefault="001D4949" w:rsidP="003F79B6">
            <w:pPr>
              <w:keepLines/>
              <w:jc w:val="center"/>
            </w:pPr>
            <w:r>
              <w:t>II. Manžel/ka</w:t>
            </w:r>
            <w:r w:rsidR="0076168F">
              <w:t>, partner/ka</w:t>
            </w:r>
            <w:r>
              <w:t xml:space="preserve"> nebo druh/družka</w:t>
            </w:r>
          </w:p>
        </w:tc>
        <w:tc>
          <w:tcPr>
            <w:tcW w:w="1497" w:type="dxa"/>
          </w:tcPr>
          <w:p w:rsidR="001D4949" w:rsidRDefault="001D4949" w:rsidP="003F79B6">
            <w:pPr>
              <w:keepLines/>
              <w:jc w:val="center"/>
            </w:pPr>
            <w:r>
              <w:t>III. Osoby závislé na žadateli</w:t>
            </w: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  <w:r>
              <w:t>IV.  Osoby, na nichž je žadatel závislý</w:t>
            </w: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jc w:val="left"/>
            </w:pPr>
            <w:r w:rsidRPr="00E320B5">
              <w:t>- mzda</w:t>
            </w:r>
          </w:p>
          <w:p w:rsidR="001D4949" w:rsidRPr="00E320B5" w:rsidRDefault="001D4949" w:rsidP="003F79B6">
            <w:pPr>
              <w:keepLines/>
              <w:spacing w:line="360" w:lineRule="auto"/>
              <w:jc w:val="left"/>
            </w:pPr>
            <w:r w:rsidRPr="00E320B5">
              <w:lastRenderedPageBreak/>
              <w:t>- příjmy z podnikání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spacing w:line="360" w:lineRule="auto"/>
              <w:jc w:val="left"/>
            </w:pPr>
            <w:r w:rsidRPr="00E320B5">
              <w:lastRenderedPageBreak/>
              <w:t>- důchody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spacing w:line="360" w:lineRule="auto"/>
              <w:jc w:val="left"/>
            </w:pPr>
            <w:r w:rsidRPr="00E320B5">
              <w:t>- výživné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jc w:val="left"/>
            </w:pPr>
            <w:r w:rsidRPr="00E320B5">
              <w:t xml:space="preserve">- </w:t>
            </w:r>
            <w:r w:rsidR="00762881" w:rsidRPr="00E320B5">
              <w:t xml:space="preserve">dávky </w:t>
            </w:r>
            <w:r w:rsidRPr="00E320B5">
              <w:t>státní sociální podpor</w:t>
            </w:r>
            <w:r w:rsidR="00762881" w:rsidRPr="00E320B5">
              <w:t>y</w:t>
            </w:r>
          </w:p>
          <w:p w:rsidR="001D4949" w:rsidRPr="00E320B5" w:rsidRDefault="00762881" w:rsidP="003F79B6">
            <w:pPr>
              <w:keepLines/>
              <w:spacing w:line="360" w:lineRule="auto"/>
              <w:jc w:val="left"/>
            </w:pPr>
            <w:r w:rsidRPr="00E320B5">
              <w:t>1. přídavek na dítě</w:t>
            </w:r>
          </w:p>
          <w:p w:rsidR="00762881" w:rsidRPr="00E320B5" w:rsidRDefault="00762881" w:rsidP="003F79B6">
            <w:pPr>
              <w:keepLines/>
              <w:spacing w:line="360" w:lineRule="auto"/>
              <w:jc w:val="left"/>
            </w:pPr>
            <w:r w:rsidRPr="00E320B5">
              <w:t>2. sociální příplatek</w:t>
            </w:r>
          </w:p>
          <w:p w:rsidR="00762881" w:rsidRPr="00E320B5" w:rsidRDefault="00762881" w:rsidP="003F79B6">
            <w:pPr>
              <w:keepLines/>
              <w:spacing w:line="360" w:lineRule="auto"/>
              <w:jc w:val="left"/>
            </w:pPr>
            <w:r w:rsidRPr="00E320B5">
              <w:t>3. příspěvek na bydlení</w:t>
            </w:r>
          </w:p>
          <w:p w:rsidR="00762881" w:rsidRPr="00E320B5" w:rsidRDefault="00762881" w:rsidP="003F79B6">
            <w:pPr>
              <w:keepLines/>
              <w:spacing w:line="360" w:lineRule="auto"/>
              <w:jc w:val="left"/>
            </w:pPr>
            <w:r w:rsidRPr="00E320B5">
              <w:t>4. rodičovský příspěvek</w:t>
            </w:r>
          </w:p>
          <w:p w:rsidR="00762881" w:rsidRPr="00E320B5" w:rsidRDefault="00762881" w:rsidP="003F79B6">
            <w:pPr>
              <w:keepLines/>
              <w:ind w:left="284" w:hanging="284"/>
              <w:jc w:val="left"/>
            </w:pPr>
            <w:r w:rsidRPr="00E320B5">
              <w:t>5. opakující se dávky pěstounské péče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762881" w:rsidP="003F79B6">
            <w:pPr>
              <w:keepLines/>
              <w:jc w:val="left"/>
            </w:pPr>
            <w:r w:rsidRPr="00E320B5">
              <w:t xml:space="preserve">- </w:t>
            </w:r>
            <w:r w:rsidR="001D4949" w:rsidRPr="00E320B5">
              <w:t>podpora v nezaměstnanosti</w:t>
            </w:r>
          </w:p>
          <w:p w:rsidR="001D4949" w:rsidRPr="00E320B5" w:rsidRDefault="001D4949" w:rsidP="003F79B6">
            <w:pPr>
              <w:keepLines/>
              <w:ind w:firstLine="284"/>
              <w:jc w:val="left"/>
            </w:pP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jc w:val="left"/>
            </w:pPr>
            <w:r w:rsidRPr="00E320B5">
              <w:t>kapitálové příjmy (movitosti, nemovitosti):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Pr="00E320B5" w:rsidRDefault="001D4949" w:rsidP="003F79B6">
            <w:pPr>
              <w:keepLines/>
              <w:spacing w:line="360" w:lineRule="auto"/>
              <w:jc w:val="left"/>
            </w:pPr>
            <w:r w:rsidRPr="00E320B5">
              <w:t>- jiné příjmy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D4949" w:rsidRDefault="001D4949" w:rsidP="003F79B6">
            <w:pPr>
              <w:keepLines/>
              <w:spacing w:line="360" w:lineRule="auto"/>
              <w:jc w:val="right"/>
            </w:pPr>
            <w:r>
              <w:t>CELKEM</w:t>
            </w:r>
          </w:p>
        </w:tc>
        <w:tc>
          <w:tcPr>
            <w:tcW w:w="1125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68" w:type="dxa"/>
          </w:tcPr>
          <w:p w:rsidR="001D4949" w:rsidRDefault="001D4949" w:rsidP="003F79B6">
            <w:pPr>
              <w:keepLines/>
            </w:pPr>
          </w:p>
        </w:tc>
        <w:tc>
          <w:tcPr>
            <w:tcW w:w="1497" w:type="dxa"/>
          </w:tcPr>
          <w:p w:rsidR="001D4949" w:rsidRDefault="001D4949" w:rsidP="003F79B6">
            <w:pPr>
              <w:keepLines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</w:pPr>
          </w:p>
        </w:tc>
      </w:tr>
    </w:tbl>
    <w:p w:rsidR="001D4949" w:rsidRDefault="001D4949" w:rsidP="003F79B6">
      <w:pPr>
        <w:keepLines/>
        <w:rPr>
          <w:sz w:val="22"/>
          <w:szCs w:val="22"/>
        </w:rPr>
      </w:pPr>
    </w:p>
    <w:p w:rsidR="001D4949" w:rsidRDefault="001D4949" w:rsidP="003F79B6">
      <w:pPr>
        <w:keepLines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24"/>
        <w:gridCol w:w="1453"/>
        <w:gridCol w:w="1520"/>
        <w:gridCol w:w="2023"/>
      </w:tblGrid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Default="001D4949" w:rsidP="003F79B6">
            <w:pPr>
              <w:keepLines/>
            </w:pPr>
            <w:r w:rsidRPr="00882EFC">
              <w:t>E.2.</w:t>
            </w:r>
            <w:r>
              <w:t xml:space="preserve"> Hodnota majetku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  <w:r>
              <w:t>I. Žadatel</w:t>
            </w: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  <w:r>
              <w:t>II. Manžel/ka</w:t>
            </w:r>
            <w:r w:rsidR="0076168F">
              <w:t>, partner/ka</w:t>
            </w:r>
            <w:r>
              <w:t xml:space="preserve"> nebo druh/družka</w:t>
            </w: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  <w:r>
              <w:t>III.Osoby závislé na žadateli</w:t>
            </w: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  <w:r>
              <w:t>IV.  Osoby, na nichž je žadatel závislý</w:t>
            </w: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nemovitost sloužící k trvalému bydlení: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jiný nemovitý majetek: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pozemky: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úspory: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akcie: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 xml:space="preserve">- motorová vozidla: 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E320B5" w:rsidRDefault="001D4949" w:rsidP="003F79B6">
            <w:pPr>
              <w:keepLines/>
            </w:pPr>
            <w:r w:rsidRPr="00E320B5">
              <w:t>- jiný majetek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1C6AFC" w:rsidRDefault="001D4949" w:rsidP="003F79B6">
            <w:pPr>
              <w:keepLines/>
              <w:jc w:val="right"/>
            </w:pPr>
            <w:r>
              <w:t>CELKEM:</w:t>
            </w:r>
          </w:p>
        </w:tc>
        <w:tc>
          <w:tcPr>
            <w:tcW w:w="1524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53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20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2023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</w:tbl>
    <w:p w:rsidR="001D4949" w:rsidRDefault="001D4949" w:rsidP="003F79B6">
      <w:pPr>
        <w:keepLines/>
        <w:rPr>
          <w:sz w:val="22"/>
          <w:szCs w:val="22"/>
        </w:rPr>
      </w:pPr>
    </w:p>
    <w:p w:rsidR="001D4949" w:rsidRDefault="001D4949" w:rsidP="003F79B6">
      <w:pPr>
        <w:keepLines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1418"/>
        <w:gridCol w:w="1559"/>
        <w:gridCol w:w="1984"/>
      </w:tblGrid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Default="001D4949" w:rsidP="003F79B6">
            <w:pPr>
              <w:keepLines/>
            </w:pPr>
            <w:r w:rsidRPr="00BC68BE">
              <w:t>E.3.</w:t>
            </w:r>
            <w:r>
              <w:t xml:space="preserve"> Měsíční výdaje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  <w:r>
              <w:t>I. Žadatel</w:t>
            </w:r>
          </w:p>
        </w:tc>
        <w:tc>
          <w:tcPr>
            <w:tcW w:w="1418" w:type="dxa"/>
          </w:tcPr>
          <w:p w:rsidR="001D4949" w:rsidRDefault="0076168F" w:rsidP="003F79B6">
            <w:pPr>
              <w:keepLines/>
              <w:jc w:val="center"/>
            </w:pPr>
            <w:r>
              <w:t>II. Manžel/ka, partner/ka</w:t>
            </w:r>
            <w:r w:rsidR="001D4949">
              <w:t xml:space="preserve"> nebo </w:t>
            </w:r>
            <w:r w:rsidR="001D4949">
              <w:lastRenderedPageBreak/>
              <w:t>druh/družka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  <w:r>
              <w:lastRenderedPageBreak/>
              <w:t>III.Osoby závislé na žadateli</w:t>
            </w: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  <w:r>
              <w:t>IV.  Osoby, na nichž je žadatel závislý</w:t>
            </w: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963F13" w:rsidRDefault="001D4949" w:rsidP="003F79B6">
            <w:pPr>
              <w:keepLines/>
            </w:pPr>
            <w:r w:rsidRPr="00963F13">
              <w:lastRenderedPageBreak/>
              <w:t>- daň z příjmu: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sociální pojištění:</w:t>
            </w:r>
            <w:r w:rsidRPr="00BC68BE">
              <w:t xml:space="preserve"> 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862DD6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862DD6" w:rsidRPr="00963F13" w:rsidRDefault="00862DD6" w:rsidP="003F79B6">
            <w:pPr>
              <w:keepLines/>
              <w:ind w:left="284" w:hanging="284"/>
            </w:pPr>
            <w:r>
              <w:t>- veřejné zdravotní     pojištění:</w:t>
            </w:r>
          </w:p>
        </w:tc>
        <w:tc>
          <w:tcPr>
            <w:tcW w:w="1559" w:type="dxa"/>
          </w:tcPr>
          <w:p w:rsidR="00862DD6" w:rsidRDefault="00862DD6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862DD6" w:rsidRDefault="00862DD6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862DD6" w:rsidRDefault="00862DD6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862DD6" w:rsidRDefault="00862DD6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místní poplatky: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hypotéční splátky: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  <w:ind w:left="284" w:hanging="284"/>
            </w:pPr>
            <w:r w:rsidRPr="00963F13">
              <w:t>- nájemné a náklady na domácnost: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školné: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náklady spojené s péčí o dítě: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placení dluhů: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splácení půjček: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  <w:numPr>
                <w:ilvl w:val="0"/>
                <w:numId w:val="5"/>
              </w:numPr>
              <w:tabs>
                <w:tab w:val="clear" w:pos="720"/>
              </w:tabs>
              <w:ind w:left="142" w:hanging="142"/>
            </w:pPr>
            <w:r w:rsidRPr="00963F13">
              <w:t>výživné placené třetí osobě na základě zákonné povinnosti: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</w:pPr>
            <w:r w:rsidRPr="00963F13">
              <w:t>- jiné výdaje: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  <w:tr w:rsidR="001D494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D4949" w:rsidRPr="00BC68BE" w:rsidRDefault="001D4949" w:rsidP="003F79B6">
            <w:pPr>
              <w:keepLines/>
              <w:jc w:val="right"/>
            </w:pPr>
            <w:r w:rsidRPr="00963F13">
              <w:t>CELKEM:</w:t>
            </w: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418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559" w:type="dxa"/>
          </w:tcPr>
          <w:p w:rsidR="001D4949" w:rsidRDefault="001D4949" w:rsidP="003F79B6">
            <w:pPr>
              <w:keepLines/>
              <w:jc w:val="center"/>
            </w:pPr>
          </w:p>
        </w:tc>
        <w:tc>
          <w:tcPr>
            <w:tcW w:w="1984" w:type="dxa"/>
          </w:tcPr>
          <w:p w:rsidR="001D4949" w:rsidRDefault="001D4949" w:rsidP="003F79B6">
            <w:pPr>
              <w:keepLines/>
              <w:jc w:val="center"/>
            </w:pPr>
          </w:p>
          <w:p w:rsidR="001D4949" w:rsidRDefault="001D4949" w:rsidP="003F79B6">
            <w:pPr>
              <w:keepLines/>
              <w:jc w:val="center"/>
            </w:pPr>
          </w:p>
        </w:tc>
      </w:tr>
    </w:tbl>
    <w:p w:rsidR="001D4949" w:rsidRDefault="001D4949" w:rsidP="003F79B6">
      <w:pPr>
        <w:keepLines/>
        <w:rPr>
          <w:sz w:val="22"/>
          <w:szCs w:val="22"/>
        </w:rPr>
      </w:pPr>
    </w:p>
    <w:p w:rsidR="001D4949" w:rsidRDefault="001D4949" w:rsidP="003F79B6">
      <w:pPr>
        <w:keepLines/>
        <w:rPr>
          <w:sz w:val="22"/>
          <w:szCs w:val="22"/>
        </w:rP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Prohlašuji, že uvedené údaje jsou pravdivé a úplné a zavazuji se neprodleně oznámit jakékoliv změny týkající se mé finanční situace orgánu, jež je pověřen vyřizováním mé žádosti.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3F79B6" w:rsidRDefault="003F79B6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 …………………</w:t>
      </w:r>
      <w:r w:rsidR="003F79B6">
        <w:t>……</w:t>
      </w:r>
      <w:r>
        <w:t xml:space="preserve">  dne …………………</w:t>
      </w:r>
      <w:r>
        <w:tab/>
      </w:r>
      <w:r>
        <w:tab/>
        <w:t xml:space="preserve"> Podpis:   …………………….</w:t>
      </w:r>
    </w:p>
    <w:p w:rsidR="001D4949" w:rsidRDefault="001D4949" w:rsidP="003F79B6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4949" w:rsidRDefault="001D4949" w:rsidP="003F79B6">
      <w:pPr>
        <w:keepLines/>
      </w:pPr>
    </w:p>
    <w:p w:rsidR="001D4949" w:rsidRDefault="001D4949" w:rsidP="003F79B6">
      <w:pPr>
        <w:pStyle w:val="Zkladntext"/>
        <w:keepLines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1D4949" w:rsidRDefault="001D4949" w:rsidP="003F79B6">
      <w:pPr>
        <w:pStyle w:val="Zkladntext"/>
        <w:keepLines/>
      </w:pPr>
    </w:p>
    <w:sectPr w:rsidR="001D4949">
      <w:headerReference w:type="default" r:id="rId7"/>
      <w:pgSz w:w="11906" w:h="16838"/>
      <w:pgMar w:top="1417" w:right="1417" w:bottom="1417" w:left="1417" w:header="708" w:footer="708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A7" w:rsidRDefault="006742A7">
      <w:r>
        <w:separator/>
      </w:r>
    </w:p>
  </w:endnote>
  <w:endnote w:type="continuationSeparator" w:id="0">
    <w:p w:rsidR="006742A7" w:rsidRDefault="006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A7" w:rsidRDefault="006742A7">
      <w:r>
        <w:separator/>
      </w:r>
    </w:p>
  </w:footnote>
  <w:footnote w:type="continuationSeparator" w:id="0">
    <w:p w:rsidR="006742A7" w:rsidRDefault="006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F1" w:rsidRDefault="00BF63F1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19E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BF63F1" w:rsidRDefault="00BF6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454"/>
    <w:multiLevelType w:val="hybridMultilevel"/>
    <w:tmpl w:val="11C40D5A"/>
    <w:lvl w:ilvl="0" w:tplc="D4684F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firstLine="425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35AC3D8F"/>
    <w:multiLevelType w:val="hybridMultilevel"/>
    <w:tmpl w:val="D1041600"/>
    <w:lvl w:ilvl="0" w:tplc="A78C2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4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firstLine="425"/>
      </w:pPr>
    </w:lvl>
  </w:abstractNum>
  <w:num w:numId="1">
    <w:abstractNumId w:val="18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8"/>
  </w:num>
  <w:num w:numId="14">
    <w:abstractNumId w:val="20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5"/>
  </w:num>
  <w:num w:numId="23">
    <w:abstractNumId w:val="13"/>
  </w:num>
  <w:num w:numId="2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ze_sablony" w:val="1.1"/>
  </w:docVars>
  <w:rsids>
    <w:rsidRoot w:val="001D4949"/>
    <w:rsid w:val="000051B7"/>
    <w:rsid w:val="00033066"/>
    <w:rsid w:val="000646D9"/>
    <w:rsid w:val="00095A5F"/>
    <w:rsid w:val="000C36DC"/>
    <w:rsid w:val="00126D53"/>
    <w:rsid w:val="00147F7C"/>
    <w:rsid w:val="00173796"/>
    <w:rsid w:val="00180E27"/>
    <w:rsid w:val="001C6AFC"/>
    <w:rsid w:val="001D4949"/>
    <w:rsid w:val="001F60AE"/>
    <w:rsid w:val="001F7D02"/>
    <w:rsid w:val="00210698"/>
    <w:rsid w:val="002B03C7"/>
    <w:rsid w:val="002C526E"/>
    <w:rsid w:val="002C5981"/>
    <w:rsid w:val="002C6D4F"/>
    <w:rsid w:val="002E2EC8"/>
    <w:rsid w:val="002E36FA"/>
    <w:rsid w:val="002F2610"/>
    <w:rsid w:val="003319EE"/>
    <w:rsid w:val="003828E6"/>
    <w:rsid w:val="003859D9"/>
    <w:rsid w:val="003C52CB"/>
    <w:rsid w:val="003F79B6"/>
    <w:rsid w:val="0042264E"/>
    <w:rsid w:val="00453ED5"/>
    <w:rsid w:val="00482411"/>
    <w:rsid w:val="00485D82"/>
    <w:rsid w:val="004B1AB3"/>
    <w:rsid w:val="00504F91"/>
    <w:rsid w:val="00533813"/>
    <w:rsid w:val="00540086"/>
    <w:rsid w:val="00591D61"/>
    <w:rsid w:val="005B5AC4"/>
    <w:rsid w:val="005C3AA7"/>
    <w:rsid w:val="005E0779"/>
    <w:rsid w:val="005F053D"/>
    <w:rsid w:val="00606018"/>
    <w:rsid w:val="00640216"/>
    <w:rsid w:val="0064217D"/>
    <w:rsid w:val="00653ADC"/>
    <w:rsid w:val="006742A7"/>
    <w:rsid w:val="006D5831"/>
    <w:rsid w:val="007045D8"/>
    <w:rsid w:val="00716701"/>
    <w:rsid w:val="007175B3"/>
    <w:rsid w:val="007234CE"/>
    <w:rsid w:val="007245CC"/>
    <w:rsid w:val="0074232E"/>
    <w:rsid w:val="0076168F"/>
    <w:rsid w:val="00762881"/>
    <w:rsid w:val="007872A2"/>
    <w:rsid w:val="007A5A82"/>
    <w:rsid w:val="007B77BB"/>
    <w:rsid w:val="007F1552"/>
    <w:rsid w:val="00807F7A"/>
    <w:rsid w:val="00810CAF"/>
    <w:rsid w:val="00817C75"/>
    <w:rsid w:val="00843587"/>
    <w:rsid w:val="00862DD6"/>
    <w:rsid w:val="00864520"/>
    <w:rsid w:val="00873B87"/>
    <w:rsid w:val="00882EFC"/>
    <w:rsid w:val="00886244"/>
    <w:rsid w:val="008964DF"/>
    <w:rsid w:val="008D28FB"/>
    <w:rsid w:val="008E363F"/>
    <w:rsid w:val="00943809"/>
    <w:rsid w:val="0095178A"/>
    <w:rsid w:val="00951AE8"/>
    <w:rsid w:val="00963F13"/>
    <w:rsid w:val="00A306D9"/>
    <w:rsid w:val="00A52795"/>
    <w:rsid w:val="00A6128B"/>
    <w:rsid w:val="00A753C2"/>
    <w:rsid w:val="00A75EA1"/>
    <w:rsid w:val="00AB3FF0"/>
    <w:rsid w:val="00AB6F55"/>
    <w:rsid w:val="00AD2A4B"/>
    <w:rsid w:val="00AD325B"/>
    <w:rsid w:val="00AD792D"/>
    <w:rsid w:val="00AE7EDB"/>
    <w:rsid w:val="00AE7F31"/>
    <w:rsid w:val="00B42E1F"/>
    <w:rsid w:val="00B54690"/>
    <w:rsid w:val="00B57E4F"/>
    <w:rsid w:val="00B64119"/>
    <w:rsid w:val="00B76B9D"/>
    <w:rsid w:val="00B81C13"/>
    <w:rsid w:val="00B83506"/>
    <w:rsid w:val="00B865FA"/>
    <w:rsid w:val="00B925B8"/>
    <w:rsid w:val="00BB29EB"/>
    <w:rsid w:val="00BC44AB"/>
    <w:rsid w:val="00BC68BE"/>
    <w:rsid w:val="00BE774F"/>
    <w:rsid w:val="00BF63F1"/>
    <w:rsid w:val="00C20740"/>
    <w:rsid w:val="00C26845"/>
    <w:rsid w:val="00C30E43"/>
    <w:rsid w:val="00C46A97"/>
    <w:rsid w:val="00C46FAC"/>
    <w:rsid w:val="00C66B9D"/>
    <w:rsid w:val="00C72D00"/>
    <w:rsid w:val="00C84472"/>
    <w:rsid w:val="00C86C13"/>
    <w:rsid w:val="00CA2CBD"/>
    <w:rsid w:val="00CA324F"/>
    <w:rsid w:val="00CC353D"/>
    <w:rsid w:val="00CD7B30"/>
    <w:rsid w:val="00CF39F8"/>
    <w:rsid w:val="00D41208"/>
    <w:rsid w:val="00D41E36"/>
    <w:rsid w:val="00D727A0"/>
    <w:rsid w:val="00D84B39"/>
    <w:rsid w:val="00D852EC"/>
    <w:rsid w:val="00D87B28"/>
    <w:rsid w:val="00DC335E"/>
    <w:rsid w:val="00DC6637"/>
    <w:rsid w:val="00DD2391"/>
    <w:rsid w:val="00DD2512"/>
    <w:rsid w:val="00DD610A"/>
    <w:rsid w:val="00E1134F"/>
    <w:rsid w:val="00E2606D"/>
    <w:rsid w:val="00E320B5"/>
    <w:rsid w:val="00E432ED"/>
    <w:rsid w:val="00E67A01"/>
    <w:rsid w:val="00E82659"/>
    <w:rsid w:val="00E93310"/>
    <w:rsid w:val="00EA706F"/>
    <w:rsid w:val="00EB41E2"/>
    <w:rsid w:val="00EC6310"/>
    <w:rsid w:val="00F529E5"/>
    <w:rsid w:val="00FA2DAD"/>
    <w:rsid w:val="00FB70FF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995AC8-B6DE-442B-ADF4-2548D193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AE8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51AE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99"/>
    <w:semiHidden/>
    <w:rsid w:val="00951AE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951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951AE8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951AE8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951AE8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951AE8"/>
    <w:pPr>
      <w:keepNext/>
      <w:keepLines/>
      <w:jc w:val="center"/>
      <w:outlineLvl w:val="4"/>
    </w:pPr>
    <w:rPr>
      <w:b/>
      <w:bCs/>
    </w:rPr>
  </w:style>
  <w:style w:type="paragraph" w:customStyle="1" w:styleId="Dl">
    <w:name w:val="Díl"/>
    <w:basedOn w:val="Normln"/>
    <w:next w:val="Nadpisdlu"/>
    <w:uiPriority w:val="99"/>
    <w:rsid w:val="00951AE8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951AE8"/>
    <w:pPr>
      <w:keepNext/>
      <w:keepLines/>
      <w:jc w:val="center"/>
      <w:outlineLvl w:val="3"/>
    </w:pPr>
    <w:rPr>
      <w:b/>
      <w:bCs/>
    </w:rPr>
  </w:style>
  <w:style w:type="paragraph" w:customStyle="1" w:styleId="Hlava">
    <w:name w:val="Hlava"/>
    <w:basedOn w:val="Normln"/>
    <w:next w:val="Nadpishlavy"/>
    <w:uiPriority w:val="99"/>
    <w:rsid w:val="00951AE8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951AE8"/>
    <w:pPr>
      <w:keepNext/>
      <w:keepLines/>
      <w:jc w:val="center"/>
      <w:outlineLvl w:val="2"/>
    </w:pPr>
    <w:rPr>
      <w:b/>
      <w:bCs/>
    </w:rPr>
  </w:style>
  <w:style w:type="paragraph" w:customStyle="1" w:styleId="ST">
    <w:name w:val="ČÁST"/>
    <w:basedOn w:val="Normln"/>
    <w:next w:val="NADPISSTI"/>
    <w:uiPriority w:val="99"/>
    <w:rsid w:val="00951AE8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951AE8"/>
    <w:pPr>
      <w:keepNext/>
      <w:keepLines/>
      <w:jc w:val="center"/>
      <w:outlineLvl w:val="1"/>
    </w:pPr>
    <w:rPr>
      <w:b/>
      <w:bCs/>
      <w:caps/>
    </w:rPr>
  </w:style>
  <w:style w:type="paragraph" w:customStyle="1" w:styleId="Novelizanbod">
    <w:name w:val="Novelizační bod"/>
    <w:basedOn w:val="Normln"/>
    <w:next w:val="Normln"/>
    <w:uiPriority w:val="99"/>
    <w:rsid w:val="00951AE8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951AE8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Ministerstvo">
    <w:name w:val="Ministerstvo"/>
    <w:basedOn w:val="Normln"/>
    <w:next w:val="ST"/>
    <w:uiPriority w:val="99"/>
    <w:rsid w:val="00951AE8"/>
    <w:pPr>
      <w:keepNext/>
      <w:keepLines/>
      <w:spacing w:before="360" w:after="240"/>
    </w:pPr>
  </w:style>
  <w:style w:type="paragraph" w:customStyle="1" w:styleId="funkce">
    <w:name w:val="funkce"/>
    <w:basedOn w:val="Normln"/>
    <w:uiPriority w:val="99"/>
    <w:rsid w:val="00951AE8"/>
    <w:pPr>
      <w:keepLines/>
      <w:jc w:val="center"/>
    </w:pPr>
  </w:style>
  <w:style w:type="paragraph" w:customStyle="1" w:styleId="Textbodu">
    <w:name w:val="Text bodu"/>
    <w:basedOn w:val="Normln"/>
    <w:uiPriority w:val="99"/>
    <w:rsid w:val="00951AE8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951AE8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951AE8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uiPriority w:val="99"/>
    <w:rsid w:val="00951AE8"/>
  </w:style>
  <w:style w:type="paragraph" w:styleId="Zpat">
    <w:name w:val="footer"/>
    <w:basedOn w:val="Normln"/>
    <w:link w:val="ZpatChar"/>
    <w:uiPriority w:val="99"/>
    <w:rsid w:val="00951A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951AE8"/>
    <w:pPr>
      <w:tabs>
        <w:tab w:val="left" w:pos="425"/>
      </w:tabs>
      <w:ind w:left="425" w:hanging="425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51AE8"/>
    <w:rPr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951AE8"/>
    <w:pPr>
      <w:spacing w:before="120" w:after="120"/>
    </w:pPr>
    <w:rPr>
      <w:b/>
      <w:bCs/>
    </w:rPr>
  </w:style>
  <w:style w:type="paragraph" w:customStyle="1" w:styleId="Nvrh">
    <w:name w:val="Návrh"/>
    <w:basedOn w:val="Normln"/>
    <w:next w:val="Normln"/>
    <w:uiPriority w:val="99"/>
    <w:rsid w:val="00951AE8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951AE8"/>
    <w:pPr>
      <w:keepNext/>
      <w:keepLines/>
      <w:numPr>
        <w:numId w:val="23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951AE8"/>
    <w:pPr>
      <w:numPr>
        <w:numId w:val="21"/>
      </w:numPr>
    </w:pPr>
    <w:rPr>
      <w:b/>
      <w:bCs/>
    </w:rPr>
  </w:style>
  <w:style w:type="paragraph" w:customStyle="1" w:styleId="VYHLKA">
    <w:name w:val="VYHLÁŠKA"/>
    <w:basedOn w:val="Normln"/>
    <w:next w:val="nadpisvyhlky"/>
    <w:uiPriority w:val="99"/>
    <w:rsid w:val="00951AE8"/>
    <w:pPr>
      <w:keepNext/>
      <w:keepLines/>
      <w:jc w:val="center"/>
      <w:outlineLvl w:val="0"/>
    </w:pPr>
    <w:rPr>
      <w:b/>
      <w:bCs/>
      <w:caps/>
    </w:rPr>
  </w:style>
  <w:style w:type="paragraph" w:customStyle="1" w:styleId="VARIANTA">
    <w:name w:val="VARIANTA"/>
    <w:basedOn w:val="Normln"/>
    <w:next w:val="Normln"/>
    <w:uiPriority w:val="99"/>
    <w:rsid w:val="00951AE8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951AE8"/>
    <w:rPr>
      <w:caps/>
      <w:spacing w:val="60"/>
    </w:rPr>
  </w:style>
  <w:style w:type="character" w:customStyle="1" w:styleId="Odkaznapoznpodarou">
    <w:name w:val="Odkaz na pozn. pod čarou"/>
    <w:basedOn w:val="Standardnpsmoodstavce"/>
    <w:uiPriority w:val="99"/>
    <w:rsid w:val="00951AE8"/>
    <w:rPr>
      <w:vertAlign w:val="superscript"/>
    </w:rPr>
  </w:style>
  <w:style w:type="paragraph" w:customStyle="1" w:styleId="lnek">
    <w:name w:val="Článek"/>
    <w:basedOn w:val="Normln"/>
    <w:next w:val="Normln"/>
    <w:uiPriority w:val="99"/>
    <w:rsid w:val="00951AE8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951AE8"/>
    <w:rPr>
      <w:b/>
      <w:bCs/>
    </w:rPr>
  </w:style>
  <w:style w:type="paragraph" w:customStyle="1" w:styleId="Textlnku">
    <w:name w:val="Text článku"/>
    <w:basedOn w:val="Normln"/>
    <w:uiPriority w:val="99"/>
    <w:rsid w:val="00951AE8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951AE8"/>
    <w:pPr>
      <w:ind w:left="567" w:hanging="567"/>
    </w:pPr>
  </w:style>
  <w:style w:type="paragraph" w:customStyle="1" w:styleId="TEXT">
    <w:name w:val="TEXT"/>
    <w:basedOn w:val="Normln"/>
    <w:uiPriority w:val="99"/>
    <w:rsid w:val="001D494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spacing w:line="220" w:lineRule="exact"/>
      <w:ind w:firstLine="283"/>
    </w:pPr>
    <w:rPr>
      <w:rFonts w:ascii="SlimbachItcTEE" w:hAnsi="SlimbachItcTEE" w:cs="SlimbachItcTEE"/>
      <w:color w:val="000000"/>
      <w:sz w:val="18"/>
      <w:szCs w:val="18"/>
    </w:rPr>
  </w:style>
  <w:style w:type="table" w:styleId="Mkatabulky1">
    <w:name w:val="Table Grid 1"/>
    <w:basedOn w:val="Normlntabulka"/>
    <w:uiPriority w:val="99"/>
    <w:rsid w:val="001D4949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uiPriority w:val="99"/>
    <w:rsid w:val="001D4949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ČAK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Švach Antonín JUDr.</dc:creator>
  <cp:keywords/>
  <dc:description>Dokument původně založený na šabloně LN_Vyhlaska verze 1.1</dc:description>
  <cp:lastModifiedBy>Eva D</cp:lastModifiedBy>
  <cp:revision>2</cp:revision>
  <cp:lastPrinted>2006-05-02T07:12:00Z</cp:lastPrinted>
  <dcterms:created xsi:type="dcterms:W3CDTF">2020-03-07T18:21:00Z</dcterms:created>
  <dcterms:modified xsi:type="dcterms:W3CDTF">2020-03-07T18:21:00Z</dcterms:modified>
</cp:coreProperties>
</file>