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3"/>
        <w:gridCol w:w="481"/>
        <w:gridCol w:w="482"/>
        <w:gridCol w:w="1034"/>
        <w:gridCol w:w="540"/>
        <w:gridCol w:w="280"/>
        <w:gridCol w:w="320"/>
        <w:gridCol w:w="500"/>
        <w:gridCol w:w="680"/>
        <w:gridCol w:w="140"/>
        <w:gridCol w:w="460"/>
        <w:gridCol w:w="140"/>
        <w:gridCol w:w="460"/>
        <w:gridCol w:w="140"/>
        <w:gridCol w:w="580"/>
        <w:gridCol w:w="480"/>
        <w:gridCol w:w="460"/>
        <w:gridCol w:w="140"/>
        <w:gridCol w:w="834"/>
        <w:gridCol w:w="126"/>
      </w:tblGrid>
      <w:tr w:rsidR="003B253B">
        <w:trPr>
          <w:gridAfter w:val="1"/>
          <w:wAfter w:w="126" w:type="dxa"/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VÝROBNÍ 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Sklizňový ročník . . . 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 …..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3B">
        <w:trPr>
          <w:gridAfter w:val="1"/>
          <w:wAfter w:w="126" w:type="dxa"/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253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Zvláštní označení * ………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253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Odrůda 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kat./      gen.</w:t>
            </w:r>
          </w:p>
        </w:tc>
        <w:tc>
          <w:tcPr>
            <w:tcW w:w="508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o porostu</w:t>
            </w:r>
          </w:p>
        </w:tc>
        <w:tc>
          <w:tcPr>
            <w:tcW w:w="178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 na ČSO</w:t>
            </w:r>
          </w:p>
        </w:tc>
        <w:tc>
          <w:tcPr>
            <w:tcW w:w="19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čištění a úprava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Množitel                                     č. porostu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plocha ha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příjm. dokladu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čisté osivo (t)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      (t)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přihl.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uzn.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neuzn.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odhad čistého celkem (t)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mořeno</w:t>
                </w:r>
              </w:smartTag>
            </w:smartTag>
          </w:p>
        </w:tc>
        <w:tc>
          <w:tcPr>
            <w:tcW w:w="97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přípravek</w:t>
            </w:r>
          </w:p>
        </w:tc>
      </w:tr>
      <w:tr w:rsidR="003B253B">
        <w:trPr>
          <w:gridAfter w:val="1"/>
          <w:wAfter w:w="126" w:type="dxa"/>
          <w:trHeight w:val="27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noWrap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sklizeno (t)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7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7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7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27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gridAfter w:val="1"/>
          <w:wAfter w:w="126" w:type="dxa"/>
          <w:trHeight w:val="315"/>
        </w:trPr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r>
              <w:t xml:space="preserve">*  </w:t>
            </w:r>
            <w:r>
              <w:rPr>
                <w:sz w:val="16"/>
                <w:szCs w:val="16"/>
              </w:rPr>
              <w:t xml:space="preserve">Zvláštní označení – označení podle: </w:t>
            </w:r>
          </w:p>
        </w:tc>
        <w:tc>
          <w:tcPr>
            <w:tcW w:w="42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§ 13 zákona  – „Určeno pro ekologické zemědělství“.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§ 14 zákona – „Pochází z geneticky modifikovaných odrůd“.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Přílohy č. 2,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16"/>
                  <w:szCs w:val="16"/>
                </w:rPr>
                <w:t>3 a</w:t>
              </w:r>
            </w:smartTag>
            <w:r>
              <w:rPr>
                <w:sz w:val="16"/>
                <w:szCs w:val="16"/>
              </w:rPr>
              <w:t xml:space="preserve"> 4 Vyhlášky – „Využití nižší izolační vzdálenosti -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3B">
        <w:trPr>
          <w:gridAfter w:val="1"/>
          <w:wAfter w:w="126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– osivo nelze použít do množení“.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3B">
        <w:trPr>
          <w:trHeight w:val="405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D45" w:rsidRDefault="00271D4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3B253B" w:rsidRDefault="003B253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EVIDENCE OSIV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listu …</w:t>
            </w:r>
          </w:p>
        </w:tc>
      </w:tr>
      <w:tr w:rsidR="003B253B">
        <w:trPr>
          <w:trHeight w:val="270"/>
        </w:trPr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70"/>
        </w:trPr>
        <w:tc>
          <w:tcPr>
            <w:tcW w:w="37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vzorkování</w:t>
            </w:r>
          </w:p>
        </w:tc>
        <w:tc>
          <w:tcPr>
            <w:tcW w:w="478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uznávací řízení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označení **)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partie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hmotnost partie (t)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57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a razítko vzorkovatele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uznáno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neuznáno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uznávacího listu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kat./ gen.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čísla návěsek</w:t>
            </w: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3B">
        <w:trPr>
          <w:trHeight w:val="270"/>
        </w:trPr>
        <w:tc>
          <w:tcPr>
            <w:tcW w:w="116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70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70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70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55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70"/>
        </w:trPr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53B">
        <w:trPr>
          <w:trHeight w:val="270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3B">
        <w:trPr>
          <w:trHeight w:val="315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**)   4) Množení podle </w:t>
            </w:r>
            <w:r w:rsidR="004E52EA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chémat OECD.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3B">
        <w:trPr>
          <w:trHeight w:val="255"/>
        </w:trPr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5) § 8 zákona – „Uvádění do oběhu před ukončením úřední zkoušky klíčivosti“.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3B">
        <w:trPr>
          <w:trHeight w:val="255"/>
        </w:trPr>
        <w:tc>
          <w:tcPr>
            <w:tcW w:w="54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6) U odrůd v registračním řízení - označení Předstihové množení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53B" w:rsidRDefault="003B2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4D5" w:rsidRPr="0054283F" w:rsidRDefault="006E04D5" w:rsidP="006E04D5">
      <w:pPr>
        <w:ind w:left="360"/>
        <w:rPr>
          <w:sz w:val="16"/>
          <w:szCs w:val="16"/>
          <w:lang w:val="it-IT"/>
        </w:rPr>
      </w:pPr>
      <w:r w:rsidRPr="0054283F">
        <w:rPr>
          <w:sz w:val="16"/>
          <w:szCs w:val="16"/>
          <w:lang w:val="it-IT"/>
        </w:rPr>
        <w:t xml:space="preserve"> 7) Egalizace osiva</w:t>
      </w:r>
    </w:p>
    <w:p w:rsidR="006D02EA" w:rsidRPr="0054283F" w:rsidRDefault="006E04D5" w:rsidP="006E04D5">
      <w:pPr>
        <w:ind w:left="360"/>
        <w:rPr>
          <w:sz w:val="16"/>
          <w:szCs w:val="16"/>
          <w:lang w:val="it-IT"/>
        </w:rPr>
      </w:pPr>
      <w:r w:rsidRPr="0054283F">
        <w:rPr>
          <w:sz w:val="16"/>
          <w:szCs w:val="16"/>
          <w:lang w:val="it-IT"/>
        </w:rPr>
        <w:t xml:space="preserve"> 8) Osivo s neukončenou certifikací</w:t>
      </w:r>
    </w:p>
    <w:sectPr w:rsidR="006D02EA" w:rsidRPr="0054283F" w:rsidSect="001B4BBC">
      <w:headerReference w:type="even" r:id="rId6"/>
      <w:headerReference w:type="default" r:id="rId7"/>
      <w:pgSz w:w="11906" w:h="16838"/>
      <w:pgMar w:top="1418" w:right="1418" w:bottom="899" w:left="1418" w:header="709" w:footer="709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59" w:rsidRDefault="004B7E59">
      <w:r>
        <w:separator/>
      </w:r>
    </w:p>
  </w:endnote>
  <w:endnote w:type="continuationSeparator" w:id="0">
    <w:p w:rsidR="004B7E59" w:rsidRDefault="004B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59" w:rsidRDefault="004B7E59">
      <w:r>
        <w:separator/>
      </w:r>
    </w:p>
  </w:footnote>
  <w:footnote w:type="continuationSeparator" w:id="0">
    <w:p w:rsidR="004B7E59" w:rsidRDefault="004B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3F" w:rsidRDefault="0054283F" w:rsidP="008A763D">
    <w:pPr>
      <w:pStyle w:val="Zhlav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283F" w:rsidRDefault="0054283F" w:rsidP="003B253B">
    <w:pPr>
      <w:pStyle w:val="Zhlav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3F" w:rsidRPr="00F67422" w:rsidRDefault="0054283F" w:rsidP="0054283F">
    <w:pPr>
      <w:pStyle w:val="Zhlav"/>
      <w:tabs>
        <w:tab w:val="clear" w:pos="4536"/>
        <w:tab w:val="clear" w:pos="9072"/>
        <w:tab w:val="left" w:pos="3945"/>
      </w:tabs>
      <w:ind w:right="360"/>
      <w:rPr>
        <w:sz w:val="20"/>
        <w:szCs w:val="20"/>
      </w:rPr>
    </w:pPr>
    <w:r>
      <w:rPr>
        <w:sz w:val="20"/>
        <w:szCs w:val="20"/>
      </w:rPr>
      <w:tab/>
    </w:r>
    <w:r w:rsidR="00F67422" w:rsidRPr="001B4BBC">
      <w:rPr>
        <w:sz w:val="20"/>
        <w:szCs w:val="20"/>
      </w:rPr>
      <w:t xml:space="preserve">                                      </w:t>
    </w:r>
    <w:r w:rsidR="00123958">
      <w:rPr>
        <w:sz w:val="20"/>
        <w:szCs w:val="20"/>
      </w:rPr>
      <w:t xml:space="preserve">              </w:t>
    </w:r>
    <w:r>
      <w:rPr>
        <w:sz w:val="20"/>
        <w:szCs w:val="20"/>
      </w:rPr>
      <w:t xml:space="preserve">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F67422">
      <w:rPr>
        <w:sz w:val="20"/>
        <w:szCs w:val="20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3B"/>
    <w:rsid w:val="00123958"/>
    <w:rsid w:val="00171ED1"/>
    <w:rsid w:val="001B4BBC"/>
    <w:rsid w:val="002537FD"/>
    <w:rsid w:val="00271D45"/>
    <w:rsid w:val="00275226"/>
    <w:rsid w:val="00294121"/>
    <w:rsid w:val="003B253B"/>
    <w:rsid w:val="00420428"/>
    <w:rsid w:val="00420AF8"/>
    <w:rsid w:val="00474D8C"/>
    <w:rsid w:val="00482064"/>
    <w:rsid w:val="00494FA4"/>
    <w:rsid w:val="004B7E59"/>
    <w:rsid w:val="004E52EA"/>
    <w:rsid w:val="00527B3F"/>
    <w:rsid w:val="0054283F"/>
    <w:rsid w:val="00587226"/>
    <w:rsid w:val="005C4037"/>
    <w:rsid w:val="0064097E"/>
    <w:rsid w:val="0064132A"/>
    <w:rsid w:val="006D02EA"/>
    <w:rsid w:val="006E04D5"/>
    <w:rsid w:val="007040CC"/>
    <w:rsid w:val="00745AE6"/>
    <w:rsid w:val="00787656"/>
    <w:rsid w:val="00797846"/>
    <w:rsid w:val="008A763D"/>
    <w:rsid w:val="009225EF"/>
    <w:rsid w:val="009306B8"/>
    <w:rsid w:val="0096667E"/>
    <w:rsid w:val="00A04D9E"/>
    <w:rsid w:val="00A553BC"/>
    <w:rsid w:val="00A829CD"/>
    <w:rsid w:val="00AF1155"/>
    <w:rsid w:val="00B93CF1"/>
    <w:rsid w:val="00BE35D6"/>
    <w:rsid w:val="00C3002F"/>
    <w:rsid w:val="00C53576"/>
    <w:rsid w:val="00C77721"/>
    <w:rsid w:val="00CE7BCF"/>
    <w:rsid w:val="00CF26D4"/>
    <w:rsid w:val="00D01DB6"/>
    <w:rsid w:val="00D51C6A"/>
    <w:rsid w:val="00D705E0"/>
    <w:rsid w:val="00D8712F"/>
    <w:rsid w:val="00F12814"/>
    <w:rsid w:val="00F67422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7EFAB8-D923-4B2A-B48C-1743124E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B2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3B253B"/>
    <w:rPr>
      <w:rFonts w:cs="Times New Roman"/>
    </w:rPr>
  </w:style>
  <w:style w:type="paragraph" w:styleId="Zpat">
    <w:name w:val="footer"/>
    <w:basedOn w:val="Normln"/>
    <w:link w:val="ZpatChar"/>
    <w:uiPriority w:val="99"/>
    <w:rsid w:val="003B2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VÝROBNÍ</vt:lpstr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VÝROBNÍ</dc:title>
  <dc:subject/>
  <dc:creator>Nevena Turčičová</dc:creator>
  <cp:keywords/>
  <dc:description/>
  <cp:lastModifiedBy>Dostalova Katerina</cp:lastModifiedBy>
  <cp:revision>3</cp:revision>
  <cp:lastPrinted>2013-02-06T10:41:00Z</cp:lastPrinted>
  <dcterms:created xsi:type="dcterms:W3CDTF">2016-02-15T13:43:00Z</dcterms:created>
  <dcterms:modified xsi:type="dcterms:W3CDTF">2016-02-15T13:43:00Z</dcterms:modified>
</cp:coreProperties>
</file>