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17CFF" w14:textId="44C572E4" w:rsidR="00D87F72" w:rsidRDefault="53FC260E" w:rsidP="3C9C262A">
      <w:pPr>
        <w:rPr>
          <w:rFonts w:ascii="Arial Black" w:eastAsia="Arial Black" w:hAnsi="Arial Black" w:cs="Arial Black"/>
          <w:color w:val="002060"/>
          <w:sz w:val="70"/>
          <w:szCs w:val="70"/>
        </w:rPr>
      </w:pPr>
      <w:r>
        <w:rPr>
          <w:noProof/>
        </w:rPr>
        <w:drawing>
          <wp:inline distT="0" distB="0" distL="0" distR="0" wp14:anchorId="5D53EFDC" wp14:editId="3C9C262A">
            <wp:extent cx="1304925" cy="781050"/>
            <wp:effectExtent l="0" t="0" r="0" b="0"/>
            <wp:docPr id="2139083205" name="Afbeelding 2139083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C9C262A">
        <w:rPr>
          <w:rFonts w:ascii="Arial Black" w:eastAsia="Arial Black" w:hAnsi="Arial Black" w:cs="Arial Black"/>
          <w:color w:val="002060"/>
          <w:sz w:val="70"/>
          <w:szCs w:val="70"/>
        </w:rPr>
        <w:t>STATENVRAGEN</w:t>
      </w:r>
    </w:p>
    <w:p w14:paraId="30365CAF" w14:textId="192F716D" w:rsidR="00D87F72" w:rsidRDefault="3A9AE4E6">
      <w:r w:rsidRPr="3C9C262A">
        <w:rPr>
          <w:rFonts w:ascii="Calibri" w:eastAsia="Calibri" w:hAnsi="Calibri" w:cs="Calibri"/>
          <w:color w:val="002060"/>
          <w:sz w:val="24"/>
          <w:szCs w:val="24"/>
        </w:rPr>
        <w:t xml:space="preserve"> </w:t>
      </w:r>
      <w:r w:rsidR="64DB3756" w:rsidRPr="3C9C262A">
        <w:rPr>
          <w:rFonts w:ascii="Calibri" w:eastAsia="Calibri" w:hAnsi="Calibri" w:cs="Calibri"/>
          <w:color w:val="002060"/>
          <w:sz w:val="24"/>
          <w:szCs w:val="24"/>
        </w:rPr>
        <w:t>----------------------------------------------------------------------------------------------------------------------</w:t>
      </w:r>
    </w:p>
    <w:p w14:paraId="380869D8" w14:textId="719235DB" w:rsidR="3A9AE4E6" w:rsidRDefault="3A9AE4E6" w:rsidP="197AD296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717D557B">
        <w:rPr>
          <w:rFonts w:ascii="Calibri" w:eastAsia="Calibri" w:hAnsi="Calibri" w:cs="Calibri"/>
          <w:b/>
          <w:bCs/>
        </w:rPr>
        <w:t xml:space="preserve">Betreft: </w:t>
      </w:r>
      <w:r w:rsidR="00E37122">
        <w:rPr>
          <w:rFonts w:ascii="Calibri" w:eastAsia="Calibri" w:hAnsi="Calibri" w:cs="Calibri"/>
          <w:b/>
          <w:bCs/>
        </w:rPr>
        <w:t xml:space="preserve">De F58, </w:t>
      </w:r>
      <w:r w:rsidR="00463297">
        <w:rPr>
          <w:rFonts w:ascii="Calibri" w:eastAsia="Calibri" w:hAnsi="Calibri" w:cs="Calibri"/>
          <w:b/>
          <w:bCs/>
        </w:rPr>
        <w:t>een veilige snelfietsroute van Breda naar Tilburg</w:t>
      </w:r>
    </w:p>
    <w:p w14:paraId="75043C5B" w14:textId="234B361B" w:rsidR="699D203B" w:rsidRDefault="699D203B" w:rsidP="197AD296">
      <w:pPr>
        <w:spacing w:after="0" w:line="240" w:lineRule="auto"/>
        <w:rPr>
          <w:rFonts w:ascii="Calibri" w:eastAsia="Calibri" w:hAnsi="Calibri" w:cs="Calibri"/>
        </w:rPr>
      </w:pPr>
      <w:r w:rsidRPr="717D557B">
        <w:rPr>
          <w:rFonts w:ascii="Calibri" w:eastAsia="Calibri" w:hAnsi="Calibri" w:cs="Calibri"/>
        </w:rPr>
        <w:t>1</w:t>
      </w:r>
      <w:r w:rsidR="001A6FEC">
        <w:rPr>
          <w:rFonts w:ascii="Calibri" w:eastAsia="Calibri" w:hAnsi="Calibri" w:cs="Calibri"/>
        </w:rPr>
        <w:t>7</w:t>
      </w:r>
      <w:r w:rsidRPr="717D557B">
        <w:rPr>
          <w:rFonts w:ascii="Calibri" w:eastAsia="Calibri" w:hAnsi="Calibri" w:cs="Calibri"/>
        </w:rPr>
        <w:t xml:space="preserve"> januari 2022</w:t>
      </w:r>
    </w:p>
    <w:p w14:paraId="6D70A09A" w14:textId="402EBECC" w:rsidR="197AD296" w:rsidRDefault="197AD296" w:rsidP="197AD296">
      <w:pPr>
        <w:spacing w:after="0" w:line="240" w:lineRule="auto"/>
        <w:rPr>
          <w:rFonts w:ascii="Calibri" w:eastAsia="Calibri" w:hAnsi="Calibri" w:cs="Calibri"/>
        </w:rPr>
      </w:pPr>
    </w:p>
    <w:p w14:paraId="003000EB" w14:textId="26278451" w:rsidR="00D87F72" w:rsidRDefault="3A9AE4E6" w:rsidP="197AD296">
      <w:pPr>
        <w:spacing w:after="0" w:line="240" w:lineRule="auto"/>
        <w:rPr>
          <w:rFonts w:ascii="Calibri" w:eastAsia="Calibri" w:hAnsi="Calibri" w:cs="Calibri"/>
        </w:rPr>
      </w:pPr>
      <w:r w:rsidRPr="197AD296">
        <w:rPr>
          <w:rFonts w:ascii="Calibri" w:eastAsia="Calibri" w:hAnsi="Calibri" w:cs="Calibri"/>
        </w:rPr>
        <w:t>Geacht college,</w:t>
      </w:r>
    </w:p>
    <w:p w14:paraId="0C6F9AE7" w14:textId="1DF52581" w:rsidR="197AD296" w:rsidRDefault="197AD296" w:rsidP="197AD296">
      <w:pPr>
        <w:spacing w:after="0" w:line="240" w:lineRule="auto"/>
        <w:rPr>
          <w:rFonts w:ascii="Calibri" w:eastAsia="Calibri" w:hAnsi="Calibri" w:cs="Calibri"/>
        </w:rPr>
      </w:pPr>
    </w:p>
    <w:p w14:paraId="441D90DD" w14:textId="59437D84" w:rsidR="196C2920" w:rsidRDefault="196C2920" w:rsidP="717D557B">
      <w:pPr>
        <w:spacing w:after="0" w:line="240" w:lineRule="auto"/>
        <w:rPr>
          <w:rFonts w:ascii="Calibri" w:eastAsia="Calibri" w:hAnsi="Calibri" w:cs="Calibri"/>
        </w:rPr>
      </w:pPr>
      <w:r w:rsidRPr="717D557B">
        <w:rPr>
          <w:rFonts w:ascii="Calibri" w:eastAsia="Calibri" w:hAnsi="Calibri" w:cs="Calibri"/>
        </w:rPr>
        <w:t xml:space="preserve">Een mooi fietspad voor iedereen die veilig </w:t>
      </w:r>
      <w:r w:rsidR="5C290764" w:rsidRPr="717D557B">
        <w:rPr>
          <w:rFonts w:ascii="Calibri" w:eastAsia="Calibri" w:hAnsi="Calibri" w:cs="Calibri"/>
        </w:rPr>
        <w:t xml:space="preserve">op de fiets van Breda naar Tilburg wil. </w:t>
      </w:r>
      <w:r w:rsidR="33BA5081" w:rsidRPr="717D557B">
        <w:rPr>
          <w:rFonts w:ascii="Calibri" w:eastAsia="Calibri" w:hAnsi="Calibri" w:cs="Calibri"/>
        </w:rPr>
        <w:t xml:space="preserve">Sinds een kleine maand kan dat </w:t>
      </w:r>
      <w:r w:rsidR="5C290764" w:rsidRPr="717D557B">
        <w:rPr>
          <w:rFonts w:ascii="Calibri" w:eastAsia="Calibri" w:hAnsi="Calibri" w:cs="Calibri"/>
        </w:rPr>
        <w:t>en is de snelfietsroute F58 een feit</w:t>
      </w:r>
      <w:r w:rsidRPr="717D557B">
        <w:rPr>
          <w:rStyle w:val="Voetnootmarkering"/>
          <w:rFonts w:ascii="Calibri" w:eastAsia="Calibri" w:hAnsi="Calibri" w:cs="Calibri"/>
        </w:rPr>
        <w:footnoteReference w:id="1"/>
      </w:r>
      <w:r w:rsidR="5C290764" w:rsidRPr="717D557B">
        <w:rPr>
          <w:rFonts w:ascii="Calibri" w:eastAsia="Calibri" w:hAnsi="Calibri" w:cs="Calibri"/>
        </w:rPr>
        <w:t>.</w:t>
      </w:r>
      <w:r w:rsidR="4B4B11E7" w:rsidRPr="717D557B">
        <w:rPr>
          <w:rFonts w:ascii="Calibri" w:eastAsia="Calibri" w:hAnsi="Calibri" w:cs="Calibri"/>
        </w:rPr>
        <w:t xml:space="preserve"> Een fietspad zonder obstakels, met zoveel </w:t>
      </w:r>
      <w:r w:rsidR="00463297">
        <w:rPr>
          <w:rFonts w:ascii="Calibri" w:eastAsia="Calibri" w:hAnsi="Calibri" w:cs="Calibri"/>
        </w:rPr>
        <w:t xml:space="preserve">mogelijk </w:t>
      </w:r>
      <w:r w:rsidR="4B4B11E7" w:rsidRPr="717D557B">
        <w:rPr>
          <w:rFonts w:ascii="Calibri" w:eastAsia="Calibri" w:hAnsi="Calibri" w:cs="Calibri"/>
        </w:rPr>
        <w:t>voorrang en zo min mogelijk verkeer.</w:t>
      </w:r>
      <w:r w:rsidR="2281EC65" w:rsidRPr="717D557B">
        <w:rPr>
          <w:rFonts w:ascii="Calibri" w:eastAsia="Calibri" w:hAnsi="Calibri" w:cs="Calibri"/>
        </w:rPr>
        <w:t xml:space="preserve"> Veil</w:t>
      </w:r>
      <w:r w:rsidR="28E882C9" w:rsidRPr="717D557B">
        <w:rPr>
          <w:rFonts w:ascii="Calibri" w:eastAsia="Calibri" w:hAnsi="Calibri" w:cs="Calibri"/>
        </w:rPr>
        <w:t xml:space="preserve">ig, snel en gezond dus. Alleen dat eerste blijkt niet overal </w:t>
      </w:r>
      <w:r w:rsidR="63466B6B" w:rsidRPr="717D557B">
        <w:rPr>
          <w:rFonts w:ascii="Calibri" w:eastAsia="Calibri" w:hAnsi="Calibri" w:cs="Calibri"/>
        </w:rPr>
        <w:t>zo te zijn.</w:t>
      </w:r>
      <w:r w:rsidR="28E882C9" w:rsidRPr="717D557B">
        <w:rPr>
          <w:rFonts w:ascii="Calibri" w:eastAsia="Calibri" w:hAnsi="Calibri" w:cs="Calibri"/>
        </w:rPr>
        <w:t xml:space="preserve"> </w:t>
      </w:r>
      <w:r w:rsidR="7E99F73E" w:rsidRPr="717D557B">
        <w:rPr>
          <w:rFonts w:ascii="Calibri" w:eastAsia="Calibri" w:hAnsi="Calibri" w:cs="Calibri"/>
        </w:rPr>
        <w:t>Op de Uitvang bij Hulten verandert de snelfietsroute in een drukke bestaande weg voor auto's, landbouwvoertuigen en vrachtwagens</w:t>
      </w:r>
      <w:r w:rsidR="171982E5" w:rsidRPr="717D557B">
        <w:rPr>
          <w:rFonts w:ascii="Calibri" w:eastAsia="Calibri" w:hAnsi="Calibri" w:cs="Calibri"/>
        </w:rPr>
        <w:t>. Een weg waar 60 gereden mag worden zonder belijning, een middenstrook of drempels</w:t>
      </w:r>
      <w:r w:rsidRPr="717D557B">
        <w:rPr>
          <w:rStyle w:val="Voetnootmarkering"/>
          <w:rFonts w:ascii="Calibri" w:eastAsia="Calibri" w:hAnsi="Calibri" w:cs="Calibri"/>
        </w:rPr>
        <w:footnoteReference w:id="2"/>
      </w:r>
      <w:r w:rsidR="619109B2" w:rsidRPr="717D557B">
        <w:rPr>
          <w:rFonts w:ascii="Calibri" w:eastAsia="Calibri" w:hAnsi="Calibri" w:cs="Calibri"/>
        </w:rPr>
        <w:t>.</w:t>
      </w:r>
    </w:p>
    <w:p w14:paraId="6813540A" w14:textId="078FE892" w:rsidR="7E99F73E" w:rsidRDefault="7E99F73E" w:rsidP="717D557B">
      <w:pPr>
        <w:spacing w:after="0" w:line="240" w:lineRule="auto"/>
        <w:rPr>
          <w:rFonts w:ascii="Calibri" w:eastAsia="Calibri" w:hAnsi="Calibri" w:cs="Calibri"/>
        </w:rPr>
      </w:pPr>
      <w:r w:rsidRPr="717D557B">
        <w:rPr>
          <w:rFonts w:ascii="Calibri" w:eastAsia="Calibri" w:hAnsi="Calibri" w:cs="Calibri"/>
        </w:rPr>
        <w:t xml:space="preserve"> </w:t>
      </w:r>
    </w:p>
    <w:p w14:paraId="3A7DF7B5" w14:textId="4E3417A8" w:rsidR="172F02B5" w:rsidRDefault="1BBDB830" w:rsidP="717D557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17D557B">
        <w:rPr>
          <w:rFonts w:ascii="Calibri" w:eastAsia="Calibri" w:hAnsi="Calibri" w:cs="Calibri"/>
        </w:rPr>
        <w:t>De Brabantse VV</w:t>
      </w:r>
      <w:r w:rsidR="6961CDA4" w:rsidRPr="717D557B">
        <w:rPr>
          <w:rFonts w:ascii="Calibri" w:eastAsia="Calibri" w:hAnsi="Calibri" w:cs="Calibri"/>
        </w:rPr>
        <w:t>D</w:t>
      </w:r>
      <w:r w:rsidRPr="717D557B">
        <w:rPr>
          <w:rFonts w:ascii="Calibri" w:eastAsia="Calibri" w:hAnsi="Calibri" w:cs="Calibri"/>
        </w:rPr>
        <w:t xml:space="preserve">-fractie </w:t>
      </w:r>
      <w:r w:rsidR="1E73EDCD" w:rsidRPr="717D557B">
        <w:rPr>
          <w:rFonts w:ascii="Calibri" w:eastAsia="Calibri" w:hAnsi="Calibri" w:cs="Calibri"/>
        </w:rPr>
        <w:t xml:space="preserve">maakt zich zorgen over de verkeersveiligheid </w:t>
      </w:r>
      <w:r w:rsidR="0FB75EA0" w:rsidRPr="717D557B">
        <w:rPr>
          <w:rFonts w:ascii="Calibri" w:eastAsia="Calibri" w:hAnsi="Calibri" w:cs="Calibri"/>
        </w:rPr>
        <w:t xml:space="preserve">op </w:t>
      </w:r>
      <w:r w:rsidR="66F6CC32" w:rsidRPr="717D557B">
        <w:rPr>
          <w:rFonts w:ascii="Calibri" w:eastAsia="Calibri" w:hAnsi="Calibri" w:cs="Calibri"/>
        </w:rPr>
        <w:t xml:space="preserve">de Uitvang bij Hulten </w:t>
      </w:r>
      <w:r w:rsidR="4384A872" w:rsidRPr="717D557B">
        <w:rPr>
          <w:rFonts w:ascii="Calibri" w:eastAsia="Calibri" w:hAnsi="Calibri" w:cs="Calibri"/>
        </w:rPr>
        <w:t xml:space="preserve">en heeft </w:t>
      </w:r>
      <w:r w:rsidR="734E3DEC" w:rsidRPr="717D557B">
        <w:rPr>
          <w:rFonts w:ascii="Calibri" w:eastAsia="Calibri" w:hAnsi="Calibri" w:cs="Calibri"/>
          <w:color w:val="000000" w:themeColor="text1"/>
        </w:rPr>
        <w:t xml:space="preserve">daarom </w:t>
      </w:r>
      <w:r w:rsidR="172F02B5" w:rsidRPr="717D557B">
        <w:rPr>
          <w:rFonts w:ascii="Calibri" w:eastAsia="Calibri" w:hAnsi="Calibri" w:cs="Calibri"/>
          <w:color w:val="000000" w:themeColor="text1"/>
        </w:rPr>
        <w:t>de volgende vragen aan uw college:</w:t>
      </w:r>
    </w:p>
    <w:p w14:paraId="5A0EDDEE" w14:textId="1D469FFD" w:rsidR="717D557B" w:rsidRDefault="717D557B" w:rsidP="717D557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9C23242" w14:textId="3C0DB631" w:rsidR="2F43F63D" w:rsidRDefault="2F43F63D" w:rsidP="717D557B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17D557B">
        <w:rPr>
          <w:rFonts w:ascii="Calibri" w:eastAsia="Calibri" w:hAnsi="Calibri" w:cs="Calibri"/>
          <w:color w:val="000000" w:themeColor="text1"/>
        </w:rPr>
        <w:t>Bent u b</w:t>
      </w:r>
      <w:r w:rsidR="2436FD98" w:rsidRPr="717D557B">
        <w:rPr>
          <w:rFonts w:ascii="Calibri" w:eastAsia="Calibri" w:hAnsi="Calibri" w:cs="Calibri"/>
          <w:color w:val="000000" w:themeColor="text1"/>
        </w:rPr>
        <w:t>ekend</w:t>
      </w:r>
      <w:r w:rsidR="2436FD98" w:rsidRPr="717D557B">
        <w:rPr>
          <w:rFonts w:ascii="Calibri" w:eastAsia="Calibri" w:hAnsi="Calibri" w:cs="Calibri"/>
        </w:rPr>
        <w:t xml:space="preserve"> met </w:t>
      </w:r>
      <w:r w:rsidR="49756D70" w:rsidRPr="717D557B">
        <w:rPr>
          <w:rFonts w:ascii="Calibri" w:eastAsia="Calibri" w:hAnsi="Calibri" w:cs="Calibri"/>
        </w:rPr>
        <w:t xml:space="preserve">het feit dat bewoners van </w:t>
      </w:r>
      <w:r w:rsidR="41E47E7F" w:rsidRPr="717D557B">
        <w:rPr>
          <w:rFonts w:ascii="Calibri" w:eastAsia="Calibri" w:hAnsi="Calibri" w:cs="Calibri"/>
        </w:rPr>
        <w:t xml:space="preserve">de Broekdijk in </w:t>
      </w:r>
      <w:r w:rsidR="49756D70" w:rsidRPr="717D557B">
        <w:rPr>
          <w:rFonts w:ascii="Calibri" w:eastAsia="Calibri" w:hAnsi="Calibri" w:cs="Calibri"/>
        </w:rPr>
        <w:t xml:space="preserve">Hulten zich zorgen maken over </w:t>
      </w:r>
      <w:r w:rsidR="782C13E5" w:rsidRPr="717D557B">
        <w:rPr>
          <w:rFonts w:ascii="Calibri" w:eastAsia="Calibri" w:hAnsi="Calibri" w:cs="Calibri"/>
        </w:rPr>
        <w:t>de verkeersveiligheid op de Uitvang?</w:t>
      </w:r>
    </w:p>
    <w:p w14:paraId="66D0FC6B" w14:textId="16B04A33" w:rsidR="5A3BE083" w:rsidRDefault="5A3BE083" w:rsidP="717D557B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17D557B">
        <w:rPr>
          <w:rFonts w:ascii="Calibri" w:eastAsia="Calibri" w:hAnsi="Calibri" w:cs="Calibri"/>
          <w:color w:val="000000" w:themeColor="text1"/>
        </w:rPr>
        <w:t xml:space="preserve">Bent u het eens met de VVD dat </w:t>
      </w:r>
      <w:r w:rsidR="24631FBD" w:rsidRPr="717D557B">
        <w:rPr>
          <w:rFonts w:ascii="Calibri" w:eastAsia="Calibri" w:hAnsi="Calibri" w:cs="Calibri"/>
          <w:color w:val="000000" w:themeColor="text1"/>
        </w:rPr>
        <w:t>de provincie er alles aan moet doen snelfietsroutes zo veilig mogelijk te maken?</w:t>
      </w:r>
    </w:p>
    <w:p w14:paraId="7AE61575" w14:textId="07E1B0B9" w:rsidR="6E2A7A3C" w:rsidRDefault="6E2A7A3C" w:rsidP="717D557B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17D557B">
        <w:rPr>
          <w:rFonts w:ascii="Calibri" w:eastAsia="Calibri" w:hAnsi="Calibri" w:cs="Calibri"/>
          <w:color w:val="000000" w:themeColor="text1"/>
        </w:rPr>
        <w:t xml:space="preserve">Kunt u aangeven </w:t>
      </w:r>
      <w:r w:rsidR="2FAAE67D" w:rsidRPr="717D557B">
        <w:rPr>
          <w:rFonts w:ascii="Calibri" w:eastAsia="Calibri" w:hAnsi="Calibri" w:cs="Calibri"/>
          <w:color w:val="000000" w:themeColor="text1"/>
        </w:rPr>
        <w:t>wa</w:t>
      </w:r>
      <w:r w:rsidR="0A0DEFA0" w:rsidRPr="717D557B">
        <w:rPr>
          <w:rFonts w:ascii="Calibri" w:eastAsia="Calibri" w:hAnsi="Calibri" w:cs="Calibri"/>
          <w:color w:val="000000" w:themeColor="text1"/>
        </w:rPr>
        <w:t>t</w:t>
      </w:r>
      <w:r w:rsidR="2FAAE67D" w:rsidRPr="717D557B">
        <w:rPr>
          <w:rFonts w:ascii="Calibri" w:eastAsia="Calibri" w:hAnsi="Calibri" w:cs="Calibri"/>
          <w:color w:val="000000" w:themeColor="text1"/>
        </w:rPr>
        <w:t xml:space="preserve"> aan dit deel van de snelfietsroute feitelijk </w:t>
      </w:r>
      <w:r w:rsidR="1EB14291" w:rsidRPr="717D557B">
        <w:rPr>
          <w:rFonts w:ascii="Calibri" w:eastAsia="Calibri" w:hAnsi="Calibri" w:cs="Calibri"/>
          <w:color w:val="000000" w:themeColor="text1"/>
        </w:rPr>
        <w:t>aangepast is om het geschikt te maken als snelfietsroute</w:t>
      </w:r>
      <w:r w:rsidR="2FAAE67D" w:rsidRPr="717D557B">
        <w:rPr>
          <w:rFonts w:ascii="Calibri" w:eastAsia="Calibri" w:hAnsi="Calibri" w:cs="Calibri"/>
          <w:color w:val="000000" w:themeColor="text1"/>
        </w:rPr>
        <w:t>?</w:t>
      </w:r>
    </w:p>
    <w:p w14:paraId="278A82A0" w14:textId="69592779" w:rsidR="0D48575F" w:rsidRDefault="0D48575F" w:rsidP="717D557B">
      <w:pPr>
        <w:pStyle w:val="Lijstalinea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717D557B">
        <w:rPr>
          <w:rFonts w:ascii="Calibri" w:eastAsia="Calibri" w:hAnsi="Calibri" w:cs="Calibri"/>
          <w:color w:val="000000" w:themeColor="text1"/>
        </w:rPr>
        <w:t>Kunt u aangeven welke mogelijkheden er zijn om dit deel van de snelfietsroute veiliger te maken?</w:t>
      </w:r>
    </w:p>
    <w:p w14:paraId="08D03798" w14:textId="716310CE" w:rsidR="0158CF8F" w:rsidRDefault="0158CF8F" w:rsidP="717D557B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17D557B">
        <w:rPr>
          <w:rFonts w:ascii="Calibri" w:eastAsia="Calibri" w:hAnsi="Calibri" w:cs="Calibri"/>
          <w:color w:val="000000" w:themeColor="text1"/>
        </w:rPr>
        <w:t xml:space="preserve">Bent u bereid </w:t>
      </w:r>
      <w:r w:rsidR="03813D97" w:rsidRPr="717D557B">
        <w:rPr>
          <w:rFonts w:ascii="Calibri" w:eastAsia="Calibri" w:hAnsi="Calibri" w:cs="Calibri"/>
          <w:color w:val="000000" w:themeColor="text1"/>
        </w:rPr>
        <w:t xml:space="preserve">om extra in te zetten op het </w:t>
      </w:r>
      <w:r w:rsidR="72002C75" w:rsidRPr="717D557B">
        <w:rPr>
          <w:rFonts w:ascii="Calibri" w:eastAsia="Calibri" w:hAnsi="Calibri" w:cs="Calibri"/>
          <w:color w:val="000000" w:themeColor="text1"/>
        </w:rPr>
        <w:t>verbeteren van de verkeersveiligheid op dit deel van de snelfietsroute en</w:t>
      </w:r>
      <w:r w:rsidR="03813D97" w:rsidRPr="717D557B">
        <w:rPr>
          <w:rFonts w:ascii="Calibri" w:eastAsia="Calibri" w:hAnsi="Calibri" w:cs="Calibri"/>
          <w:color w:val="000000" w:themeColor="text1"/>
        </w:rPr>
        <w:t xml:space="preserve"> zo ja, hoe dan?</w:t>
      </w:r>
      <w:r w:rsidR="3335F5D2" w:rsidRPr="717D557B">
        <w:rPr>
          <w:rFonts w:ascii="Calibri" w:eastAsia="Calibri" w:hAnsi="Calibri" w:cs="Calibri"/>
          <w:color w:val="000000" w:themeColor="text1"/>
        </w:rPr>
        <w:t xml:space="preserve"> Op welke termijn verwacht u resultaat</w:t>
      </w:r>
      <w:r w:rsidR="60A7B6E0" w:rsidRPr="717D557B">
        <w:rPr>
          <w:rFonts w:ascii="Calibri" w:eastAsia="Calibri" w:hAnsi="Calibri" w:cs="Calibri"/>
          <w:color w:val="000000" w:themeColor="text1"/>
        </w:rPr>
        <w:t>? B</w:t>
      </w:r>
      <w:r w:rsidR="3335F5D2" w:rsidRPr="717D557B">
        <w:rPr>
          <w:rFonts w:ascii="Calibri" w:eastAsia="Calibri" w:hAnsi="Calibri" w:cs="Calibri"/>
          <w:color w:val="000000" w:themeColor="text1"/>
        </w:rPr>
        <w:t xml:space="preserve">ent u </w:t>
      </w:r>
      <w:r w:rsidR="5AC5529E" w:rsidRPr="717D557B">
        <w:rPr>
          <w:rFonts w:ascii="Calibri" w:eastAsia="Calibri" w:hAnsi="Calibri" w:cs="Calibri"/>
          <w:color w:val="000000" w:themeColor="text1"/>
        </w:rPr>
        <w:t>bereid PS hierover te informeren</w:t>
      </w:r>
      <w:r w:rsidR="750C49A1" w:rsidRPr="717D557B">
        <w:rPr>
          <w:rFonts w:ascii="Calibri" w:eastAsia="Calibri" w:hAnsi="Calibri" w:cs="Calibri"/>
          <w:color w:val="000000" w:themeColor="text1"/>
        </w:rPr>
        <w:t xml:space="preserve"> en z</w:t>
      </w:r>
      <w:r w:rsidR="5AC5529E" w:rsidRPr="717D557B">
        <w:rPr>
          <w:rFonts w:ascii="Calibri" w:eastAsia="Calibri" w:hAnsi="Calibri" w:cs="Calibri"/>
          <w:color w:val="000000" w:themeColor="text1"/>
        </w:rPr>
        <w:t>o nee, waarom niet?</w:t>
      </w:r>
    </w:p>
    <w:p w14:paraId="5EBD8698" w14:textId="37EA1711" w:rsidR="1ACC4CD5" w:rsidRDefault="1ACC4CD5" w:rsidP="197AD29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63C2929" w14:textId="07582DCC" w:rsidR="38528924" w:rsidRDefault="38528924" w:rsidP="197AD29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97AD296">
        <w:rPr>
          <w:rFonts w:ascii="Calibri" w:eastAsia="Calibri" w:hAnsi="Calibri" w:cs="Calibri"/>
          <w:color w:val="000000" w:themeColor="text1"/>
        </w:rPr>
        <w:t xml:space="preserve">Namens de VVD Statenfractie Noord-Brabant, </w:t>
      </w:r>
    </w:p>
    <w:p w14:paraId="751AD562" w14:textId="40CF79A4" w:rsidR="38528924" w:rsidRDefault="38528924" w:rsidP="197AD29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17D557B">
        <w:rPr>
          <w:rFonts w:ascii="Calibri" w:eastAsia="Calibri" w:hAnsi="Calibri" w:cs="Calibri"/>
          <w:color w:val="000000" w:themeColor="text1"/>
        </w:rPr>
        <w:t>Suzanne Zwart</w:t>
      </w:r>
    </w:p>
    <w:p w14:paraId="727A63EA" w14:textId="71DCF15B" w:rsidR="00032374" w:rsidRDefault="00032374" w:rsidP="197AD29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Carola Meuwissen</w:t>
      </w:r>
    </w:p>
    <w:p w14:paraId="5F6699BC" w14:textId="5A0761F0" w:rsidR="1ACC4CD5" w:rsidRDefault="1ACC4CD5" w:rsidP="197AD29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sectPr w:rsidR="1ACC4CD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49027" w14:textId="77777777" w:rsidR="003F6081" w:rsidRDefault="003F6081">
      <w:pPr>
        <w:spacing w:after="0" w:line="240" w:lineRule="auto"/>
      </w:pPr>
      <w:r>
        <w:separator/>
      </w:r>
    </w:p>
  </w:endnote>
  <w:endnote w:type="continuationSeparator" w:id="0">
    <w:p w14:paraId="35027505" w14:textId="77777777" w:rsidR="003F6081" w:rsidRDefault="003F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97AD296" w14:paraId="6D4AAE64" w14:textId="77777777" w:rsidTr="197AD296">
      <w:tc>
        <w:tcPr>
          <w:tcW w:w="3005" w:type="dxa"/>
        </w:tcPr>
        <w:p w14:paraId="34B15CFB" w14:textId="46BC8B3F" w:rsidR="197AD296" w:rsidRDefault="197AD296" w:rsidP="197AD296">
          <w:pPr>
            <w:pStyle w:val="Koptekst"/>
            <w:ind w:left="-115"/>
          </w:pPr>
        </w:p>
      </w:tc>
      <w:tc>
        <w:tcPr>
          <w:tcW w:w="3005" w:type="dxa"/>
        </w:tcPr>
        <w:p w14:paraId="1BBB4D69" w14:textId="7530B810" w:rsidR="197AD296" w:rsidRDefault="197AD296" w:rsidP="197AD296">
          <w:pPr>
            <w:pStyle w:val="Koptekst"/>
            <w:jc w:val="center"/>
          </w:pPr>
        </w:p>
      </w:tc>
      <w:tc>
        <w:tcPr>
          <w:tcW w:w="3005" w:type="dxa"/>
        </w:tcPr>
        <w:p w14:paraId="13980C6E" w14:textId="470CFA09" w:rsidR="197AD296" w:rsidRDefault="197AD296" w:rsidP="197AD296">
          <w:pPr>
            <w:pStyle w:val="Koptekst"/>
            <w:ind w:right="-115"/>
            <w:jc w:val="right"/>
          </w:pPr>
        </w:p>
      </w:tc>
    </w:tr>
  </w:tbl>
  <w:p w14:paraId="496E077C" w14:textId="68529722" w:rsidR="197AD296" w:rsidRDefault="197AD296" w:rsidP="197AD29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9DD39" w14:textId="77777777" w:rsidR="003F6081" w:rsidRDefault="003F6081">
      <w:pPr>
        <w:spacing w:after="0" w:line="240" w:lineRule="auto"/>
      </w:pPr>
      <w:r>
        <w:separator/>
      </w:r>
    </w:p>
  </w:footnote>
  <w:footnote w:type="continuationSeparator" w:id="0">
    <w:p w14:paraId="66CE8CC6" w14:textId="77777777" w:rsidR="003F6081" w:rsidRDefault="003F6081">
      <w:pPr>
        <w:spacing w:after="0" w:line="240" w:lineRule="auto"/>
      </w:pPr>
      <w:r>
        <w:continuationSeparator/>
      </w:r>
    </w:p>
  </w:footnote>
  <w:footnote w:id="1">
    <w:p w14:paraId="6CC2FF81" w14:textId="30D56088" w:rsidR="717D557B" w:rsidRDefault="717D557B" w:rsidP="717D557B">
      <w:pPr>
        <w:pStyle w:val="Voetnoottekst"/>
      </w:pPr>
      <w:r w:rsidRPr="717D557B">
        <w:rPr>
          <w:rStyle w:val="Voetnootmarkering"/>
        </w:rPr>
        <w:footnoteRef/>
      </w:r>
      <w:r w:rsidRPr="717D557B">
        <w:t xml:space="preserve"> </w:t>
      </w:r>
      <w:hyperlink r:id="rId1">
        <w:r w:rsidRPr="717D557B">
          <w:rPr>
            <w:rStyle w:val="Hyperlink"/>
          </w:rPr>
          <w:t>Snelfietsroute Breda-Tilburg is deels gereed, een voorproefje bij 1 graad boven nul | Oosterhout | bndestem.nl</w:t>
        </w:r>
      </w:hyperlink>
    </w:p>
  </w:footnote>
  <w:footnote w:id="2">
    <w:p w14:paraId="214D14F6" w14:textId="32DA3611" w:rsidR="717D557B" w:rsidRDefault="717D557B" w:rsidP="717D557B">
      <w:pPr>
        <w:pStyle w:val="Voetnoottekst"/>
      </w:pPr>
      <w:r w:rsidRPr="717D557B">
        <w:rPr>
          <w:rStyle w:val="Voetnootmarkering"/>
        </w:rPr>
        <w:footnoteRef/>
      </w:r>
      <w:r w:rsidRPr="717D557B">
        <w:t xml:space="preserve"> </w:t>
      </w:r>
      <w:hyperlink r:id="rId2">
        <w:r w:rsidRPr="717D557B">
          <w:rPr>
            <w:rStyle w:val="Hyperlink"/>
          </w:rPr>
          <w:t>Fietsers tussen de tractors en gierwagens op snelfietsroute Breda-Tilburg: ‘Dit gaat een keer fout’ | Deze verhalen mag je niet missen | bndestem.nl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97AD296" w14:paraId="0A218346" w14:textId="77777777" w:rsidTr="197AD296">
      <w:tc>
        <w:tcPr>
          <w:tcW w:w="3005" w:type="dxa"/>
        </w:tcPr>
        <w:p w14:paraId="3B8F24FD" w14:textId="68AC34B2" w:rsidR="197AD296" w:rsidRDefault="197AD296" w:rsidP="197AD296">
          <w:pPr>
            <w:pStyle w:val="Koptekst"/>
            <w:ind w:left="-115"/>
          </w:pPr>
        </w:p>
      </w:tc>
      <w:tc>
        <w:tcPr>
          <w:tcW w:w="3005" w:type="dxa"/>
        </w:tcPr>
        <w:p w14:paraId="4FCA11FC" w14:textId="11E33F0F" w:rsidR="197AD296" w:rsidRDefault="197AD296" w:rsidP="197AD296">
          <w:pPr>
            <w:pStyle w:val="Koptekst"/>
            <w:jc w:val="center"/>
          </w:pPr>
        </w:p>
      </w:tc>
      <w:tc>
        <w:tcPr>
          <w:tcW w:w="3005" w:type="dxa"/>
        </w:tcPr>
        <w:p w14:paraId="4EA7E293" w14:textId="6122DC73" w:rsidR="197AD296" w:rsidRDefault="197AD296" w:rsidP="197AD296">
          <w:pPr>
            <w:pStyle w:val="Koptekst"/>
            <w:ind w:right="-115"/>
            <w:jc w:val="right"/>
          </w:pPr>
        </w:p>
      </w:tc>
    </w:tr>
  </w:tbl>
  <w:p w14:paraId="0BFEC622" w14:textId="201B50A4" w:rsidR="197AD296" w:rsidRDefault="197AD296" w:rsidP="197AD296">
    <w:pPr>
      <w:pStyle w:val="Koptekst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8k4zKepK" int2:invalidationBookmarkName="" int2:hashCode="Pwojoc0pn9Jxfn" int2:id="ISOuWlm3">
      <int2:state int2:type="LegacyProofing" int2:value="Rejected"/>
    </int2:bookmark>
    <int2:bookmark int2:bookmarkName="_Int_ZcJIt2sl" int2:invalidationBookmarkName="" int2:hashCode="Pwojoc0pn9Jxfn" int2:id="sNkpMsPW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651AB"/>
    <w:multiLevelType w:val="hybridMultilevel"/>
    <w:tmpl w:val="C074D2E0"/>
    <w:lvl w:ilvl="0" w:tplc="6878398E">
      <w:start w:val="1"/>
      <w:numFmt w:val="decimal"/>
      <w:lvlText w:val="%1."/>
      <w:lvlJc w:val="left"/>
      <w:pPr>
        <w:ind w:left="360" w:hanging="360"/>
      </w:pPr>
    </w:lvl>
    <w:lvl w:ilvl="1" w:tplc="56A08C6C">
      <w:start w:val="1"/>
      <w:numFmt w:val="lowerLetter"/>
      <w:lvlText w:val="%2."/>
      <w:lvlJc w:val="left"/>
      <w:pPr>
        <w:ind w:left="1080" w:hanging="360"/>
      </w:pPr>
    </w:lvl>
    <w:lvl w:ilvl="2" w:tplc="A94AF920">
      <w:start w:val="1"/>
      <w:numFmt w:val="lowerRoman"/>
      <w:lvlText w:val="%3."/>
      <w:lvlJc w:val="right"/>
      <w:pPr>
        <w:ind w:left="1800" w:hanging="180"/>
      </w:pPr>
    </w:lvl>
    <w:lvl w:ilvl="3" w:tplc="F6BE68C6">
      <w:start w:val="1"/>
      <w:numFmt w:val="decimal"/>
      <w:lvlText w:val="%4."/>
      <w:lvlJc w:val="left"/>
      <w:pPr>
        <w:ind w:left="2520" w:hanging="360"/>
      </w:pPr>
    </w:lvl>
    <w:lvl w:ilvl="4" w:tplc="EE7814D2">
      <w:start w:val="1"/>
      <w:numFmt w:val="lowerLetter"/>
      <w:lvlText w:val="%5."/>
      <w:lvlJc w:val="left"/>
      <w:pPr>
        <w:ind w:left="3240" w:hanging="360"/>
      </w:pPr>
    </w:lvl>
    <w:lvl w:ilvl="5" w:tplc="3A6EE3EA">
      <w:start w:val="1"/>
      <w:numFmt w:val="lowerRoman"/>
      <w:lvlText w:val="%6."/>
      <w:lvlJc w:val="right"/>
      <w:pPr>
        <w:ind w:left="3960" w:hanging="180"/>
      </w:pPr>
    </w:lvl>
    <w:lvl w:ilvl="6" w:tplc="30AEF4F6">
      <w:start w:val="1"/>
      <w:numFmt w:val="decimal"/>
      <w:lvlText w:val="%7."/>
      <w:lvlJc w:val="left"/>
      <w:pPr>
        <w:ind w:left="4680" w:hanging="360"/>
      </w:pPr>
    </w:lvl>
    <w:lvl w:ilvl="7" w:tplc="1B32B4C2">
      <w:start w:val="1"/>
      <w:numFmt w:val="lowerLetter"/>
      <w:lvlText w:val="%8."/>
      <w:lvlJc w:val="left"/>
      <w:pPr>
        <w:ind w:left="5400" w:hanging="360"/>
      </w:pPr>
    </w:lvl>
    <w:lvl w:ilvl="8" w:tplc="FCAE5266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1F38AE"/>
    <w:multiLevelType w:val="hybridMultilevel"/>
    <w:tmpl w:val="5790A708"/>
    <w:lvl w:ilvl="0" w:tplc="7032A00C">
      <w:start w:val="1"/>
      <w:numFmt w:val="decimal"/>
      <w:lvlText w:val="%1."/>
      <w:lvlJc w:val="left"/>
      <w:pPr>
        <w:ind w:left="720" w:hanging="360"/>
      </w:pPr>
    </w:lvl>
    <w:lvl w:ilvl="1" w:tplc="9750715A">
      <w:start w:val="1"/>
      <w:numFmt w:val="lowerLetter"/>
      <w:lvlText w:val="%2."/>
      <w:lvlJc w:val="left"/>
      <w:pPr>
        <w:ind w:left="1440" w:hanging="360"/>
      </w:pPr>
    </w:lvl>
    <w:lvl w:ilvl="2" w:tplc="2CB4429C">
      <w:start w:val="1"/>
      <w:numFmt w:val="lowerRoman"/>
      <w:lvlText w:val="%3."/>
      <w:lvlJc w:val="right"/>
      <w:pPr>
        <w:ind w:left="2160" w:hanging="180"/>
      </w:pPr>
    </w:lvl>
    <w:lvl w:ilvl="3" w:tplc="EE363054">
      <w:start w:val="1"/>
      <w:numFmt w:val="decimal"/>
      <w:lvlText w:val="%4."/>
      <w:lvlJc w:val="left"/>
      <w:pPr>
        <w:ind w:left="2880" w:hanging="360"/>
      </w:pPr>
    </w:lvl>
    <w:lvl w:ilvl="4" w:tplc="642C6050">
      <w:start w:val="1"/>
      <w:numFmt w:val="lowerLetter"/>
      <w:lvlText w:val="%5."/>
      <w:lvlJc w:val="left"/>
      <w:pPr>
        <w:ind w:left="3600" w:hanging="360"/>
      </w:pPr>
    </w:lvl>
    <w:lvl w:ilvl="5" w:tplc="396C5996">
      <w:start w:val="1"/>
      <w:numFmt w:val="lowerRoman"/>
      <w:lvlText w:val="%6."/>
      <w:lvlJc w:val="right"/>
      <w:pPr>
        <w:ind w:left="4320" w:hanging="180"/>
      </w:pPr>
    </w:lvl>
    <w:lvl w:ilvl="6" w:tplc="3E6E88B4">
      <w:start w:val="1"/>
      <w:numFmt w:val="decimal"/>
      <w:lvlText w:val="%7."/>
      <w:lvlJc w:val="left"/>
      <w:pPr>
        <w:ind w:left="5040" w:hanging="360"/>
      </w:pPr>
    </w:lvl>
    <w:lvl w:ilvl="7" w:tplc="CBE0C696">
      <w:start w:val="1"/>
      <w:numFmt w:val="lowerLetter"/>
      <w:lvlText w:val="%8."/>
      <w:lvlJc w:val="left"/>
      <w:pPr>
        <w:ind w:left="5760" w:hanging="360"/>
      </w:pPr>
    </w:lvl>
    <w:lvl w:ilvl="8" w:tplc="1B0845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84E75"/>
    <w:multiLevelType w:val="hybridMultilevel"/>
    <w:tmpl w:val="4A46BFEE"/>
    <w:lvl w:ilvl="0" w:tplc="C838A46A">
      <w:start w:val="1"/>
      <w:numFmt w:val="decimal"/>
      <w:lvlText w:val="%1."/>
      <w:lvlJc w:val="left"/>
      <w:pPr>
        <w:ind w:left="720" w:hanging="360"/>
      </w:pPr>
    </w:lvl>
    <w:lvl w:ilvl="1" w:tplc="E6CA8BBA">
      <w:start w:val="1"/>
      <w:numFmt w:val="lowerLetter"/>
      <w:lvlText w:val="%2."/>
      <w:lvlJc w:val="left"/>
      <w:pPr>
        <w:ind w:left="1440" w:hanging="360"/>
      </w:pPr>
    </w:lvl>
    <w:lvl w:ilvl="2" w:tplc="CA0CD536">
      <w:start w:val="1"/>
      <w:numFmt w:val="lowerRoman"/>
      <w:lvlText w:val="%3."/>
      <w:lvlJc w:val="right"/>
      <w:pPr>
        <w:ind w:left="2160" w:hanging="180"/>
      </w:pPr>
    </w:lvl>
    <w:lvl w:ilvl="3" w:tplc="014C354A">
      <w:start w:val="1"/>
      <w:numFmt w:val="decimal"/>
      <w:lvlText w:val="%4."/>
      <w:lvlJc w:val="left"/>
      <w:pPr>
        <w:ind w:left="2880" w:hanging="360"/>
      </w:pPr>
    </w:lvl>
    <w:lvl w:ilvl="4" w:tplc="E8DAAD56">
      <w:start w:val="1"/>
      <w:numFmt w:val="lowerLetter"/>
      <w:lvlText w:val="%5."/>
      <w:lvlJc w:val="left"/>
      <w:pPr>
        <w:ind w:left="3600" w:hanging="360"/>
      </w:pPr>
    </w:lvl>
    <w:lvl w:ilvl="5" w:tplc="497CA030">
      <w:start w:val="1"/>
      <w:numFmt w:val="lowerRoman"/>
      <w:lvlText w:val="%6."/>
      <w:lvlJc w:val="right"/>
      <w:pPr>
        <w:ind w:left="4320" w:hanging="180"/>
      </w:pPr>
    </w:lvl>
    <w:lvl w:ilvl="6" w:tplc="C5B694CA">
      <w:start w:val="1"/>
      <w:numFmt w:val="decimal"/>
      <w:lvlText w:val="%7."/>
      <w:lvlJc w:val="left"/>
      <w:pPr>
        <w:ind w:left="5040" w:hanging="360"/>
      </w:pPr>
    </w:lvl>
    <w:lvl w:ilvl="7" w:tplc="6CEE445C">
      <w:start w:val="1"/>
      <w:numFmt w:val="lowerLetter"/>
      <w:lvlText w:val="%8."/>
      <w:lvlJc w:val="left"/>
      <w:pPr>
        <w:ind w:left="5760" w:hanging="360"/>
      </w:pPr>
    </w:lvl>
    <w:lvl w:ilvl="8" w:tplc="F4F05B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05C6FD"/>
    <w:rsid w:val="00013BFF"/>
    <w:rsid w:val="00032374"/>
    <w:rsid w:val="001373EB"/>
    <w:rsid w:val="001A6FEC"/>
    <w:rsid w:val="00222097"/>
    <w:rsid w:val="003F6081"/>
    <w:rsid w:val="0042D18A"/>
    <w:rsid w:val="00463297"/>
    <w:rsid w:val="009305F3"/>
    <w:rsid w:val="00951906"/>
    <w:rsid w:val="009918E2"/>
    <w:rsid w:val="00B12B12"/>
    <w:rsid w:val="00D87F72"/>
    <w:rsid w:val="00E37122"/>
    <w:rsid w:val="01160B7A"/>
    <w:rsid w:val="0158CF8F"/>
    <w:rsid w:val="01BAC4FA"/>
    <w:rsid w:val="022916CE"/>
    <w:rsid w:val="032B5211"/>
    <w:rsid w:val="03758FB7"/>
    <w:rsid w:val="03813D97"/>
    <w:rsid w:val="03B6A313"/>
    <w:rsid w:val="03D090F3"/>
    <w:rsid w:val="04149B93"/>
    <w:rsid w:val="04CDD7D3"/>
    <w:rsid w:val="04FDA730"/>
    <w:rsid w:val="0557A234"/>
    <w:rsid w:val="071B0E86"/>
    <w:rsid w:val="072B5FD5"/>
    <w:rsid w:val="07CF1E77"/>
    <w:rsid w:val="08834B08"/>
    <w:rsid w:val="0A0DEFA0"/>
    <w:rsid w:val="0AD9172D"/>
    <w:rsid w:val="0BB6D0B7"/>
    <w:rsid w:val="0BCB8D21"/>
    <w:rsid w:val="0C601EC7"/>
    <w:rsid w:val="0CBEED44"/>
    <w:rsid w:val="0D412701"/>
    <w:rsid w:val="0D48575F"/>
    <w:rsid w:val="0D4C8114"/>
    <w:rsid w:val="0D5933F7"/>
    <w:rsid w:val="0DCF433F"/>
    <w:rsid w:val="0DDD6179"/>
    <w:rsid w:val="0F489F4E"/>
    <w:rsid w:val="0FB75EA0"/>
    <w:rsid w:val="0FD140F9"/>
    <w:rsid w:val="108A41DA"/>
    <w:rsid w:val="109732B8"/>
    <w:rsid w:val="10A24261"/>
    <w:rsid w:val="10C7A7B0"/>
    <w:rsid w:val="10DC79EF"/>
    <w:rsid w:val="116F6B5E"/>
    <w:rsid w:val="11C2977B"/>
    <w:rsid w:val="11D1BF64"/>
    <w:rsid w:val="123E12C2"/>
    <w:rsid w:val="12C7B0CB"/>
    <w:rsid w:val="1377FA99"/>
    <w:rsid w:val="1426B348"/>
    <w:rsid w:val="1427F58D"/>
    <w:rsid w:val="14845909"/>
    <w:rsid w:val="1507ED60"/>
    <w:rsid w:val="1513CAFA"/>
    <w:rsid w:val="1555D824"/>
    <w:rsid w:val="155C8B27"/>
    <w:rsid w:val="163FFA7B"/>
    <w:rsid w:val="16F9835E"/>
    <w:rsid w:val="171982E5"/>
    <w:rsid w:val="172F02B5"/>
    <w:rsid w:val="17B0F192"/>
    <w:rsid w:val="17BBF9CB"/>
    <w:rsid w:val="1803AC27"/>
    <w:rsid w:val="1842551F"/>
    <w:rsid w:val="189553BF"/>
    <w:rsid w:val="18F9CBFF"/>
    <w:rsid w:val="196C2920"/>
    <w:rsid w:val="197AD296"/>
    <w:rsid w:val="1986542B"/>
    <w:rsid w:val="198FA991"/>
    <w:rsid w:val="19C03A4F"/>
    <w:rsid w:val="19CE13C0"/>
    <w:rsid w:val="1ACC4CD5"/>
    <w:rsid w:val="1B19F98E"/>
    <w:rsid w:val="1BBDB830"/>
    <w:rsid w:val="1C0C0285"/>
    <w:rsid w:val="1C6E5AD8"/>
    <w:rsid w:val="1D05B482"/>
    <w:rsid w:val="1D1D422E"/>
    <w:rsid w:val="1D446C8A"/>
    <w:rsid w:val="1DA9C220"/>
    <w:rsid w:val="1DC2EA7D"/>
    <w:rsid w:val="1DCED7D3"/>
    <w:rsid w:val="1E1212F2"/>
    <w:rsid w:val="1E73EDCD"/>
    <w:rsid w:val="1EB14291"/>
    <w:rsid w:val="1EC96880"/>
    <w:rsid w:val="1ECCE4C2"/>
    <w:rsid w:val="1ED16311"/>
    <w:rsid w:val="1F475C19"/>
    <w:rsid w:val="1FE5C2B8"/>
    <w:rsid w:val="203E101E"/>
    <w:rsid w:val="2068B523"/>
    <w:rsid w:val="209850FF"/>
    <w:rsid w:val="213499E2"/>
    <w:rsid w:val="21506098"/>
    <w:rsid w:val="217B003A"/>
    <w:rsid w:val="21D18E6D"/>
    <w:rsid w:val="22244E4A"/>
    <w:rsid w:val="223B0E2F"/>
    <w:rsid w:val="2250BF1A"/>
    <w:rsid w:val="227D3343"/>
    <w:rsid w:val="2281EC65"/>
    <w:rsid w:val="22C291A0"/>
    <w:rsid w:val="241903A4"/>
    <w:rsid w:val="24322C01"/>
    <w:rsid w:val="2436FD98"/>
    <w:rsid w:val="24631FBD"/>
    <w:rsid w:val="248941FC"/>
    <w:rsid w:val="255CCF3A"/>
    <w:rsid w:val="25751769"/>
    <w:rsid w:val="25D4B9FD"/>
    <w:rsid w:val="26207460"/>
    <w:rsid w:val="272F9ED2"/>
    <w:rsid w:val="274A3B28"/>
    <w:rsid w:val="27F3666E"/>
    <w:rsid w:val="28E882C9"/>
    <w:rsid w:val="28F6C76C"/>
    <w:rsid w:val="298CA4FE"/>
    <w:rsid w:val="2A6DB407"/>
    <w:rsid w:val="2A75E938"/>
    <w:rsid w:val="2A903AE8"/>
    <w:rsid w:val="2AF88380"/>
    <w:rsid w:val="2B72B9CF"/>
    <w:rsid w:val="2BBCD02A"/>
    <w:rsid w:val="2BFF6A1B"/>
    <w:rsid w:val="2C5C0DDB"/>
    <w:rsid w:val="2CD5B368"/>
    <w:rsid w:val="2D455876"/>
    <w:rsid w:val="2E3905C5"/>
    <w:rsid w:val="2EA66DD6"/>
    <w:rsid w:val="2ED4FF4F"/>
    <w:rsid w:val="2F43F63D"/>
    <w:rsid w:val="2FAAE67D"/>
    <w:rsid w:val="302F2C41"/>
    <w:rsid w:val="3120C588"/>
    <w:rsid w:val="327024E2"/>
    <w:rsid w:val="329B4CCD"/>
    <w:rsid w:val="32ED249A"/>
    <w:rsid w:val="33004CD9"/>
    <w:rsid w:val="3301DFA0"/>
    <w:rsid w:val="3335F5D2"/>
    <w:rsid w:val="33BA5081"/>
    <w:rsid w:val="33D64275"/>
    <w:rsid w:val="3456FAEC"/>
    <w:rsid w:val="352D3D06"/>
    <w:rsid w:val="35483785"/>
    <w:rsid w:val="35F2CB4D"/>
    <w:rsid w:val="362FDDEB"/>
    <w:rsid w:val="374798AC"/>
    <w:rsid w:val="38528924"/>
    <w:rsid w:val="39918DF1"/>
    <w:rsid w:val="39DBD261"/>
    <w:rsid w:val="39DD3327"/>
    <w:rsid w:val="3A044C24"/>
    <w:rsid w:val="3A17C537"/>
    <w:rsid w:val="3A5FF371"/>
    <w:rsid w:val="3A9AE4E6"/>
    <w:rsid w:val="3AC4C2C5"/>
    <w:rsid w:val="3B84F0DE"/>
    <w:rsid w:val="3BE941E0"/>
    <w:rsid w:val="3C28FE7C"/>
    <w:rsid w:val="3C609326"/>
    <w:rsid w:val="3C9C262A"/>
    <w:rsid w:val="3CC0C04A"/>
    <w:rsid w:val="3CD2AED5"/>
    <w:rsid w:val="3DFDDD32"/>
    <w:rsid w:val="3E1870ED"/>
    <w:rsid w:val="3E695076"/>
    <w:rsid w:val="3F20E2A2"/>
    <w:rsid w:val="3F624229"/>
    <w:rsid w:val="3F795264"/>
    <w:rsid w:val="400520D7"/>
    <w:rsid w:val="400D6D44"/>
    <w:rsid w:val="40659D08"/>
    <w:rsid w:val="406C5AA3"/>
    <w:rsid w:val="40C9287D"/>
    <w:rsid w:val="40DD209C"/>
    <w:rsid w:val="4136E952"/>
    <w:rsid w:val="413ED6D8"/>
    <w:rsid w:val="41E47E7F"/>
    <w:rsid w:val="42588364"/>
    <w:rsid w:val="42F8A097"/>
    <w:rsid w:val="435C735D"/>
    <w:rsid w:val="4384A872"/>
    <w:rsid w:val="43DB2B68"/>
    <w:rsid w:val="44639D99"/>
    <w:rsid w:val="44DACE88"/>
    <w:rsid w:val="4527DB8E"/>
    <w:rsid w:val="456FB661"/>
    <w:rsid w:val="4581C3C0"/>
    <w:rsid w:val="459A3306"/>
    <w:rsid w:val="45AEDB2E"/>
    <w:rsid w:val="45FF6DFA"/>
    <w:rsid w:val="463723C3"/>
    <w:rsid w:val="4727CA46"/>
    <w:rsid w:val="47B32B39"/>
    <w:rsid w:val="47D59D1C"/>
    <w:rsid w:val="47E27DB0"/>
    <w:rsid w:val="47F7C88F"/>
    <w:rsid w:val="481D4F02"/>
    <w:rsid w:val="4857B8FE"/>
    <w:rsid w:val="4857DA66"/>
    <w:rsid w:val="48E67BF0"/>
    <w:rsid w:val="4968D421"/>
    <w:rsid w:val="49756D70"/>
    <w:rsid w:val="498AED40"/>
    <w:rsid w:val="4A824C51"/>
    <w:rsid w:val="4B1438B2"/>
    <w:rsid w:val="4B3CB040"/>
    <w:rsid w:val="4B3CEF3D"/>
    <w:rsid w:val="4B4B11E7"/>
    <w:rsid w:val="4BC86204"/>
    <w:rsid w:val="4CD8BF9E"/>
    <w:rsid w:val="4CEF1D3A"/>
    <w:rsid w:val="4D8FDDCF"/>
    <w:rsid w:val="4DA3A9B3"/>
    <w:rsid w:val="4DCA6E4F"/>
    <w:rsid w:val="4E8C9086"/>
    <w:rsid w:val="4EAB5C5F"/>
    <w:rsid w:val="4ECAD377"/>
    <w:rsid w:val="4FA05715"/>
    <w:rsid w:val="50A4C41A"/>
    <w:rsid w:val="50B75494"/>
    <w:rsid w:val="50C623EA"/>
    <w:rsid w:val="5145D160"/>
    <w:rsid w:val="516C95FC"/>
    <w:rsid w:val="52923971"/>
    <w:rsid w:val="52DC928C"/>
    <w:rsid w:val="52F0CB03"/>
    <w:rsid w:val="539FA126"/>
    <w:rsid w:val="53ACD291"/>
    <w:rsid w:val="53FC260E"/>
    <w:rsid w:val="54737307"/>
    <w:rsid w:val="548DFC2A"/>
    <w:rsid w:val="54C75316"/>
    <w:rsid w:val="54E3D183"/>
    <w:rsid w:val="551E7C2B"/>
    <w:rsid w:val="56E1BD3F"/>
    <w:rsid w:val="57B94FAB"/>
    <w:rsid w:val="57C43C26"/>
    <w:rsid w:val="580E5281"/>
    <w:rsid w:val="587597E0"/>
    <w:rsid w:val="5946E42A"/>
    <w:rsid w:val="594C9B0E"/>
    <w:rsid w:val="59F45EBC"/>
    <w:rsid w:val="5A116841"/>
    <w:rsid w:val="5A3BE083"/>
    <w:rsid w:val="5AC5529E"/>
    <w:rsid w:val="5B45F343"/>
    <w:rsid w:val="5BB78B47"/>
    <w:rsid w:val="5C290764"/>
    <w:rsid w:val="5C46D5FA"/>
    <w:rsid w:val="5C97AD49"/>
    <w:rsid w:val="5CAA0A54"/>
    <w:rsid w:val="5CC99E92"/>
    <w:rsid w:val="5D4FC69E"/>
    <w:rsid w:val="5E3CD430"/>
    <w:rsid w:val="5E709BF9"/>
    <w:rsid w:val="5EC3D3D0"/>
    <w:rsid w:val="5EEF2C09"/>
    <w:rsid w:val="5F96351E"/>
    <w:rsid w:val="5FB34E4C"/>
    <w:rsid w:val="5FCF4E0B"/>
    <w:rsid w:val="60196466"/>
    <w:rsid w:val="60199F71"/>
    <w:rsid w:val="6040ED29"/>
    <w:rsid w:val="608AFC6A"/>
    <w:rsid w:val="60A7B6E0"/>
    <w:rsid w:val="6107B19F"/>
    <w:rsid w:val="61177E1A"/>
    <w:rsid w:val="616B1E6C"/>
    <w:rsid w:val="619109B2"/>
    <w:rsid w:val="626837E5"/>
    <w:rsid w:val="63466B6B"/>
    <w:rsid w:val="635F658E"/>
    <w:rsid w:val="63670E2B"/>
    <w:rsid w:val="63B8EDBB"/>
    <w:rsid w:val="641DAC6E"/>
    <w:rsid w:val="64D31829"/>
    <w:rsid w:val="64DB3756"/>
    <w:rsid w:val="655B2FB5"/>
    <w:rsid w:val="65FF25E8"/>
    <w:rsid w:val="660EE221"/>
    <w:rsid w:val="668A536D"/>
    <w:rsid w:val="66F6CC32"/>
    <w:rsid w:val="6831C8E0"/>
    <w:rsid w:val="691F026C"/>
    <w:rsid w:val="6934080A"/>
    <w:rsid w:val="6961CDA4"/>
    <w:rsid w:val="6970A8E5"/>
    <w:rsid w:val="699D203B"/>
    <w:rsid w:val="6A068677"/>
    <w:rsid w:val="6A50CAE7"/>
    <w:rsid w:val="6A8E1675"/>
    <w:rsid w:val="6AA53645"/>
    <w:rsid w:val="6AB6816B"/>
    <w:rsid w:val="6ACEDF7F"/>
    <w:rsid w:val="6C5AC611"/>
    <w:rsid w:val="6C63376C"/>
    <w:rsid w:val="6D24FEDC"/>
    <w:rsid w:val="6D40B90A"/>
    <w:rsid w:val="6DF7A24F"/>
    <w:rsid w:val="6E2A7A3C"/>
    <w:rsid w:val="6E39C763"/>
    <w:rsid w:val="6F0B13AD"/>
    <w:rsid w:val="6F5AE9B0"/>
    <w:rsid w:val="6F9372B0"/>
    <w:rsid w:val="705C9F9E"/>
    <w:rsid w:val="705D262C"/>
    <w:rsid w:val="70A6E40E"/>
    <w:rsid w:val="712F4311"/>
    <w:rsid w:val="7136C062"/>
    <w:rsid w:val="717D557B"/>
    <w:rsid w:val="71F35EC7"/>
    <w:rsid w:val="72002C75"/>
    <w:rsid w:val="7266CE03"/>
    <w:rsid w:val="72EC32F2"/>
    <w:rsid w:val="7305C6FD"/>
    <w:rsid w:val="734E3DEC"/>
    <w:rsid w:val="73944060"/>
    <w:rsid w:val="73A3DB95"/>
    <w:rsid w:val="73B95157"/>
    <w:rsid w:val="740103B3"/>
    <w:rsid w:val="74A7A821"/>
    <w:rsid w:val="750C49A1"/>
    <w:rsid w:val="751F8D6C"/>
    <w:rsid w:val="754B870C"/>
    <w:rsid w:val="75548B22"/>
    <w:rsid w:val="75F2A133"/>
    <w:rsid w:val="75FD432B"/>
    <w:rsid w:val="7617F2A7"/>
    <w:rsid w:val="76BF045E"/>
    <w:rsid w:val="782C13E5"/>
    <w:rsid w:val="78F33544"/>
    <w:rsid w:val="7969098C"/>
    <w:rsid w:val="79D39005"/>
    <w:rsid w:val="7AFDC148"/>
    <w:rsid w:val="7B36EF64"/>
    <w:rsid w:val="7BA73FCB"/>
    <w:rsid w:val="7BBBC4D8"/>
    <w:rsid w:val="7BCF02FA"/>
    <w:rsid w:val="7BFED257"/>
    <w:rsid w:val="7C19DD5E"/>
    <w:rsid w:val="7CBC108C"/>
    <w:rsid w:val="7CE9D6DD"/>
    <w:rsid w:val="7CFCD061"/>
    <w:rsid w:val="7D8D549C"/>
    <w:rsid w:val="7D9AA2B8"/>
    <w:rsid w:val="7E23D5A9"/>
    <w:rsid w:val="7E5A19F3"/>
    <w:rsid w:val="7E99F73E"/>
    <w:rsid w:val="7ED012FB"/>
    <w:rsid w:val="7EF1760B"/>
    <w:rsid w:val="7F213777"/>
    <w:rsid w:val="7F5618D5"/>
    <w:rsid w:val="7F838DBF"/>
    <w:rsid w:val="7FEE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5C6FD"/>
  <w15:chartTrackingRefBased/>
  <w15:docId w15:val="{4D953CC4-8CDA-482C-8ACB-B62F5202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Voetnootmarkering">
    <w:name w:val="footnote reference"/>
    <w:basedOn w:val="Standaardalinea-lettertype"/>
    <w:uiPriority w:val="99"/>
    <w:semiHidden/>
    <w:unhideWhenUsed/>
    <w:rPr>
      <w:vertAlign w:val="superscript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Pr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220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01dc997e32a44e61" Type="http://schemas.microsoft.com/office/2020/10/relationships/intelligence" Target="intelligence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ndestem.nl/oosterhout/fietsers-tussen-de-tractors-en-gierwagens-op-snelfietsroute-breda-tilburg-dit-gaat-een-keer-fout~a0967a24/" TargetMode="External"/><Relationship Id="rId1" Type="http://schemas.openxmlformats.org/officeDocument/2006/relationships/hyperlink" Target="https://www.bndestem.nl/oosterhout/snelfietsroute-breda-tilburg-is-deels-gereed-een-voorproefje-bij-1-graad-boven-nul~a6a14c4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259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Zwart</dc:creator>
  <cp:keywords/>
  <dc:description/>
  <cp:lastModifiedBy>Zwart, ir. P.S. MSc (Suzanne)</cp:lastModifiedBy>
  <cp:revision>10</cp:revision>
  <dcterms:created xsi:type="dcterms:W3CDTF">2022-01-12T14:01:00Z</dcterms:created>
  <dcterms:modified xsi:type="dcterms:W3CDTF">2022-01-17T09:48:00Z</dcterms:modified>
</cp:coreProperties>
</file>