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D341" w14:textId="77777777" w:rsidR="00A830E7" w:rsidRPr="0038360D" w:rsidRDefault="008E0E8E" w:rsidP="000D78E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>M</w:t>
      </w:r>
      <w:r w:rsidR="000D78EA"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OTIE </w:t>
      </w:r>
      <w:r w:rsidR="0078748A"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>Beter Begroten</w:t>
      </w:r>
    </w:p>
    <w:p w14:paraId="7B6F0A13" w14:textId="77777777" w:rsidR="000D78EA" w:rsidRPr="001E013D" w:rsidRDefault="000D78EA" w:rsidP="00A830E7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6DE27435" w14:textId="77777777" w:rsidR="000D78EA" w:rsidRPr="001E013D" w:rsidRDefault="000D78EA" w:rsidP="00A830E7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23911875" w14:textId="77777777" w:rsidR="00A830E7" w:rsidRPr="0038360D" w:rsidRDefault="00A830E7" w:rsidP="00A830E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Deze motie heeft betrekking op </w:t>
      </w:r>
      <w:r w:rsidR="0038360D"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agendapunt 10 </w:t>
      </w:r>
      <w:r w:rsidR="000D78EA"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>de programmabegroting 2020-2023</w:t>
      </w:r>
    </w:p>
    <w:p w14:paraId="1063F615" w14:textId="77777777" w:rsidR="00A830E7" w:rsidRPr="001E013D" w:rsidRDefault="00A830E7" w:rsidP="00A830E7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65E4323B" w14:textId="750EF217" w:rsidR="00A830E7" w:rsidRPr="0038360D" w:rsidRDefault="00B84756" w:rsidP="00A830E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>De Raad van de Gemeente Epe</w:t>
      </w:r>
      <w:r w:rsidR="00A830E7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in vergadering bijeen </w:t>
      </w:r>
      <w:r w:rsidR="00A830E7" w:rsidRPr="001E013D">
        <w:rPr>
          <w:rFonts w:asciiTheme="minorHAnsi" w:hAnsiTheme="minorHAnsi" w:cstheme="minorHAnsi"/>
          <w:sz w:val="22"/>
          <w:szCs w:val="22"/>
          <w:lang w:val="nl-NL"/>
        </w:rPr>
        <w:t>d.d.</w:t>
      </w:r>
      <w:r w:rsidR="00C30D74">
        <w:rPr>
          <w:rFonts w:asciiTheme="minorHAnsi" w:hAnsiTheme="minorHAnsi" w:cstheme="minorHAnsi"/>
          <w:sz w:val="22"/>
          <w:szCs w:val="22"/>
          <w:lang w:val="nl-NL"/>
        </w:rPr>
        <w:t xml:space="preserve"> 11 en</w:t>
      </w:r>
      <w:bookmarkStart w:id="0" w:name="_GoBack"/>
      <w:bookmarkEnd w:id="0"/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8E0E8E" w:rsidRPr="001E013D">
        <w:rPr>
          <w:rFonts w:asciiTheme="minorHAnsi" w:hAnsiTheme="minorHAnsi" w:cstheme="minorHAnsi"/>
          <w:sz w:val="22"/>
          <w:szCs w:val="22"/>
          <w:lang w:val="nl-NL"/>
        </w:rPr>
        <w:t>1</w:t>
      </w:r>
      <w:r w:rsidR="0038360D">
        <w:rPr>
          <w:rFonts w:asciiTheme="minorHAnsi" w:hAnsiTheme="minorHAnsi" w:cstheme="minorHAnsi"/>
          <w:sz w:val="22"/>
          <w:szCs w:val="22"/>
          <w:lang w:val="nl-NL"/>
        </w:rPr>
        <w:t>4</w:t>
      </w:r>
      <w:r w:rsidR="008E0E8E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424D7A" w:rsidRPr="001E013D">
        <w:rPr>
          <w:rFonts w:asciiTheme="minorHAnsi" w:hAnsiTheme="minorHAnsi" w:cstheme="minorHAnsi"/>
          <w:sz w:val="22"/>
          <w:szCs w:val="22"/>
          <w:lang w:val="nl-NL"/>
        </w:rPr>
        <w:t>november</w:t>
      </w:r>
      <w:r w:rsidR="008E0E8E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2019,</w:t>
      </w:r>
      <w:r w:rsidR="00A830E7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A830E7"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>gehoord de beraadslagingen,</w:t>
      </w:r>
    </w:p>
    <w:p w14:paraId="7E6800E2" w14:textId="77777777" w:rsidR="008E0E8E" w:rsidRPr="001E013D" w:rsidRDefault="008E0E8E" w:rsidP="008E0E8E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76F6DD2D" w14:textId="77777777" w:rsidR="008E0E8E" w:rsidRPr="0038360D" w:rsidRDefault="00A830E7" w:rsidP="008E0E8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8360D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8E0E8E" w:rsidRPr="0038360D">
        <w:rPr>
          <w:rFonts w:asciiTheme="minorHAnsi" w:hAnsiTheme="minorHAnsi" w:cstheme="minorHAnsi"/>
          <w:b/>
          <w:bCs/>
          <w:sz w:val="22"/>
          <w:szCs w:val="22"/>
        </w:rPr>
        <w:t>onstaterende dat:</w:t>
      </w:r>
    </w:p>
    <w:p w14:paraId="779009F2" w14:textId="77777777" w:rsidR="00397A2E" w:rsidRPr="001E013D" w:rsidRDefault="00975A50" w:rsidP="00D500C9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Er diverse malen flinke overschrijdingen zijn geweest bij </w:t>
      </w:r>
      <w:r w:rsidR="00513BC4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bijvoorbeeld </w:t>
      </w:r>
      <w:r w:rsidR="00424D7A" w:rsidRPr="001E013D">
        <w:rPr>
          <w:rFonts w:asciiTheme="minorHAnsi" w:hAnsiTheme="minorHAnsi" w:cstheme="minorHAnsi"/>
          <w:sz w:val="22"/>
          <w:szCs w:val="22"/>
          <w:lang w:val="nl-NL"/>
        </w:rPr>
        <w:t>infrastructurele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projecten zoals </w:t>
      </w:r>
      <w:r w:rsidR="006C740D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bijvoorbeeld 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6C740D" w:rsidRPr="001E013D">
        <w:rPr>
          <w:rFonts w:asciiTheme="minorHAnsi" w:hAnsiTheme="minorHAnsi" w:cstheme="minorHAnsi"/>
          <w:sz w:val="22"/>
          <w:szCs w:val="22"/>
          <w:lang w:val="nl-NL"/>
        </w:rPr>
        <w:t>Hoofd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weg nabij Emst </w:t>
      </w:r>
    </w:p>
    <w:p w14:paraId="6BDA79D4" w14:textId="77777777" w:rsidR="00624A40" w:rsidRPr="001E013D" w:rsidRDefault="00975A50" w:rsidP="00397A2E">
      <w:pPr>
        <w:pStyle w:val="Lijstalinea"/>
        <w:spacing w:line="276" w:lineRule="auto"/>
        <w:ind w:left="1080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>(</w:t>
      </w:r>
      <w:r w:rsidR="00397A2E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€ 185.500 ofwel ca 10 % </w:t>
      </w:r>
      <w:r w:rsidR="00624A40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meer </w:t>
      </w:r>
      <w:r w:rsidR="00397A2E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t.o.v het ter beschikking gestelde </w:t>
      </w:r>
      <w:r w:rsidR="006D7386" w:rsidRPr="001E013D">
        <w:rPr>
          <w:rFonts w:asciiTheme="minorHAnsi" w:hAnsiTheme="minorHAnsi" w:cstheme="minorHAnsi"/>
          <w:sz w:val="22"/>
          <w:szCs w:val="22"/>
          <w:lang w:val="nl-NL"/>
        </w:rPr>
        <w:t>krediet door de raad</w:t>
      </w:r>
      <w:r w:rsidR="00397A2E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) </w:t>
      </w:r>
      <w:r w:rsidR="00FE7DA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of 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>de herinrichting van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het centrum van Vaassen </w:t>
      </w:r>
    </w:p>
    <w:p w14:paraId="3780B007" w14:textId="77777777" w:rsidR="008E0E8E" w:rsidRPr="001E013D" w:rsidRDefault="00975A50" w:rsidP="00397A2E">
      <w:pPr>
        <w:pStyle w:val="Lijstalinea"/>
        <w:spacing w:line="276" w:lineRule="auto"/>
        <w:ind w:left="1080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(overschrijding </w:t>
      </w:r>
      <w:r w:rsidR="00397A2E" w:rsidRPr="001E013D">
        <w:rPr>
          <w:rFonts w:asciiTheme="minorHAnsi" w:hAnsiTheme="minorHAnsi" w:cstheme="minorHAnsi"/>
          <w:sz w:val="22"/>
          <w:szCs w:val="22"/>
          <w:lang w:val="nl-NL"/>
        </w:rPr>
        <w:t>€ 1.873.000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6D7386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ofwel ca </w:t>
      </w:r>
      <w:r w:rsidR="00624A40" w:rsidRPr="001E013D">
        <w:rPr>
          <w:rFonts w:asciiTheme="minorHAnsi" w:hAnsiTheme="minorHAnsi" w:cstheme="minorHAnsi"/>
          <w:sz w:val="22"/>
          <w:szCs w:val="22"/>
          <w:lang w:val="nl-NL"/>
        </w:rPr>
        <w:t>75</w:t>
      </w:r>
      <w:r w:rsidR="006D7386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% </w:t>
      </w:r>
      <w:r w:rsidR="00624A40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meer </w:t>
      </w:r>
      <w:r w:rsidR="006D7386" w:rsidRPr="001E013D">
        <w:rPr>
          <w:rFonts w:asciiTheme="minorHAnsi" w:hAnsiTheme="minorHAnsi" w:cstheme="minorHAnsi"/>
          <w:sz w:val="22"/>
          <w:szCs w:val="22"/>
          <w:lang w:val="nl-NL"/>
        </w:rPr>
        <w:t>t.o.v het ter beschikking gestelde krediet door de raad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>);</w:t>
      </w:r>
    </w:p>
    <w:p w14:paraId="5EEDD9AD" w14:textId="77777777" w:rsidR="00D500C9" w:rsidRPr="001E013D" w:rsidRDefault="00975A50" w:rsidP="00D500C9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Het tijdens de uitvoering van dergelijke </w:t>
      </w:r>
      <w:r w:rsidR="003D5895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grote 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projecten 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doorgaans 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niet mogelijk is om extra </w:t>
      </w:r>
      <w:r w:rsidR="00424D7A" w:rsidRPr="001E013D">
        <w:rPr>
          <w:rFonts w:asciiTheme="minorHAnsi" w:hAnsiTheme="minorHAnsi" w:cstheme="minorHAnsi"/>
          <w:sz w:val="22"/>
          <w:szCs w:val="22"/>
          <w:lang w:val="nl-NL"/>
        </w:rPr>
        <w:t>financiële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middelen te weigeren omdat een rijdende trein niet valt te stoppen</w:t>
      </w:r>
      <w:r w:rsidR="008E0E8E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; </w:t>
      </w:r>
    </w:p>
    <w:p w14:paraId="65C4B995" w14:textId="77777777" w:rsidR="00FE7DAB" w:rsidRPr="001E013D" w:rsidRDefault="00975A50" w:rsidP="00FE7DAB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Een goede </w:t>
      </w:r>
      <w:r w:rsidR="00424D7A" w:rsidRPr="001E013D">
        <w:rPr>
          <w:rFonts w:asciiTheme="minorHAnsi" w:hAnsiTheme="minorHAnsi" w:cstheme="minorHAnsi"/>
          <w:sz w:val="22"/>
          <w:szCs w:val="22"/>
          <w:lang w:val="nl-NL"/>
        </w:rPr>
        <w:t>risicoanalyse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en marktverkenning </w:t>
      </w:r>
      <w:r w:rsidR="00513BC4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vooraf 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een betere en meer </w:t>
      </w:r>
      <w:r w:rsidR="00424D7A" w:rsidRPr="001E013D">
        <w:rPr>
          <w:rFonts w:asciiTheme="minorHAnsi" w:hAnsiTheme="minorHAnsi" w:cstheme="minorHAnsi"/>
          <w:sz w:val="22"/>
          <w:szCs w:val="22"/>
          <w:lang w:val="nl-NL"/>
        </w:rPr>
        <w:t>reële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begroting voor </w:t>
      </w:r>
      <w:r w:rsidR="00513BC4" w:rsidRPr="001E013D">
        <w:rPr>
          <w:rFonts w:asciiTheme="minorHAnsi" w:hAnsiTheme="minorHAnsi" w:cstheme="minorHAnsi"/>
          <w:sz w:val="22"/>
          <w:szCs w:val="22"/>
          <w:lang w:val="nl-NL"/>
        </w:rPr>
        <w:t>(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>infrastructurele</w:t>
      </w:r>
      <w:r w:rsidR="00513BC4" w:rsidRPr="001E013D">
        <w:rPr>
          <w:rFonts w:asciiTheme="minorHAnsi" w:hAnsiTheme="minorHAnsi" w:cstheme="minorHAnsi"/>
          <w:sz w:val="22"/>
          <w:szCs w:val="22"/>
          <w:lang w:val="nl-NL"/>
        </w:rPr>
        <w:t>)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projecten</w:t>
      </w:r>
      <w:r w:rsidR="00A2706F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van enige omvang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oplevert;</w:t>
      </w:r>
    </w:p>
    <w:p w14:paraId="47106D02" w14:textId="77777777" w:rsidR="008E0E8E" w:rsidRPr="001E013D" w:rsidRDefault="00424D7A" w:rsidP="00FE7DAB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Daarmee </w:t>
      </w:r>
      <w:r w:rsidR="00FE7DA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forse </w:t>
      </w:r>
      <w:r w:rsidR="00975A50" w:rsidRPr="001E013D">
        <w:rPr>
          <w:rFonts w:asciiTheme="minorHAnsi" w:hAnsiTheme="minorHAnsi" w:cstheme="minorHAnsi"/>
          <w:sz w:val="22"/>
          <w:szCs w:val="22"/>
          <w:lang w:val="nl-NL"/>
        </w:rPr>
        <w:t>overschrijding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>en</w:t>
      </w:r>
      <w:r w:rsidR="00975A50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van het </w:t>
      </w:r>
      <w:r w:rsidR="00FE7DA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beschikbare </w:t>
      </w:r>
      <w:r w:rsidR="00975A50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budget </w:t>
      </w:r>
      <w:r w:rsidR="00A2706F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beter </w:t>
      </w:r>
      <w:r w:rsidR="00975A50" w:rsidRPr="001E013D">
        <w:rPr>
          <w:rFonts w:asciiTheme="minorHAnsi" w:hAnsiTheme="minorHAnsi" w:cstheme="minorHAnsi"/>
          <w:sz w:val="22"/>
          <w:szCs w:val="22"/>
          <w:lang w:val="nl-NL"/>
        </w:rPr>
        <w:t>kan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>worden</w:t>
      </w:r>
      <w:r w:rsidR="00975A50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voorkomen</w:t>
      </w:r>
      <w:r w:rsidR="003D5895" w:rsidRPr="001E013D">
        <w:rPr>
          <w:rFonts w:asciiTheme="minorHAnsi" w:hAnsiTheme="minorHAnsi" w:cstheme="minorHAnsi"/>
          <w:sz w:val="22"/>
          <w:szCs w:val="22"/>
          <w:lang w:val="nl-NL"/>
        </w:rPr>
        <w:t>;</w:t>
      </w:r>
    </w:p>
    <w:p w14:paraId="5C32C46F" w14:textId="77777777" w:rsidR="003D5895" w:rsidRPr="001E013D" w:rsidRDefault="003D5895" w:rsidP="00FE7DAB">
      <w:pPr>
        <w:pStyle w:val="Lijstalinea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>En er dus meer inzicht in de daadwerkelijke kosten ontstaat.</w:t>
      </w:r>
    </w:p>
    <w:p w14:paraId="22A6C6F2" w14:textId="77777777" w:rsidR="006C31FB" w:rsidRPr="001E013D" w:rsidRDefault="006C31FB" w:rsidP="00FE7DAB">
      <w:pPr>
        <w:pStyle w:val="Lijstalinea"/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732AE59D" w14:textId="77777777" w:rsidR="008E0E8E" w:rsidRPr="001E013D" w:rsidRDefault="008E0E8E" w:rsidP="008E0E8E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4FB79E9D" w14:textId="77777777" w:rsidR="008E0E8E" w:rsidRPr="0038360D" w:rsidRDefault="00A830E7" w:rsidP="008E0E8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>Verzoekt het college</w:t>
      </w:r>
      <w:r w:rsidR="00B4012B" w:rsidRPr="0038360D">
        <w:rPr>
          <w:rFonts w:asciiTheme="minorHAnsi" w:hAnsiTheme="minorHAnsi" w:cstheme="minorHAnsi"/>
          <w:b/>
          <w:bCs/>
          <w:sz w:val="22"/>
          <w:szCs w:val="22"/>
          <w:lang w:val="nl-NL"/>
        </w:rPr>
        <w:t>,</w:t>
      </w:r>
    </w:p>
    <w:p w14:paraId="524CBA23" w14:textId="77777777" w:rsidR="006C31FB" w:rsidRPr="001E013D" w:rsidRDefault="006C31FB" w:rsidP="00F5466A">
      <w:pPr>
        <w:pStyle w:val="Lijstalinea"/>
        <w:spacing w:line="276" w:lineRule="auto"/>
        <w:ind w:left="778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Bij projecten van meer dan </w:t>
      </w:r>
      <w:r w:rsidR="006D7386" w:rsidRPr="001E013D">
        <w:rPr>
          <w:rFonts w:asciiTheme="minorHAnsi" w:hAnsiTheme="minorHAnsi" w:cstheme="minorHAnsi"/>
          <w:sz w:val="22"/>
          <w:szCs w:val="22"/>
          <w:lang w:val="nl-NL"/>
        </w:rPr>
        <w:t>€ 500.000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voor de start </w:t>
      </w:r>
      <w:r w:rsidR="006E6622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ervan </w:t>
      </w:r>
      <w:r w:rsidRPr="001E013D">
        <w:rPr>
          <w:rFonts w:asciiTheme="minorHAnsi" w:hAnsiTheme="minorHAnsi" w:cstheme="minorHAnsi"/>
          <w:sz w:val="22"/>
          <w:szCs w:val="22"/>
          <w:lang w:val="nl-NL"/>
        </w:rPr>
        <w:t>een risicoanalyse en marktverkenning</w:t>
      </w:r>
      <w:r w:rsidR="006E6622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uit te laten voeren</w:t>
      </w:r>
      <w:r w:rsidR="006C740D" w:rsidRPr="001E013D">
        <w:rPr>
          <w:rFonts w:asciiTheme="minorHAnsi" w:hAnsiTheme="minorHAnsi" w:cstheme="minorHAnsi"/>
          <w:sz w:val="22"/>
          <w:szCs w:val="22"/>
          <w:lang w:val="nl-NL"/>
        </w:rPr>
        <w:t>, voorzien van een gedegen vooronderzoek</w:t>
      </w:r>
      <w:r w:rsidR="00475840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  <w:r w:rsidR="00B4012B" w:rsidRPr="001E013D">
        <w:rPr>
          <w:rFonts w:asciiTheme="minorHAnsi" w:hAnsiTheme="minorHAnsi" w:cstheme="minorHAnsi"/>
          <w:sz w:val="22"/>
          <w:szCs w:val="22"/>
          <w:lang w:val="nl-NL"/>
        </w:rPr>
        <w:t>met als doel te komen tot een realistische begroting</w:t>
      </w:r>
      <w:r w:rsidR="00F5466A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die tot minder kans op</w:t>
      </w:r>
      <w:r w:rsidR="00475840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budget</w:t>
      </w:r>
      <w:r w:rsidR="00F5466A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overschrijding </w:t>
      </w:r>
      <w:r w:rsidR="005D55CD" w:rsidRPr="001E013D">
        <w:rPr>
          <w:rFonts w:asciiTheme="minorHAnsi" w:hAnsiTheme="minorHAnsi" w:cstheme="minorHAnsi"/>
          <w:sz w:val="22"/>
          <w:szCs w:val="22"/>
          <w:lang w:val="nl-NL"/>
        </w:rPr>
        <w:t>leidt.</w:t>
      </w:r>
    </w:p>
    <w:p w14:paraId="648DA708" w14:textId="77777777" w:rsidR="006C740D" w:rsidRPr="001E013D" w:rsidRDefault="006C740D" w:rsidP="006C740D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294DC156" w14:textId="77777777" w:rsidR="006C740D" w:rsidRPr="001E013D" w:rsidRDefault="006C740D" w:rsidP="006C740D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>En gaat over tot de orde van de dag,</w:t>
      </w:r>
    </w:p>
    <w:p w14:paraId="26FEDB82" w14:textId="77777777" w:rsidR="006C740D" w:rsidRPr="001E013D" w:rsidRDefault="006C740D" w:rsidP="006C740D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1A37C6D9" w14:textId="77777777" w:rsidR="006C740D" w:rsidRPr="001E013D" w:rsidRDefault="006C740D" w:rsidP="006C740D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t>Fractie VVD Epe,</w:t>
      </w:r>
    </w:p>
    <w:p w14:paraId="68D42448" w14:textId="77777777" w:rsidR="006C740D" w:rsidRPr="001E013D" w:rsidRDefault="00624A40" w:rsidP="006C740D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noProof/>
          <w:sz w:val="22"/>
          <w:szCs w:val="22"/>
          <w:lang w:val="nl-NL"/>
        </w:rPr>
        <w:drawing>
          <wp:inline distT="0" distB="0" distL="0" distR="0" wp14:anchorId="4332C8DA" wp14:editId="0E503DAC">
            <wp:extent cx="633743" cy="221264"/>
            <wp:effectExtent l="0" t="0" r="1270" b="0"/>
            <wp:docPr id="1" name="Afbeelding 1" descr="Afbeelding met luch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 Ruud Jage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874" cy="23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0D9DD" w14:textId="77777777" w:rsidR="006C31FB" w:rsidRPr="001E013D" w:rsidRDefault="006C740D" w:rsidP="006C740D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1E013D">
        <w:rPr>
          <w:rFonts w:asciiTheme="minorHAnsi" w:hAnsiTheme="minorHAnsi" w:cstheme="minorHAnsi"/>
          <w:sz w:val="22"/>
          <w:szCs w:val="22"/>
          <w:lang w:val="nl-NL"/>
        </w:rPr>
        <w:lastRenderedPageBreak/>
        <w:t>Ruud Jager</w:t>
      </w:r>
      <w:r w:rsidR="006C31FB" w:rsidRPr="001E013D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sectPr w:rsidR="006C31FB" w:rsidRPr="001E013D" w:rsidSect="003C5F70">
      <w:headerReference w:type="default" r:id="rId9"/>
      <w:footerReference w:type="default" r:id="rId10"/>
      <w:pgSz w:w="12240" w:h="15840"/>
      <w:pgMar w:top="27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C056C" w14:textId="77777777" w:rsidR="00B14113" w:rsidRDefault="00B14113" w:rsidP="00B713E6">
      <w:r>
        <w:separator/>
      </w:r>
    </w:p>
  </w:endnote>
  <w:endnote w:type="continuationSeparator" w:id="0">
    <w:p w14:paraId="4A3CE0C5" w14:textId="77777777" w:rsidR="00B14113" w:rsidRDefault="00B14113" w:rsidP="00B7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434D" w14:textId="77777777" w:rsidR="006C31FB" w:rsidRPr="003C5F70" w:rsidRDefault="006C31FB" w:rsidP="000D78EA">
    <w:pPr>
      <w:rPr>
        <w:rFonts w:ascii="Verdana" w:hAnsi="Verdana"/>
        <w:b/>
        <w:sz w:val="18"/>
        <w:szCs w:val="18"/>
      </w:rPr>
    </w:pPr>
    <w:r w:rsidRPr="003C5F70">
      <w:rPr>
        <w:rFonts w:ascii="Verdana" w:hAnsi="Verdana"/>
        <w:b/>
        <w:sz w:val="18"/>
        <w:szCs w:val="18"/>
      </w:rPr>
      <w:t>Ondertekening en naam:</w:t>
    </w:r>
  </w:p>
  <w:tbl>
    <w:tblPr>
      <w:tblW w:w="0" w:type="auto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008"/>
      <w:gridCol w:w="899"/>
      <w:gridCol w:w="1161"/>
      <w:gridCol w:w="6"/>
      <w:gridCol w:w="3063"/>
      <w:gridCol w:w="3145"/>
    </w:tblGrid>
    <w:tr w:rsidR="006C31FB" w:rsidRPr="003C5F70" w14:paraId="5A206826" w14:textId="77777777" w:rsidTr="000D78EA">
      <w:tc>
        <w:tcPr>
          <w:tcW w:w="3068" w:type="dxa"/>
          <w:gridSpan w:val="3"/>
          <w:shd w:val="clear" w:color="auto" w:fill="auto"/>
        </w:tcPr>
        <w:p w14:paraId="1167BD36" w14:textId="77777777" w:rsidR="006C31FB" w:rsidRPr="003C5F70" w:rsidRDefault="006C31FB" w:rsidP="000D78EA">
          <w:pPr>
            <w:rPr>
              <w:rFonts w:ascii="Verdana" w:hAnsi="Verdana"/>
              <w:b/>
              <w:sz w:val="18"/>
              <w:szCs w:val="18"/>
            </w:rPr>
          </w:pPr>
          <w:r w:rsidRPr="003C5F70">
            <w:rPr>
              <w:rFonts w:ascii="Verdana" w:hAnsi="Verdana"/>
              <w:b/>
              <w:sz w:val="18"/>
              <w:szCs w:val="18"/>
            </w:rPr>
            <w:t>De fractie(s) van:</w:t>
          </w:r>
        </w:p>
      </w:tc>
      <w:tc>
        <w:tcPr>
          <w:tcW w:w="3069" w:type="dxa"/>
          <w:gridSpan w:val="2"/>
          <w:shd w:val="clear" w:color="auto" w:fill="auto"/>
        </w:tcPr>
        <w:p w14:paraId="53D28B18" w14:textId="77777777" w:rsidR="006C31FB" w:rsidRPr="003C5F70" w:rsidRDefault="006C31FB" w:rsidP="000D78EA">
          <w:pPr>
            <w:rPr>
              <w:rFonts w:ascii="Verdana" w:hAnsi="Verdana"/>
              <w:b/>
              <w:sz w:val="18"/>
              <w:szCs w:val="18"/>
            </w:rPr>
          </w:pPr>
          <w:r w:rsidRPr="003C5F70">
            <w:rPr>
              <w:rFonts w:ascii="Verdana" w:hAnsi="Verdana"/>
              <w:b/>
              <w:sz w:val="18"/>
              <w:szCs w:val="18"/>
            </w:rPr>
            <w:t>Naam:</w:t>
          </w:r>
        </w:p>
      </w:tc>
      <w:tc>
        <w:tcPr>
          <w:tcW w:w="3145" w:type="dxa"/>
          <w:shd w:val="clear" w:color="auto" w:fill="auto"/>
        </w:tcPr>
        <w:p w14:paraId="4F2F06B0" w14:textId="77777777" w:rsidR="006C31FB" w:rsidRPr="003C5F70" w:rsidRDefault="006C31FB" w:rsidP="000D78EA">
          <w:pPr>
            <w:rPr>
              <w:rFonts w:ascii="Verdana" w:hAnsi="Verdana"/>
              <w:b/>
              <w:sz w:val="18"/>
              <w:szCs w:val="18"/>
            </w:rPr>
          </w:pPr>
          <w:r w:rsidRPr="003C5F70">
            <w:rPr>
              <w:rFonts w:ascii="Verdana" w:hAnsi="Verdana"/>
              <w:b/>
              <w:sz w:val="18"/>
              <w:szCs w:val="18"/>
            </w:rPr>
            <w:t>Handtekening</w:t>
          </w:r>
        </w:p>
      </w:tc>
    </w:tr>
    <w:tr w:rsidR="006C31FB" w:rsidRPr="003C5F70" w14:paraId="13D65AA4" w14:textId="77777777" w:rsidTr="000D78EA">
      <w:tc>
        <w:tcPr>
          <w:tcW w:w="3068" w:type="dxa"/>
          <w:gridSpan w:val="3"/>
          <w:shd w:val="clear" w:color="auto" w:fill="auto"/>
        </w:tcPr>
        <w:p w14:paraId="28486E52" w14:textId="77777777" w:rsidR="006C31FB" w:rsidRPr="003C5F70" w:rsidRDefault="006C31FB" w:rsidP="000D78EA">
          <w:pPr>
            <w:rPr>
              <w:rFonts w:ascii="Verdana" w:hAnsi="Verdana"/>
              <w:sz w:val="18"/>
              <w:szCs w:val="18"/>
            </w:rPr>
          </w:pPr>
          <w:r w:rsidRPr="003C5F70">
            <w:rPr>
              <w:rFonts w:ascii="Verdana" w:hAnsi="Verdana"/>
              <w:sz w:val="18"/>
              <w:szCs w:val="18"/>
            </w:rPr>
            <w:t>VVD</w:t>
          </w:r>
        </w:p>
      </w:tc>
      <w:tc>
        <w:tcPr>
          <w:tcW w:w="3069" w:type="dxa"/>
          <w:gridSpan w:val="2"/>
          <w:shd w:val="clear" w:color="auto" w:fill="auto"/>
        </w:tcPr>
        <w:p w14:paraId="7DBD0492" w14:textId="77777777" w:rsidR="006C31FB" w:rsidRPr="003C5F70" w:rsidRDefault="006C31FB" w:rsidP="000D78EA">
          <w:pPr>
            <w:rPr>
              <w:rFonts w:ascii="Verdana" w:hAnsi="Verdana"/>
              <w:sz w:val="18"/>
              <w:szCs w:val="18"/>
            </w:rPr>
          </w:pPr>
          <w:r w:rsidRPr="003C5F70">
            <w:rPr>
              <w:rFonts w:ascii="Verdana" w:hAnsi="Verdana"/>
              <w:sz w:val="18"/>
              <w:szCs w:val="18"/>
            </w:rPr>
            <w:t>R. Jager</w:t>
          </w:r>
        </w:p>
      </w:tc>
      <w:tc>
        <w:tcPr>
          <w:tcW w:w="3145" w:type="dxa"/>
          <w:shd w:val="clear" w:color="auto" w:fill="auto"/>
        </w:tcPr>
        <w:p w14:paraId="57654B80" w14:textId="77777777" w:rsidR="006C31FB" w:rsidRPr="003C5F70" w:rsidRDefault="006C31FB" w:rsidP="000D78EA">
          <w:pPr>
            <w:rPr>
              <w:rFonts w:ascii="Verdana" w:hAnsi="Verdana"/>
              <w:sz w:val="18"/>
              <w:szCs w:val="18"/>
            </w:rPr>
          </w:pPr>
        </w:p>
        <w:p w14:paraId="640E4E15" w14:textId="77777777" w:rsidR="006C31FB" w:rsidRPr="003C5F70" w:rsidRDefault="006C31FB" w:rsidP="000D78EA">
          <w:pPr>
            <w:rPr>
              <w:rFonts w:ascii="Verdana" w:hAnsi="Verdana"/>
              <w:sz w:val="18"/>
              <w:szCs w:val="18"/>
            </w:rPr>
          </w:pPr>
        </w:p>
      </w:tc>
    </w:tr>
    <w:tr w:rsidR="006C31FB" w:rsidRPr="003C5F70" w14:paraId="030D6A35" w14:textId="77777777" w:rsidTr="000D78EA">
      <w:tc>
        <w:tcPr>
          <w:tcW w:w="1008" w:type="dxa"/>
          <w:shd w:val="clear" w:color="auto" w:fill="auto"/>
        </w:tcPr>
        <w:p w14:paraId="21600558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b/>
              <w:sz w:val="18"/>
              <w:szCs w:val="18"/>
            </w:rPr>
          </w:pPr>
          <w:proofErr w:type="spellStart"/>
          <w:r w:rsidRPr="003C5F70">
            <w:rPr>
              <w:rFonts w:ascii="Verdana" w:hAnsi="Verdana"/>
              <w:b/>
              <w:sz w:val="18"/>
              <w:szCs w:val="18"/>
            </w:rPr>
            <w:t>Voor</w:t>
          </w:r>
          <w:proofErr w:type="spellEnd"/>
          <w:r w:rsidRPr="003C5F70">
            <w:rPr>
              <w:rFonts w:ascii="Verdana" w:hAnsi="Verdana"/>
              <w:b/>
              <w:sz w:val="18"/>
              <w:szCs w:val="18"/>
            </w:rPr>
            <w:t>:</w:t>
          </w:r>
        </w:p>
      </w:tc>
      <w:tc>
        <w:tcPr>
          <w:tcW w:w="899" w:type="dxa"/>
          <w:shd w:val="clear" w:color="auto" w:fill="auto"/>
        </w:tcPr>
        <w:p w14:paraId="7BB9CA8C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7375" w:type="dxa"/>
          <w:gridSpan w:val="4"/>
          <w:shd w:val="clear" w:color="auto" w:fill="auto"/>
        </w:tcPr>
        <w:p w14:paraId="219C44F0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sz w:val="18"/>
              <w:szCs w:val="18"/>
            </w:rPr>
          </w:pPr>
        </w:p>
      </w:tc>
    </w:tr>
    <w:tr w:rsidR="006C31FB" w:rsidRPr="003C5F70" w14:paraId="19C9049D" w14:textId="77777777" w:rsidTr="000D78EA">
      <w:tc>
        <w:tcPr>
          <w:tcW w:w="1008" w:type="dxa"/>
          <w:shd w:val="clear" w:color="auto" w:fill="auto"/>
        </w:tcPr>
        <w:p w14:paraId="34B01D84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b/>
              <w:sz w:val="18"/>
              <w:szCs w:val="18"/>
            </w:rPr>
          </w:pPr>
          <w:proofErr w:type="spellStart"/>
          <w:r w:rsidRPr="003C5F70">
            <w:rPr>
              <w:rFonts w:ascii="Verdana" w:hAnsi="Verdana"/>
              <w:b/>
              <w:sz w:val="18"/>
              <w:szCs w:val="18"/>
            </w:rPr>
            <w:t>Tegen</w:t>
          </w:r>
          <w:proofErr w:type="spellEnd"/>
          <w:r w:rsidRPr="003C5F70">
            <w:rPr>
              <w:rFonts w:ascii="Verdana" w:hAnsi="Verdana"/>
              <w:b/>
              <w:sz w:val="18"/>
              <w:szCs w:val="18"/>
            </w:rPr>
            <w:t>:</w:t>
          </w:r>
        </w:p>
      </w:tc>
      <w:tc>
        <w:tcPr>
          <w:tcW w:w="899" w:type="dxa"/>
          <w:shd w:val="clear" w:color="auto" w:fill="auto"/>
        </w:tcPr>
        <w:p w14:paraId="63691583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7375" w:type="dxa"/>
          <w:gridSpan w:val="4"/>
          <w:shd w:val="clear" w:color="auto" w:fill="auto"/>
        </w:tcPr>
        <w:p w14:paraId="516B3B26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sz w:val="18"/>
              <w:szCs w:val="18"/>
            </w:rPr>
          </w:pPr>
        </w:p>
      </w:tc>
    </w:tr>
    <w:tr w:rsidR="006C31FB" w:rsidRPr="003C5F70" w14:paraId="1AF1368F" w14:textId="77777777" w:rsidTr="000D78EA">
      <w:tc>
        <w:tcPr>
          <w:tcW w:w="3074" w:type="dxa"/>
          <w:gridSpan w:val="4"/>
          <w:shd w:val="clear" w:color="auto" w:fill="auto"/>
        </w:tcPr>
        <w:p w14:paraId="4FC2AC6A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b/>
              <w:sz w:val="18"/>
              <w:szCs w:val="18"/>
            </w:rPr>
          </w:pPr>
          <w:proofErr w:type="spellStart"/>
          <w:r w:rsidRPr="003C5F70">
            <w:rPr>
              <w:rFonts w:ascii="Verdana" w:hAnsi="Verdana"/>
              <w:b/>
              <w:sz w:val="18"/>
              <w:szCs w:val="18"/>
            </w:rPr>
            <w:t>Besluit</w:t>
          </w:r>
          <w:proofErr w:type="spellEnd"/>
          <w:r w:rsidRPr="003C5F70">
            <w:rPr>
              <w:rFonts w:ascii="Verdana" w:hAnsi="Verdana"/>
              <w:b/>
              <w:sz w:val="18"/>
              <w:szCs w:val="18"/>
            </w:rPr>
            <w:t xml:space="preserve"> </w:t>
          </w:r>
          <w:proofErr w:type="spellStart"/>
          <w:r w:rsidRPr="003C5F70">
            <w:rPr>
              <w:rFonts w:ascii="Verdana" w:hAnsi="Verdana"/>
              <w:b/>
              <w:sz w:val="18"/>
              <w:szCs w:val="18"/>
            </w:rPr>
            <w:t>gemeenteraad</w:t>
          </w:r>
          <w:proofErr w:type="spellEnd"/>
          <w:r w:rsidRPr="003C5F70">
            <w:rPr>
              <w:rFonts w:ascii="Verdana" w:hAnsi="Verdana"/>
              <w:b/>
              <w:sz w:val="18"/>
              <w:szCs w:val="18"/>
            </w:rPr>
            <w:t>:</w:t>
          </w:r>
        </w:p>
      </w:tc>
      <w:tc>
        <w:tcPr>
          <w:tcW w:w="3063" w:type="dxa"/>
          <w:shd w:val="clear" w:color="auto" w:fill="auto"/>
        </w:tcPr>
        <w:p w14:paraId="7A5D2CE1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sz w:val="18"/>
              <w:szCs w:val="18"/>
            </w:rPr>
          </w:pPr>
          <w:proofErr w:type="spellStart"/>
          <w:r w:rsidRPr="003C5F70">
            <w:rPr>
              <w:rFonts w:ascii="Verdana" w:hAnsi="Verdana"/>
              <w:sz w:val="18"/>
              <w:szCs w:val="18"/>
            </w:rPr>
            <w:t>Aangenomen</w:t>
          </w:r>
          <w:proofErr w:type="spellEnd"/>
          <w:r w:rsidRPr="003C5F70">
            <w:rPr>
              <w:rFonts w:ascii="Verdana" w:hAnsi="Verdana"/>
              <w:sz w:val="18"/>
              <w:szCs w:val="18"/>
            </w:rPr>
            <w:t xml:space="preserve"> / </w:t>
          </w:r>
          <w:proofErr w:type="spellStart"/>
          <w:r w:rsidRPr="003C5F70">
            <w:rPr>
              <w:rFonts w:ascii="Verdana" w:hAnsi="Verdana"/>
              <w:sz w:val="18"/>
              <w:szCs w:val="18"/>
            </w:rPr>
            <w:t>verworpen</w:t>
          </w:r>
          <w:proofErr w:type="spellEnd"/>
        </w:p>
      </w:tc>
      <w:tc>
        <w:tcPr>
          <w:tcW w:w="3145" w:type="dxa"/>
          <w:shd w:val="clear" w:color="auto" w:fill="auto"/>
        </w:tcPr>
        <w:p w14:paraId="638FB3CA" w14:textId="77777777" w:rsidR="006C31FB" w:rsidRPr="003C5F70" w:rsidRDefault="006C31FB" w:rsidP="000D78EA">
          <w:pPr>
            <w:spacing w:line="360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32C6CE30" w14:textId="77777777" w:rsidR="006C31FB" w:rsidRPr="003C5F70" w:rsidRDefault="006C31FB" w:rsidP="000D78EA">
    <w:pPr>
      <w:pStyle w:val="Voettekst"/>
      <w:rPr>
        <w:sz w:val="18"/>
        <w:szCs w:val="18"/>
      </w:rPr>
    </w:pPr>
  </w:p>
  <w:p w14:paraId="0FE0D0CC" w14:textId="77777777" w:rsidR="006C31FB" w:rsidRPr="003C5F70" w:rsidRDefault="006C31FB" w:rsidP="000D78EA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19D7" w14:textId="77777777" w:rsidR="00B14113" w:rsidRDefault="00B14113" w:rsidP="00B713E6">
      <w:r>
        <w:separator/>
      </w:r>
    </w:p>
  </w:footnote>
  <w:footnote w:type="continuationSeparator" w:id="0">
    <w:p w14:paraId="7D337F0E" w14:textId="77777777" w:rsidR="00B14113" w:rsidRDefault="00B14113" w:rsidP="00B7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0AE3" w14:textId="77777777" w:rsidR="006C31FB" w:rsidRDefault="006C31FB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01812D62" wp14:editId="53B6B57C">
          <wp:simplePos x="0" y="0"/>
          <wp:positionH relativeFrom="column">
            <wp:posOffset>153035</wp:posOffset>
          </wp:positionH>
          <wp:positionV relativeFrom="paragraph">
            <wp:posOffset>-28575</wp:posOffset>
          </wp:positionV>
          <wp:extent cx="1009650" cy="1147722"/>
          <wp:effectExtent l="0" t="0" r="0" b="0"/>
          <wp:wrapNone/>
          <wp:docPr id="12" name="Afbeelding 12" descr="Description: vvd-logo-klein-in-jpg-form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Description: vvd-logo-klein-in-jpg-form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47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765"/>
    <w:multiLevelType w:val="hybridMultilevel"/>
    <w:tmpl w:val="E5E8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DC4"/>
    <w:multiLevelType w:val="hybridMultilevel"/>
    <w:tmpl w:val="1898D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3CEA"/>
    <w:multiLevelType w:val="hybridMultilevel"/>
    <w:tmpl w:val="448C3E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5FEC"/>
    <w:multiLevelType w:val="hybridMultilevel"/>
    <w:tmpl w:val="1230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54F5"/>
    <w:multiLevelType w:val="hybridMultilevel"/>
    <w:tmpl w:val="EDA227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6A0A"/>
    <w:multiLevelType w:val="hybridMultilevel"/>
    <w:tmpl w:val="9DB6FAE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0F90"/>
    <w:multiLevelType w:val="hybridMultilevel"/>
    <w:tmpl w:val="EF9484F6"/>
    <w:lvl w:ilvl="0" w:tplc="DB0E29EE">
      <w:numFmt w:val="bullet"/>
      <w:lvlText w:val=""/>
      <w:lvlJc w:val="left"/>
      <w:pPr>
        <w:ind w:left="1476" w:hanging="396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13C88"/>
    <w:multiLevelType w:val="hybridMultilevel"/>
    <w:tmpl w:val="F086F5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169B3"/>
    <w:multiLevelType w:val="hybridMultilevel"/>
    <w:tmpl w:val="B148CD16"/>
    <w:lvl w:ilvl="0" w:tplc="0413000F">
      <w:start w:val="1"/>
      <w:numFmt w:val="decimal"/>
      <w:lvlText w:val="%1."/>
      <w:lvlJc w:val="left"/>
      <w:pPr>
        <w:ind w:left="778" w:hanging="360"/>
      </w:pPr>
    </w:lvl>
    <w:lvl w:ilvl="1" w:tplc="04130019" w:tentative="1">
      <w:start w:val="1"/>
      <w:numFmt w:val="lowerLetter"/>
      <w:lvlText w:val="%2."/>
      <w:lvlJc w:val="left"/>
      <w:pPr>
        <w:ind w:left="1498" w:hanging="360"/>
      </w:pPr>
    </w:lvl>
    <w:lvl w:ilvl="2" w:tplc="0413001B" w:tentative="1">
      <w:start w:val="1"/>
      <w:numFmt w:val="lowerRoman"/>
      <w:lvlText w:val="%3."/>
      <w:lvlJc w:val="right"/>
      <w:pPr>
        <w:ind w:left="2218" w:hanging="180"/>
      </w:pPr>
    </w:lvl>
    <w:lvl w:ilvl="3" w:tplc="0413000F" w:tentative="1">
      <w:start w:val="1"/>
      <w:numFmt w:val="decimal"/>
      <w:lvlText w:val="%4."/>
      <w:lvlJc w:val="left"/>
      <w:pPr>
        <w:ind w:left="2938" w:hanging="360"/>
      </w:pPr>
    </w:lvl>
    <w:lvl w:ilvl="4" w:tplc="04130019" w:tentative="1">
      <w:start w:val="1"/>
      <w:numFmt w:val="lowerLetter"/>
      <w:lvlText w:val="%5."/>
      <w:lvlJc w:val="left"/>
      <w:pPr>
        <w:ind w:left="3658" w:hanging="360"/>
      </w:pPr>
    </w:lvl>
    <w:lvl w:ilvl="5" w:tplc="0413001B" w:tentative="1">
      <w:start w:val="1"/>
      <w:numFmt w:val="lowerRoman"/>
      <w:lvlText w:val="%6."/>
      <w:lvlJc w:val="right"/>
      <w:pPr>
        <w:ind w:left="4378" w:hanging="180"/>
      </w:pPr>
    </w:lvl>
    <w:lvl w:ilvl="6" w:tplc="0413000F" w:tentative="1">
      <w:start w:val="1"/>
      <w:numFmt w:val="decimal"/>
      <w:lvlText w:val="%7."/>
      <w:lvlJc w:val="left"/>
      <w:pPr>
        <w:ind w:left="5098" w:hanging="360"/>
      </w:pPr>
    </w:lvl>
    <w:lvl w:ilvl="7" w:tplc="04130019" w:tentative="1">
      <w:start w:val="1"/>
      <w:numFmt w:val="lowerLetter"/>
      <w:lvlText w:val="%8."/>
      <w:lvlJc w:val="left"/>
      <w:pPr>
        <w:ind w:left="5818" w:hanging="360"/>
      </w:pPr>
    </w:lvl>
    <w:lvl w:ilvl="8" w:tplc="0413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3B2A07DA"/>
    <w:multiLevelType w:val="hybridMultilevel"/>
    <w:tmpl w:val="B20A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008"/>
    <w:multiLevelType w:val="hybridMultilevel"/>
    <w:tmpl w:val="01206E0E"/>
    <w:lvl w:ilvl="0" w:tplc="064E204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9E67D9"/>
    <w:multiLevelType w:val="hybridMultilevel"/>
    <w:tmpl w:val="871CC2CE"/>
    <w:lvl w:ilvl="0" w:tplc="FFFFFFFF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9D2ABF"/>
    <w:multiLevelType w:val="hybridMultilevel"/>
    <w:tmpl w:val="27DA2F2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604115"/>
    <w:multiLevelType w:val="hybridMultilevel"/>
    <w:tmpl w:val="F086F5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5C57"/>
    <w:multiLevelType w:val="hybridMultilevel"/>
    <w:tmpl w:val="72F2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B68B1"/>
    <w:multiLevelType w:val="hybridMultilevel"/>
    <w:tmpl w:val="537E5F1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51186"/>
    <w:multiLevelType w:val="hybridMultilevel"/>
    <w:tmpl w:val="DFBE02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55893"/>
    <w:multiLevelType w:val="hybridMultilevel"/>
    <w:tmpl w:val="C264FA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80627"/>
    <w:multiLevelType w:val="hybridMultilevel"/>
    <w:tmpl w:val="55E6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0535"/>
    <w:multiLevelType w:val="hybridMultilevel"/>
    <w:tmpl w:val="FB18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4"/>
  </w:num>
  <w:num w:numId="11">
    <w:abstractNumId w:val="17"/>
  </w:num>
  <w:num w:numId="12">
    <w:abstractNumId w:val="19"/>
  </w:num>
  <w:num w:numId="13">
    <w:abstractNumId w:val="5"/>
  </w:num>
  <w:num w:numId="14">
    <w:abstractNumId w:val="15"/>
  </w:num>
  <w:num w:numId="15">
    <w:abstractNumId w:val="10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hideSpellingErrors/>
  <w:hideGrammaticalErrors/>
  <w:proofState w:spelling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5F"/>
    <w:rsid w:val="00032262"/>
    <w:rsid w:val="000434F7"/>
    <w:rsid w:val="00046E7A"/>
    <w:rsid w:val="00052F11"/>
    <w:rsid w:val="00095A0E"/>
    <w:rsid w:val="00096E07"/>
    <w:rsid w:val="000B0BA8"/>
    <w:rsid w:val="000D78EA"/>
    <w:rsid w:val="000F5626"/>
    <w:rsid w:val="00151A25"/>
    <w:rsid w:val="001907BB"/>
    <w:rsid w:val="00192F7C"/>
    <w:rsid w:val="001B6DB7"/>
    <w:rsid w:val="001C69E1"/>
    <w:rsid w:val="001E013D"/>
    <w:rsid w:val="001F5C58"/>
    <w:rsid w:val="002119DE"/>
    <w:rsid w:val="00295313"/>
    <w:rsid w:val="002A225B"/>
    <w:rsid w:val="002E76A5"/>
    <w:rsid w:val="00327664"/>
    <w:rsid w:val="0034685C"/>
    <w:rsid w:val="00347394"/>
    <w:rsid w:val="00372D45"/>
    <w:rsid w:val="0038360D"/>
    <w:rsid w:val="00397A2E"/>
    <w:rsid w:val="003A3720"/>
    <w:rsid w:val="003B02CE"/>
    <w:rsid w:val="003C5F70"/>
    <w:rsid w:val="003D5895"/>
    <w:rsid w:val="00424D7A"/>
    <w:rsid w:val="00441E9F"/>
    <w:rsid w:val="00453B4B"/>
    <w:rsid w:val="00475840"/>
    <w:rsid w:val="00480C2B"/>
    <w:rsid w:val="004B2046"/>
    <w:rsid w:val="00513BC4"/>
    <w:rsid w:val="00567070"/>
    <w:rsid w:val="00581EAC"/>
    <w:rsid w:val="00583845"/>
    <w:rsid w:val="005D5274"/>
    <w:rsid w:val="005D55CD"/>
    <w:rsid w:val="005F4A33"/>
    <w:rsid w:val="005F584F"/>
    <w:rsid w:val="005F5918"/>
    <w:rsid w:val="0060413D"/>
    <w:rsid w:val="00613908"/>
    <w:rsid w:val="0061710B"/>
    <w:rsid w:val="00624A40"/>
    <w:rsid w:val="00643276"/>
    <w:rsid w:val="00651EAD"/>
    <w:rsid w:val="00676BB2"/>
    <w:rsid w:val="006A3BB7"/>
    <w:rsid w:val="006C31FB"/>
    <w:rsid w:val="006C740D"/>
    <w:rsid w:val="006D7386"/>
    <w:rsid w:val="006E6622"/>
    <w:rsid w:val="007429D9"/>
    <w:rsid w:val="0076391A"/>
    <w:rsid w:val="00767873"/>
    <w:rsid w:val="00777B5F"/>
    <w:rsid w:val="0078748A"/>
    <w:rsid w:val="0079384A"/>
    <w:rsid w:val="007C1477"/>
    <w:rsid w:val="007D5C57"/>
    <w:rsid w:val="007D66F6"/>
    <w:rsid w:val="007F3D45"/>
    <w:rsid w:val="0080382F"/>
    <w:rsid w:val="0083529C"/>
    <w:rsid w:val="00860FC0"/>
    <w:rsid w:val="00865AF2"/>
    <w:rsid w:val="00873A5C"/>
    <w:rsid w:val="008A432A"/>
    <w:rsid w:val="008D4996"/>
    <w:rsid w:val="008E0E8E"/>
    <w:rsid w:val="008F1687"/>
    <w:rsid w:val="008F72C5"/>
    <w:rsid w:val="00910805"/>
    <w:rsid w:val="009308F0"/>
    <w:rsid w:val="00940C2A"/>
    <w:rsid w:val="00956054"/>
    <w:rsid w:val="00964BD1"/>
    <w:rsid w:val="00975A50"/>
    <w:rsid w:val="0098438B"/>
    <w:rsid w:val="00990C16"/>
    <w:rsid w:val="0099332B"/>
    <w:rsid w:val="00996C5E"/>
    <w:rsid w:val="00997074"/>
    <w:rsid w:val="009E5E0B"/>
    <w:rsid w:val="009E7562"/>
    <w:rsid w:val="009F6458"/>
    <w:rsid w:val="00A05012"/>
    <w:rsid w:val="00A129B6"/>
    <w:rsid w:val="00A2706F"/>
    <w:rsid w:val="00A5497E"/>
    <w:rsid w:val="00A830E7"/>
    <w:rsid w:val="00AB6AAB"/>
    <w:rsid w:val="00AB74E1"/>
    <w:rsid w:val="00AE3626"/>
    <w:rsid w:val="00AE4F02"/>
    <w:rsid w:val="00AF3DD8"/>
    <w:rsid w:val="00B14113"/>
    <w:rsid w:val="00B305B5"/>
    <w:rsid w:val="00B329A9"/>
    <w:rsid w:val="00B3670C"/>
    <w:rsid w:val="00B4012B"/>
    <w:rsid w:val="00B4612C"/>
    <w:rsid w:val="00B46890"/>
    <w:rsid w:val="00B713E6"/>
    <w:rsid w:val="00B76658"/>
    <w:rsid w:val="00B80801"/>
    <w:rsid w:val="00B84756"/>
    <w:rsid w:val="00BA3EF9"/>
    <w:rsid w:val="00BA5CBE"/>
    <w:rsid w:val="00BB62DE"/>
    <w:rsid w:val="00BB6BEE"/>
    <w:rsid w:val="00BC3D80"/>
    <w:rsid w:val="00BD3B6A"/>
    <w:rsid w:val="00C12701"/>
    <w:rsid w:val="00C15C91"/>
    <w:rsid w:val="00C30D74"/>
    <w:rsid w:val="00C31BAA"/>
    <w:rsid w:val="00C34253"/>
    <w:rsid w:val="00C80A94"/>
    <w:rsid w:val="00CB149E"/>
    <w:rsid w:val="00CC50C8"/>
    <w:rsid w:val="00CD3EC0"/>
    <w:rsid w:val="00CD78CD"/>
    <w:rsid w:val="00D32138"/>
    <w:rsid w:val="00D415ED"/>
    <w:rsid w:val="00D500C9"/>
    <w:rsid w:val="00D9517B"/>
    <w:rsid w:val="00DB0CEF"/>
    <w:rsid w:val="00DF2773"/>
    <w:rsid w:val="00E14271"/>
    <w:rsid w:val="00E23AF4"/>
    <w:rsid w:val="00E43E18"/>
    <w:rsid w:val="00E44A3F"/>
    <w:rsid w:val="00E546B0"/>
    <w:rsid w:val="00E96A7F"/>
    <w:rsid w:val="00EA000E"/>
    <w:rsid w:val="00EA026F"/>
    <w:rsid w:val="00EE14BF"/>
    <w:rsid w:val="00EF67A5"/>
    <w:rsid w:val="00F111E9"/>
    <w:rsid w:val="00F5466A"/>
    <w:rsid w:val="00F764D5"/>
    <w:rsid w:val="00F962F1"/>
    <w:rsid w:val="00FE0995"/>
    <w:rsid w:val="00FE121D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E0A1AA"/>
  <w15:docId w15:val="{1678C727-B2FB-7943-A7D6-C0397111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7B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427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13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13E6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nhideWhenUsed/>
    <w:rsid w:val="00B713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B713E6"/>
    <w:rPr>
      <w:rFonts w:ascii="Times New Roman" w:hAnsi="Times New Roman" w:cs="Times New Roman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F5C5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F5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B305B5"/>
  </w:style>
  <w:style w:type="character" w:styleId="Hyperlink">
    <w:name w:val="Hyperlink"/>
    <w:basedOn w:val="Standaardalinea-lettertype"/>
    <w:uiPriority w:val="99"/>
    <w:semiHidden/>
    <w:unhideWhenUsed/>
    <w:rsid w:val="00B305B5"/>
    <w:rPr>
      <w:color w:val="0000FF"/>
      <w:u w:val="single"/>
    </w:rPr>
  </w:style>
  <w:style w:type="paragraph" w:customStyle="1" w:styleId="Afsluiting1">
    <w:name w:val="Afsluiting1"/>
    <w:basedOn w:val="Standaard"/>
    <w:link w:val="Tekensvoorafsluiting"/>
    <w:uiPriority w:val="1"/>
    <w:unhideWhenUsed/>
    <w:qFormat/>
    <w:rsid w:val="001B6DB7"/>
    <w:pPr>
      <w:spacing w:before="480" w:after="960"/>
    </w:pPr>
    <w:rPr>
      <w:rFonts w:asciiTheme="minorHAnsi" w:hAnsiTheme="minorHAnsi" w:cstheme="minorBidi"/>
      <w:color w:val="595959" w:themeColor="text1" w:themeTint="A6"/>
      <w:kern w:val="20"/>
      <w:sz w:val="20"/>
      <w:szCs w:val="20"/>
      <w:lang w:val="nl-NL" w:eastAsia="nl-NL"/>
    </w:rPr>
  </w:style>
  <w:style w:type="character" w:customStyle="1" w:styleId="Tekensvoorafsluiting">
    <w:name w:val="Tekens voor afsluiting"/>
    <w:basedOn w:val="Standaardalinea-lettertype"/>
    <w:link w:val="Afsluiting1"/>
    <w:uiPriority w:val="1"/>
    <w:rsid w:val="001B6DB7"/>
    <w:rPr>
      <w:color w:val="595959" w:themeColor="text1" w:themeTint="A6"/>
      <w:kern w:val="20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B84756"/>
    <w:pPr>
      <w:spacing w:before="100" w:beforeAutospacing="1" w:after="100" w:afterAutospacing="1"/>
    </w:pPr>
    <w:rPr>
      <w:rFonts w:eastAsia="Times New Roman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322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8E0E8E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4106-745F-B445-B6AB-E21105CB43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Lawson Software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Cramer</dc:creator>
  <cp:lastModifiedBy>Ellis de Vries</cp:lastModifiedBy>
  <cp:revision>5</cp:revision>
  <cp:lastPrinted>2019-10-30T08:20:00Z</cp:lastPrinted>
  <dcterms:created xsi:type="dcterms:W3CDTF">2019-11-10T14:34:00Z</dcterms:created>
  <dcterms:modified xsi:type="dcterms:W3CDTF">2019-11-10T14:45:00Z</dcterms:modified>
</cp:coreProperties>
</file>