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1965" cy="1017905"/>
                <wp:effectExtent l="0" t="0" r="0" b="0"/>
                <wp:docPr id="1" name=""/>
                <a:graphic xmlns:a="http://schemas.openxmlformats.org/drawingml/2006/main">
                  <a:graphicData uri="http://schemas.microsoft.com/office/word/2010/wordprocessingGroup">
                    <wpg:wgp>
                      <wpg:cNvGrpSpPr/>
                      <wpg:grpSpPr>
                        <a:xfrm>
                          <a:off x="0" y="0"/>
                          <a:ext cx="5561280" cy="1017360"/>
                        </a:xfrm>
                      </wpg:grpSpPr>
                      <pic:pic xmlns:pic="http://schemas.openxmlformats.org/drawingml/2006/picture">
                        <pic:nvPicPr>
                          <pic:cNvPr id="0" name="Picture 10" descr=""/>
                          <pic:cNvPicPr/>
                        </pic:nvPicPr>
                        <pic:blipFill>
                          <a:blip r:embed="rId2"/>
                          <a:stretch/>
                        </pic:blipFill>
                        <pic:spPr>
                          <a:xfrm>
                            <a:off x="4678200" y="0"/>
                            <a:ext cx="883440" cy="101736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884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5760"/>
                            <a:ext cx="2412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15pt;width:437.9pt;height:80.1pt" coordorigin="0,-1603" coordsize="8758,1602">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7;top:-1603;width:1390;height:1601;mso-position-vertical:top" type="shapetype_75">
                  <v:imagedata r:id="rId2" o:detectmouseclick="t"/>
                  <w10:wrap type="none"/>
                  <v:stroke color="#3465a4" joinstyle="round" endcap="flat"/>
                </v:shape>
                <v:shape id="shape_0" ID="Picture 1737" stroked="f" style="position:absolute;left:0;top:-1204;width:5068;height:585;mso-position-vertical:top" type="shapetype_75">
                  <v:imagedata r:id="rId3" o:detectmouseclick="t"/>
                  <w10:wrap type="none"/>
                  <v:stroke color="#3465a4" joinstyle="round" endcap="flat"/>
                </v:shape>
                <v:rect id="shape_0" stroked="f" style="position:absolute;left:2;top:-460;width:37;height:187;mso-position-vertical:top">
                  <v:textbo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2"/>
        <w:gridCol w:w="3267"/>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Naam indiener(s)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Tobias Hlobil</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Gemeente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Den Haag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van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3515</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tot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3515</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Actie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x</w:t>
            </w:r>
            <w:r>
              <w:rPr>
                <w:i w:val="false"/>
              </w:rPr>
              <w:t xml:space="preserve"> </w:t>
            </w:r>
            <w:r>
              <w:rPr>
                <w:b/>
                <w:i w:val="false"/>
              </w:rPr>
              <w:t xml:space="preserve">Schrappen  </w:t>
            </w:r>
          </w:p>
          <w:p>
            <w:pPr>
              <w:pStyle w:val="Normal"/>
              <w:spacing w:lineRule="auto" w:line="240" w:before="0" w:after="0"/>
              <w:ind w:left="48" w:hanging="0"/>
              <w:rPr/>
            </w:pPr>
            <w:r>
              <w:rPr>
                <w:rFonts w:eastAsia="Segoe UI Symbol" w:cs="Segoe UI Symbol" w:ascii="Segoe UI Symbol" w:hAnsi="Segoe UI Symbol"/>
                <w:i w:val="false"/>
              </w:rPr>
              <w:t></w:t>
            </w:r>
            <w:r>
              <w:rPr>
                <w:i w:val="false"/>
              </w:rPr>
              <w:t xml:space="preserve"> </w:t>
            </w:r>
            <w:r>
              <w:rPr>
                <w:b/>
                <w:i w:val="false"/>
              </w:rPr>
              <w:t xml:space="preserve">Toevoegen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before="0" w:after="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Originele tekst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r>
              <w:rPr>
                <w:rFonts w:ascii="sans-serif" w:hAnsi="sans-serif"/>
                <w:i w:val="false"/>
                <w:color w:val="000000"/>
                <w:sz w:val="28"/>
              </w:rPr>
              <w:t>Aanpassen van het EVRM, zodat het Comité van Ministers in de Raad van Europa de mogelijkheid krijgt om uitspraken van het Europees Hof voor de Rechten van de Mens die indruisen tegen de bedoeling van de lidstaten te corrigeren.</w:t>
            </w:r>
          </w:p>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before="0" w:after="0"/>
              <w:rPr/>
            </w:pPr>
            <w:r>
              <w:rPr>
                <w:b/>
                <w:i w:val="false"/>
              </w:rPr>
              <w:t xml:space="preserve">Vraag/opmerking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Toelichting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Het lijkt mij onwenselijk dat leden van de uitvoerende macht achteraf rechtelijke beslissingen  met betrekking tot onze grondrechten zoals vastgelegd in het EVRM naast zich neer kunnen leggen. </w:t>
            </w:r>
          </w:p>
          <w:p>
            <w:pPr>
              <w:pStyle w:val="Normal"/>
              <w:spacing w:lineRule="auto" w:line="240" w:before="0" w:after="0"/>
              <w:rPr/>
            </w:pPr>
            <w:r>
              <w:rPr>
                <w:i w:val="false"/>
                <w:color w:val="000000"/>
              </w:rPr>
              <w:t xml:space="preserve">Stel de krant zou berichten dat Hongarije of Turkije een vergelijkbare grondwetswijzging zou voorstellen dan zouden wij daar als Nederlandse liberalen toch heel anders naar kijken.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bl>
    <w:p>
      <w:pPr>
        <w:pStyle w:val="Norma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 w:name="sans-serif">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LibreOffice/6.4.6.2$Linux_X86_64 LibreOffice_project/40$Build-2</Application>
  <Pages>2</Pages>
  <Words>151</Words>
  <Characters>801</Characters>
  <CharactersWithSpaces>971</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2020-11-11T21:44:18Z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