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1137B2" w:rsidTr="00C85D0F">
        <w:trPr>
          <w:trHeight w:hRule="exact" w:val="1418"/>
        </w:trPr>
        <w:tc>
          <w:tcPr>
            <w:tcW w:w="6804" w:type="dxa"/>
            <w:shd w:val="clear" w:color="auto" w:fill="auto"/>
            <w:vAlign w:val="center"/>
          </w:tcPr>
          <w:p w:rsidR="00041A79" w:rsidRPr="001137B2" w:rsidRDefault="00AC0629" w:rsidP="00C85D0F">
            <w:pPr>
              <w:pStyle w:val="EPName"/>
            </w:pPr>
            <w:bookmarkStart w:id="0" w:name="_GoBack"/>
            <w:bookmarkEnd w:id="0"/>
            <w:r w:rsidRPr="001137B2">
              <w:t>European Parliament</w:t>
            </w:r>
          </w:p>
          <w:p w:rsidR="00041A79" w:rsidRPr="001137B2" w:rsidRDefault="009E22D7" w:rsidP="009E22D7">
            <w:pPr>
              <w:pStyle w:val="EPTerm"/>
            </w:pPr>
            <w:r w:rsidRPr="001137B2">
              <w:t>2019-2024</w:t>
            </w:r>
          </w:p>
        </w:tc>
        <w:tc>
          <w:tcPr>
            <w:tcW w:w="2268" w:type="dxa"/>
            <w:shd w:val="clear" w:color="auto" w:fill="auto"/>
          </w:tcPr>
          <w:p w:rsidR="00041A79" w:rsidRPr="001137B2" w:rsidRDefault="00041A79" w:rsidP="00C85D0F">
            <w:pPr>
              <w:pStyle w:val="EPLogo"/>
            </w:pPr>
            <w:r w:rsidRPr="001137B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1137B2" w:rsidRDefault="00F64B87" w:rsidP="00F64B87">
      <w:pPr>
        <w:pStyle w:val="LineTop"/>
      </w:pPr>
    </w:p>
    <w:p w:rsidR="00F64B87" w:rsidRPr="001137B2" w:rsidRDefault="00F64B87" w:rsidP="00F64B87">
      <w:pPr>
        <w:pStyle w:val="EPBody"/>
      </w:pPr>
      <w:r w:rsidRPr="001137B2">
        <w:rPr>
          <w:rStyle w:val="HideTWBExt"/>
          <w:noProof w:val="0"/>
        </w:rPr>
        <w:t>&lt;</w:t>
      </w:r>
      <w:r w:rsidRPr="001137B2">
        <w:rPr>
          <w:rStyle w:val="HideTWBExt"/>
          <w:i w:val="0"/>
          <w:noProof w:val="0"/>
        </w:rPr>
        <w:t>Commission&gt;</w:t>
      </w:r>
      <w:r w:rsidR="009E22D7" w:rsidRPr="001137B2">
        <w:rPr>
          <w:rStyle w:val="HideTWBInt"/>
        </w:rPr>
        <w:t>{IMCO}</w:t>
      </w:r>
      <w:r w:rsidR="009E22D7" w:rsidRPr="001137B2">
        <w:t>Committee on the Internal Market and Consumer Protection</w:t>
      </w:r>
      <w:r w:rsidRPr="001137B2">
        <w:rPr>
          <w:rStyle w:val="HideTWBExt"/>
          <w:noProof w:val="0"/>
        </w:rPr>
        <w:t>&lt;/</w:t>
      </w:r>
      <w:r w:rsidRPr="001137B2">
        <w:rPr>
          <w:rStyle w:val="HideTWBExt"/>
          <w:i w:val="0"/>
          <w:noProof w:val="0"/>
        </w:rPr>
        <w:t>Commission</w:t>
      </w:r>
      <w:r w:rsidRPr="001137B2">
        <w:rPr>
          <w:rStyle w:val="HideTWBExt"/>
          <w:noProof w:val="0"/>
        </w:rPr>
        <w:t>&gt;</w:t>
      </w:r>
    </w:p>
    <w:p w:rsidR="001173AC" w:rsidRPr="001137B2" w:rsidRDefault="001173AC" w:rsidP="001173AC">
      <w:pPr>
        <w:pStyle w:val="LineBottom"/>
      </w:pPr>
    </w:p>
    <w:p w:rsidR="00EA74BF" w:rsidRPr="001137B2" w:rsidRDefault="009E22D7" w:rsidP="001173AC">
      <w:pPr>
        <w:pStyle w:val="HeadingReferenceOJPV"/>
      </w:pPr>
      <w:r w:rsidRPr="001137B2">
        <w:t>IMCO</w:t>
      </w:r>
      <w:r w:rsidR="00EA74BF" w:rsidRPr="001137B2">
        <w:t>_</w:t>
      </w:r>
      <w:r w:rsidR="00AC0629" w:rsidRPr="001137B2">
        <w:t>PV</w:t>
      </w:r>
      <w:r w:rsidRPr="001137B2">
        <w:t>(2020)0902</w:t>
      </w:r>
      <w:r w:rsidRPr="001137B2">
        <w:rPr>
          <w:rFonts w:cs="Arial"/>
          <w:bCs/>
        </w:rPr>
        <w:t>_</w:t>
      </w:r>
      <w:r w:rsidRPr="001137B2">
        <w:t>1</w:t>
      </w:r>
    </w:p>
    <w:p w:rsidR="00EA74BF" w:rsidRPr="001137B2" w:rsidRDefault="00AC0629" w:rsidP="001173AC">
      <w:pPr>
        <w:pStyle w:val="HeadingDocType24a"/>
      </w:pPr>
      <w:r w:rsidRPr="001137B2">
        <w:t>MINUTES</w:t>
      </w:r>
    </w:p>
    <w:p w:rsidR="009E22D7" w:rsidRPr="001137B2" w:rsidRDefault="00AC0629" w:rsidP="001173AC">
      <w:pPr>
        <w:pStyle w:val="HeadingCenter12a"/>
      </w:pPr>
      <w:r w:rsidRPr="001137B2">
        <w:t xml:space="preserve">Meeting of </w:t>
      </w:r>
      <w:r w:rsidR="009E22D7" w:rsidRPr="001137B2">
        <w:t>2 September 2020, 13.45-15.45 and 16.45-18.45,</w:t>
      </w:r>
    </w:p>
    <w:p w:rsidR="00EA74BF" w:rsidRPr="001137B2" w:rsidRDefault="009E22D7" w:rsidP="001173AC">
      <w:pPr>
        <w:pStyle w:val="HeadingCenter12a"/>
      </w:pPr>
      <w:r w:rsidRPr="001137B2">
        <w:t>and 3 September 2020, 9.00-11.00</w:t>
      </w:r>
    </w:p>
    <w:p w:rsidR="00EA74BF" w:rsidRPr="001137B2" w:rsidRDefault="009E22D7" w:rsidP="001173AC">
      <w:pPr>
        <w:pStyle w:val="HeadingCenter12a"/>
      </w:pPr>
      <w:r w:rsidRPr="001137B2">
        <w:t>BRUSSELS</w:t>
      </w:r>
    </w:p>
    <w:p w:rsidR="00EA74BF" w:rsidRPr="001137B2" w:rsidRDefault="005D5CA4" w:rsidP="001173AC">
      <w:pPr>
        <w:pStyle w:val="MeetingIntro"/>
      </w:pPr>
      <w:r w:rsidRPr="001137B2">
        <w:t xml:space="preserve">The meeting was held with the remote participation of most attendants and opened </w:t>
      </w:r>
      <w:r w:rsidR="00AC0629" w:rsidRPr="001137B2">
        <w:t xml:space="preserve">at </w:t>
      </w:r>
      <w:r w:rsidR="009E22D7" w:rsidRPr="001137B2">
        <w:t>13.</w:t>
      </w:r>
      <w:r w:rsidR="00EA5546" w:rsidRPr="001137B2">
        <w:t>48</w:t>
      </w:r>
      <w:r w:rsidR="00AC0629" w:rsidRPr="001137B2">
        <w:t xml:space="preserve"> on </w:t>
      </w:r>
      <w:r w:rsidR="009E22D7" w:rsidRPr="001137B2">
        <w:t>Wednesday, 2 September 2020</w:t>
      </w:r>
      <w:r w:rsidR="00AC0629" w:rsidRPr="001137B2">
        <w:t xml:space="preserve">, with </w:t>
      </w:r>
      <w:r w:rsidR="009E22D7" w:rsidRPr="001137B2">
        <w:t>Petra De Sutter (</w:t>
      </w:r>
      <w:r w:rsidRPr="001137B2">
        <w:t>Chairwoman</w:t>
      </w:r>
      <w:r w:rsidR="009E22D7" w:rsidRPr="001137B2">
        <w:t>)</w:t>
      </w:r>
      <w:r w:rsidR="00AC0629" w:rsidRPr="001137B2">
        <w:t xml:space="preserve"> presiding.</w:t>
      </w:r>
    </w:p>
    <w:p w:rsidR="009E22D7" w:rsidRPr="001137B2" w:rsidRDefault="00E00BBB" w:rsidP="00E00BBB">
      <w:pPr>
        <w:pStyle w:val="PVxHeading"/>
        <w:numPr>
          <w:ilvl w:val="0"/>
          <w:numId w:val="0"/>
        </w:numPr>
        <w:ind w:left="567" w:hanging="567"/>
      </w:pPr>
      <w:r w:rsidRPr="001137B2">
        <w:t>1.</w:t>
      </w:r>
      <w:r w:rsidRPr="001137B2">
        <w:tab/>
      </w:r>
      <w:r w:rsidR="009E22D7" w:rsidRPr="001137B2">
        <w:t>Adoption of agenda</w:t>
      </w:r>
      <w:r w:rsidR="009E22D7" w:rsidRPr="001137B2">
        <w:tab/>
      </w:r>
      <w:r w:rsidR="009E22D7" w:rsidRPr="001137B2">
        <w:rPr>
          <w:b w:val="0"/>
        </w:rPr>
        <w:t>IMCO_OJ(2020)0902_1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5D5CA4" w:rsidRPr="001137B2" w:rsidTr="005D5CA4">
        <w:trPr>
          <w:cantSplit/>
          <w:jc w:val="right"/>
        </w:trPr>
        <w:tc>
          <w:tcPr>
            <w:tcW w:w="1440" w:type="dxa"/>
            <w:tcBorders>
              <w:top w:val="nil"/>
              <w:left w:val="nil"/>
              <w:bottom w:val="nil"/>
              <w:right w:val="nil"/>
            </w:tcBorders>
            <w:shd w:val="clear" w:color="auto" w:fill="FFFFFF"/>
            <w:hideMark/>
          </w:tcPr>
          <w:p w:rsidR="005D5CA4" w:rsidRPr="001137B2" w:rsidRDefault="005D5CA4">
            <w:pPr>
              <w:spacing w:before="120" w:after="240" w:line="252" w:lineRule="auto"/>
              <w:rPr>
                <w:i/>
                <w:snapToGrid/>
              </w:rPr>
            </w:pPr>
            <w:r w:rsidRPr="001137B2">
              <w:rPr>
                <w:b/>
                <w:bCs/>
                <w:i/>
              </w:rPr>
              <w:t>Decision:</w:t>
            </w:r>
          </w:p>
        </w:tc>
        <w:tc>
          <w:tcPr>
            <w:tcW w:w="7101" w:type="dxa"/>
            <w:tcBorders>
              <w:top w:val="nil"/>
              <w:left w:val="nil"/>
              <w:bottom w:val="nil"/>
              <w:right w:val="nil"/>
            </w:tcBorders>
            <w:shd w:val="clear" w:color="auto" w:fill="FFFFFF"/>
            <w:hideMark/>
          </w:tcPr>
          <w:p w:rsidR="005D5CA4" w:rsidRPr="001137B2" w:rsidRDefault="005D5CA4">
            <w:pPr>
              <w:spacing w:before="120" w:after="240" w:line="252" w:lineRule="auto"/>
            </w:pPr>
            <w:r w:rsidRPr="001137B2">
              <w:t>The draft agenda was adopted in the form shown in these minutes.</w:t>
            </w:r>
          </w:p>
        </w:tc>
      </w:tr>
    </w:tbl>
    <w:p w:rsidR="009E22D7" w:rsidRPr="001137B2" w:rsidRDefault="00E00BBB" w:rsidP="00E00BBB">
      <w:pPr>
        <w:pStyle w:val="PVxHeading"/>
        <w:numPr>
          <w:ilvl w:val="0"/>
          <w:numId w:val="0"/>
        </w:numPr>
        <w:ind w:left="567" w:hanging="567"/>
      </w:pPr>
      <w:r w:rsidRPr="001137B2">
        <w:t>2.</w:t>
      </w:r>
      <w:r w:rsidRPr="001137B2">
        <w:tab/>
      </w:r>
      <w:r w:rsidR="009E22D7" w:rsidRPr="001137B2">
        <w:t>Chair's announcements</w:t>
      </w:r>
    </w:p>
    <w:p w:rsidR="005D5CA4" w:rsidRPr="001137B2" w:rsidRDefault="005D5CA4" w:rsidP="005D5CA4">
      <w:pPr>
        <w:tabs>
          <w:tab w:val="left" w:pos="1134"/>
        </w:tabs>
        <w:spacing w:before="240" w:after="120"/>
        <w:ind w:left="851" w:hanging="425"/>
        <w:jc w:val="both"/>
        <w:rPr>
          <w:b/>
          <w:snapToGrid/>
        </w:rPr>
      </w:pPr>
      <w:r w:rsidRPr="001137B2">
        <w:rPr>
          <w:b/>
        </w:rPr>
        <w:t>A.</w:t>
      </w:r>
      <w:r w:rsidRPr="001137B2">
        <w:rPr>
          <w:b/>
        </w:rPr>
        <w:tab/>
        <w:t>Welcome words</w:t>
      </w:r>
    </w:p>
    <w:p w:rsidR="005D5CA4" w:rsidRPr="001137B2" w:rsidRDefault="003B4691" w:rsidP="005D5CA4">
      <w:pPr>
        <w:ind w:left="993"/>
        <w:jc w:val="both"/>
      </w:pPr>
      <w:r w:rsidRPr="001137B2">
        <w:t xml:space="preserve">The chair </w:t>
      </w:r>
      <w:r w:rsidR="005D5CA4" w:rsidRPr="001137B2">
        <w:t>welcome</w:t>
      </w:r>
      <w:r w:rsidRPr="001137B2">
        <w:t>d</w:t>
      </w:r>
      <w:r w:rsidR="005D5CA4" w:rsidRPr="001137B2">
        <w:t xml:space="preserve"> back MEPs, following the summer recess and remind</w:t>
      </w:r>
      <w:r w:rsidRPr="001137B2">
        <w:t>ed them that the President had</w:t>
      </w:r>
      <w:r w:rsidR="005D5CA4" w:rsidRPr="001137B2">
        <w:t xml:space="preserve"> renewed his previous decision concerning the restrictions on Committees activities and his recommendation for the continuation with remote meetings, so as to observe the distancing rules in place.</w:t>
      </w:r>
    </w:p>
    <w:p w:rsidR="005D5CA4" w:rsidRPr="001137B2" w:rsidRDefault="005D5CA4" w:rsidP="005D5CA4">
      <w:pPr>
        <w:tabs>
          <w:tab w:val="left" w:pos="1134"/>
        </w:tabs>
        <w:spacing w:before="240" w:after="120"/>
        <w:ind w:left="851" w:hanging="425"/>
        <w:jc w:val="both"/>
        <w:rPr>
          <w:b/>
          <w:snapToGrid/>
        </w:rPr>
      </w:pPr>
      <w:r w:rsidRPr="001137B2">
        <w:rPr>
          <w:b/>
        </w:rPr>
        <w:t>B.</w:t>
      </w:r>
      <w:r w:rsidRPr="001137B2">
        <w:rPr>
          <w:b/>
        </w:rPr>
        <w:tab/>
        <w:t>Interpretation</w:t>
      </w:r>
    </w:p>
    <w:p w:rsidR="005D5CA4" w:rsidRPr="001137B2" w:rsidRDefault="005D5CA4" w:rsidP="005D5CA4">
      <w:pPr>
        <w:ind w:left="993"/>
        <w:jc w:val="both"/>
      </w:pPr>
      <w:r w:rsidRPr="001137B2">
        <w:t>Interpreters for the following languages FR – DE – IT –</w:t>
      </w:r>
      <w:r w:rsidR="003B4691" w:rsidRPr="001137B2">
        <w:t xml:space="preserve"> </w:t>
      </w:r>
      <w:r w:rsidR="00460E46" w:rsidRPr="001137B2">
        <w:t xml:space="preserve">EN – ES – CS - PL – NL – </w:t>
      </w:r>
      <w:r w:rsidR="00460E46" w:rsidRPr="001137B2">
        <w:lastRenderedPageBreak/>
        <w:t>RO are</w:t>
      </w:r>
      <w:r w:rsidRPr="001137B2">
        <w:t xml:space="preserve"> present today in the EP for this meeting. Th</w:t>
      </w:r>
      <w:r w:rsidR="00460E46" w:rsidRPr="001137B2">
        <w:t>ey rely</w:t>
      </w:r>
      <w:r w:rsidRPr="001137B2">
        <w:t xml:space="preserve"> on the quality of the sound and video of remote participants in order t</w:t>
      </w:r>
      <w:r w:rsidR="00460E46" w:rsidRPr="001137B2">
        <w:t>o get your message across. It i</w:t>
      </w:r>
      <w:r w:rsidR="003B4691" w:rsidRPr="001137B2">
        <w:t>s</w:t>
      </w:r>
      <w:r w:rsidRPr="001137B2">
        <w:t xml:space="preserve"> therefore very important that you follow connection and speaker's guidelines sent to you. Please be aware that phone interventions or only audio connections will not be interpreted. </w:t>
      </w:r>
    </w:p>
    <w:p w:rsidR="005D5CA4" w:rsidRPr="001137B2" w:rsidRDefault="005D5CA4" w:rsidP="005D5CA4">
      <w:pPr>
        <w:ind w:left="993"/>
        <w:jc w:val="both"/>
      </w:pPr>
    </w:p>
    <w:p w:rsidR="005D5CA4" w:rsidRPr="001137B2" w:rsidRDefault="00460E46" w:rsidP="005D5CA4">
      <w:pPr>
        <w:ind w:left="993"/>
        <w:jc w:val="both"/>
      </w:pPr>
      <w:r w:rsidRPr="001137B2">
        <w:t>Speakers are</w:t>
      </w:r>
      <w:r w:rsidR="005D5CA4" w:rsidRPr="001137B2">
        <w:t xml:space="preserve"> invited to speak their mother tongue if it is one of languages for which in</w:t>
      </w:r>
      <w:r w:rsidRPr="001137B2">
        <w:t>terpretation is available. It is</w:t>
      </w:r>
      <w:r w:rsidR="005D5CA4" w:rsidRPr="001137B2">
        <w:t xml:space="preserve"> also strongly recommended to avoid reading out a speech, please use your speaking notes as a background material and speak freely and at a natural pace. DG LINC Interpreters thank you in advance for your cooperation.</w:t>
      </w:r>
    </w:p>
    <w:p w:rsidR="005D5CA4" w:rsidRPr="001137B2" w:rsidRDefault="005D5CA4" w:rsidP="005D5CA4">
      <w:pPr>
        <w:tabs>
          <w:tab w:val="left" w:pos="1134"/>
        </w:tabs>
        <w:spacing w:before="240" w:after="120"/>
        <w:ind w:left="851" w:hanging="425"/>
        <w:jc w:val="both"/>
      </w:pPr>
      <w:r w:rsidRPr="001137B2">
        <w:rPr>
          <w:b/>
        </w:rPr>
        <w:t>C.</w:t>
      </w:r>
      <w:r w:rsidRPr="001137B2">
        <w:rPr>
          <w:b/>
        </w:rPr>
        <w:tab/>
        <w:t>Time Management</w:t>
      </w:r>
    </w:p>
    <w:p w:rsidR="005D5CA4" w:rsidRPr="001137B2" w:rsidRDefault="003B4691" w:rsidP="005D5CA4">
      <w:pPr>
        <w:ind w:left="993"/>
        <w:jc w:val="both"/>
      </w:pPr>
      <w:r w:rsidRPr="001137B2">
        <w:t xml:space="preserve">The chair </w:t>
      </w:r>
      <w:r w:rsidR="005D5CA4" w:rsidRPr="001137B2">
        <w:t>remind</w:t>
      </w:r>
      <w:r w:rsidRPr="001137B2">
        <w:t>ed</w:t>
      </w:r>
      <w:r w:rsidR="005D5CA4" w:rsidRPr="001137B2">
        <w:t xml:space="preserve"> MEPs that Coordinators have agreed an adapted framework for the Exchange of views on Reports/Opinions which restricts the floor to one MEP per Political Group (usually the shadow or his/her replacement) and very limited duration. This reflects the limitation imposed to all committee meetings of 2 hours and the necessity to give priority to items of business in relation to COVID-19 issues.</w:t>
      </w:r>
    </w:p>
    <w:p w:rsidR="005D5CA4" w:rsidRPr="001137B2" w:rsidRDefault="00403237" w:rsidP="005D5CA4">
      <w:pPr>
        <w:tabs>
          <w:tab w:val="left" w:pos="1134"/>
        </w:tabs>
        <w:spacing w:before="240" w:after="120"/>
        <w:ind w:left="851" w:hanging="425"/>
        <w:jc w:val="both"/>
        <w:rPr>
          <w:b/>
        </w:rPr>
      </w:pPr>
      <w:r w:rsidRPr="001137B2">
        <w:rPr>
          <w:b/>
        </w:rPr>
        <w:t>D</w:t>
      </w:r>
      <w:r w:rsidR="005D5CA4" w:rsidRPr="001137B2">
        <w:rPr>
          <w:b/>
        </w:rPr>
        <w:t>.</w:t>
      </w:r>
      <w:r w:rsidR="005D5CA4" w:rsidRPr="001137B2">
        <w:rPr>
          <w:b/>
        </w:rPr>
        <w:tab/>
      </w:r>
      <w:r w:rsidRPr="001137B2">
        <w:rPr>
          <w:b/>
        </w:rPr>
        <w:t>Webstreaming and eMeeting</w:t>
      </w:r>
    </w:p>
    <w:p w:rsidR="00403237" w:rsidRPr="001137B2" w:rsidRDefault="003B4691" w:rsidP="00403237">
      <w:pPr>
        <w:ind w:left="993"/>
        <w:jc w:val="both"/>
        <w:rPr>
          <w:b/>
          <w:bCs/>
        </w:rPr>
      </w:pPr>
      <w:r w:rsidRPr="001137B2">
        <w:t>The Chairwoman</w:t>
      </w:r>
      <w:r w:rsidR="00403237" w:rsidRPr="001137B2">
        <w:t xml:space="preserve"> remind</w:t>
      </w:r>
      <w:r w:rsidRPr="001137B2">
        <w:t>ed</w:t>
      </w:r>
      <w:r w:rsidR="00403237" w:rsidRPr="001137B2">
        <w:t xml:space="preserve"> Members that the meeting is webstreamed live and that the eMeeting application is available on tablet or laptop to access the meeting documents, as IMCO is totally paperless.</w:t>
      </w:r>
    </w:p>
    <w:p w:rsidR="009E22D7" w:rsidRPr="001137B2" w:rsidRDefault="009E22D7" w:rsidP="009E22D7">
      <w:pPr>
        <w:spacing w:before="240"/>
        <w:ind w:left="708" w:hanging="708"/>
        <w:rPr>
          <w:snapToGrid/>
          <w:lang w:eastAsia="en-GB"/>
        </w:rPr>
      </w:pPr>
      <w:r w:rsidRPr="001137B2">
        <w:rPr>
          <w:b/>
          <w:bCs/>
        </w:rPr>
        <w:t>3.</w:t>
      </w:r>
      <w:r w:rsidRPr="001137B2">
        <w:tab/>
      </w:r>
      <w:r w:rsidRPr="001137B2">
        <w:rPr>
          <w:b/>
          <w:bCs/>
        </w:rPr>
        <w:t>Approval of minutes of meetings</w:t>
      </w:r>
    </w:p>
    <w:p w:rsidR="009E22D7" w:rsidRPr="001137B2" w:rsidRDefault="00E00BBB" w:rsidP="00E00BBB">
      <w:pPr>
        <w:tabs>
          <w:tab w:val="left" w:pos="1100"/>
          <w:tab w:val="right" w:pos="9200"/>
        </w:tabs>
        <w:autoSpaceDE w:val="0"/>
        <w:autoSpaceDN w:val="0"/>
        <w:adjustRightInd w:val="0"/>
        <w:ind w:left="1100" w:hanging="400"/>
      </w:pPr>
      <w:r w:rsidRPr="001137B2">
        <w:rPr>
          <w:rFonts w:ascii="Symbol" w:hAnsi="Symbol" w:cs="Symbol"/>
        </w:rPr>
        <w:t></w:t>
      </w:r>
      <w:r w:rsidRPr="001137B2">
        <w:rPr>
          <w:rFonts w:ascii="Symbol" w:hAnsi="Symbol" w:cs="Symbol"/>
        </w:rPr>
        <w:tab/>
      </w:r>
      <w:r w:rsidR="009E22D7" w:rsidRPr="001137B2">
        <w:t>29 June 2020</w:t>
      </w:r>
      <w:r w:rsidR="009E22D7" w:rsidRPr="001137B2">
        <w:tab/>
        <w:t>PV – PE654.027v01-00</w:t>
      </w:r>
    </w:p>
    <w:p w:rsidR="009E22D7" w:rsidRPr="001137B2" w:rsidRDefault="00E00BBB" w:rsidP="00E00BBB">
      <w:pPr>
        <w:tabs>
          <w:tab w:val="left" w:pos="1100"/>
          <w:tab w:val="right" w:pos="9200"/>
        </w:tabs>
        <w:autoSpaceDE w:val="0"/>
        <w:autoSpaceDN w:val="0"/>
        <w:adjustRightInd w:val="0"/>
        <w:ind w:left="1100" w:hanging="400"/>
      </w:pPr>
      <w:r w:rsidRPr="001137B2">
        <w:rPr>
          <w:rFonts w:ascii="Symbol" w:hAnsi="Symbol" w:cs="Symbol"/>
        </w:rPr>
        <w:t></w:t>
      </w:r>
      <w:r w:rsidRPr="001137B2">
        <w:rPr>
          <w:rFonts w:ascii="Symbol" w:hAnsi="Symbol" w:cs="Symbol"/>
        </w:rPr>
        <w:tab/>
      </w:r>
      <w:r w:rsidR="009E22D7" w:rsidRPr="001137B2">
        <w:t>6-7 July 2020</w:t>
      </w:r>
      <w:r w:rsidR="009E22D7" w:rsidRPr="001137B2">
        <w:tab/>
        <w:t>PV – PE654.094v01-00</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225E12" w:rsidRPr="001137B2" w:rsidTr="007B0B43">
        <w:trPr>
          <w:cantSplit/>
          <w:jc w:val="right"/>
        </w:trPr>
        <w:tc>
          <w:tcPr>
            <w:tcW w:w="1440" w:type="dxa"/>
            <w:tcBorders>
              <w:top w:val="nil"/>
              <w:left w:val="nil"/>
              <w:bottom w:val="nil"/>
              <w:right w:val="nil"/>
            </w:tcBorders>
            <w:shd w:val="clear" w:color="auto" w:fill="FFFFFF"/>
            <w:hideMark/>
          </w:tcPr>
          <w:p w:rsidR="00225E12" w:rsidRPr="001137B2" w:rsidRDefault="00225E12">
            <w:pPr>
              <w:spacing w:before="120" w:after="240" w:line="252" w:lineRule="auto"/>
              <w:ind w:left="142"/>
              <w:rPr>
                <w:i/>
                <w:snapToGrid/>
              </w:rPr>
            </w:pPr>
            <w:r w:rsidRPr="001137B2">
              <w:rPr>
                <w:b/>
                <w:bCs/>
                <w:i/>
              </w:rPr>
              <w:t>Decision:</w:t>
            </w:r>
          </w:p>
        </w:tc>
        <w:tc>
          <w:tcPr>
            <w:tcW w:w="7101" w:type="dxa"/>
            <w:tcBorders>
              <w:top w:val="nil"/>
              <w:left w:val="nil"/>
              <w:bottom w:val="nil"/>
              <w:right w:val="nil"/>
            </w:tcBorders>
            <w:shd w:val="clear" w:color="auto" w:fill="FFFFFF"/>
            <w:hideMark/>
          </w:tcPr>
          <w:p w:rsidR="00225E12" w:rsidRPr="001137B2" w:rsidRDefault="00225E12">
            <w:pPr>
              <w:spacing w:before="120" w:after="120" w:line="252" w:lineRule="auto"/>
            </w:pPr>
            <w:r w:rsidRPr="001137B2">
              <w:t>The minutes were approved.</w:t>
            </w:r>
          </w:p>
        </w:tc>
      </w:tr>
    </w:tbl>
    <w:p w:rsidR="007B0B43" w:rsidRPr="001137B2" w:rsidRDefault="007B0B43" w:rsidP="007B0B43">
      <w:pPr>
        <w:spacing w:before="240"/>
        <w:jc w:val="both"/>
      </w:pPr>
      <w:r w:rsidRPr="001137B2">
        <w:rPr>
          <w:bCs/>
          <w:iCs/>
        </w:rPr>
        <w:t>Remote voting procedure on amendments (in parallel with Committee proceedings)</w:t>
      </w:r>
      <w:r w:rsidRPr="001137B2">
        <w:rPr>
          <w:b/>
          <w:bCs/>
          <w:i/>
          <w:iCs/>
        </w:rPr>
        <w:t xml:space="preserve"> </w:t>
      </w:r>
      <w:r w:rsidRPr="001137B2">
        <w:t>to the draft opinions under points 4 – 6 took place between 13.50 and 15.20.</w:t>
      </w:r>
    </w:p>
    <w:p w:rsidR="009E22D7" w:rsidRPr="001137B2" w:rsidRDefault="009E22D7" w:rsidP="009E22D7">
      <w:pPr>
        <w:spacing w:before="240"/>
        <w:ind w:left="708" w:hanging="708"/>
      </w:pPr>
      <w:r w:rsidRPr="001137B2">
        <w:rPr>
          <w:b/>
          <w:bCs/>
        </w:rPr>
        <w:t>4.</w:t>
      </w:r>
      <w:r w:rsidRPr="001137B2">
        <w:tab/>
      </w:r>
      <w:r w:rsidRPr="001137B2">
        <w:rPr>
          <w:b/>
          <w:bCs/>
        </w:rPr>
        <w:t>General budget of the European Union for the financial year 2021 - all sections</w:t>
      </w:r>
    </w:p>
    <w:p w:rsidR="009E22D7" w:rsidRPr="001137B2" w:rsidRDefault="009E22D7" w:rsidP="009E22D7">
      <w:r w:rsidRPr="001137B2">
        <w:tab/>
        <w:t>IMCO/9/03411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9E22D7" w:rsidRPr="001137B2" w:rsidTr="009E22D7">
        <w:trPr>
          <w:cantSplit/>
          <w:jc w:val="right"/>
        </w:trPr>
        <w:tc>
          <w:tcPr>
            <w:tcW w:w="8539" w:type="dxa"/>
            <w:gridSpan w:val="3"/>
            <w:tcBorders>
              <w:top w:val="nil"/>
              <w:left w:val="nil"/>
              <w:bottom w:val="nil"/>
              <w:right w:val="nil"/>
            </w:tcBorders>
            <w:shd w:val="clear" w:color="auto" w:fill="FFFFFF"/>
            <w:hideMark/>
          </w:tcPr>
          <w:p w:rsidR="009E22D7" w:rsidRPr="001137B2" w:rsidRDefault="009E22D7">
            <w:pPr>
              <w:spacing w:line="256" w:lineRule="auto"/>
            </w:pPr>
            <w:r w:rsidRPr="001137B2">
              <w:t>Rapporteur:</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5585" w:type="dxa"/>
            <w:tcBorders>
              <w:top w:val="nil"/>
              <w:left w:val="nil"/>
              <w:bottom w:val="nil"/>
              <w:right w:val="nil"/>
            </w:tcBorders>
            <w:shd w:val="clear" w:color="auto" w:fill="FFFFFF"/>
            <w:hideMark/>
          </w:tcPr>
          <w:p w:rsidR="009E22D7" w:rsidRPr="001137B2" w:rsidRDefault="009E22D7">
            <w:pPr>
              <w:spacing w:line="256" w:lineRule="auto"/>
            </w:pPr>
            <w:r w:rsidRPr="001137B2">
              <w:t>Leszek Miller (S&amp;D)</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pPr>
            <w:r w:rsidRPr="001137B2">
              <w:t>PA – PE654.034v01-00</w:t>
            </w:r>
            <w:r w:rsidRPr="001137B2">
              <w:br/>
              <w:t>AM – PE655.652v01-00</w:t>
            </w:r>
          </w:p>
        </w:tc>
      </w:tr>
    </w:tbl>
    <w:p w:rsidR="009E22D7" w:rsidRPr="001137B2" w:rsidRDefault="00E00BBB" w:rsidP="00E00BBB">
      <w:pPr>
        <w:tabs>
          <w:tab w:val="left" w:pos="1100"/>
        </w:tabs>
        <w:autoSpaceDE w:val="0"/>
        <w:autoSpaceDN w:val="0"/>
        <w:adjustRightInd w:val="0"/>
        <w:ind w:left="1100" w:hanging="400"/>
        <w:rPr>
          <w:color w:val="000000"/>
        </w:rPr>
      </w:pPr>
      <w:r w:rsidRPr="001137B2">
        <w:rPr>
          <w:rFonts w:ascii="Symbol" w:hAnsi="Symbol" w:cs="Symbol"/>
          <w:color w:val="000000"/>
        </w:rPr>
        <w:t></w:t>
      </w:r>
      <w:r w:rsidRPr="001137B2">
        <w:rPr>
          <w:rFonts w:ascii="Symbol" w:hAnsi="Symbol" w:cs="Symbol"/>
          <w:color w:val="000000"/>
        </w:rPr>
        <w:tab/>
      </w:r>
      <w:r w:rsidR="009E22D7" w:rsidRPr="001137B2">
        <w:t>Adoption of draft opinion</w:t>
      </w:r>
    </w:p>
    <w:p w:rsidR="009E22D7" w:rsidRPr="001137B2" w:rsidRDefault="009E22D7" w:rsidP="009E22D7">
      <w:pPr>
        <w:spacing w:before="240"/>
        <w:ind w:left="708" w:hanging="708"/>
      </w:pPr>
      <w:r w:rsidRPr="001137B2">
        <w:rPr>
          <w:b/>
          <w:bCs/>
        </w:rPr>
        <w:t>5.</w:t>
      </w:r>
      <w:r w:rsidRPr="001137B2">
        <w:tab/>
      </w:r>
      <w:r w:rsidRPr="001137B2">
        <w:rPr>
          <w:b/>
          <w:bCs/>
        </w:rPr>
        <w:t>Artificial intelligence in criminal law and its use by the police and judicial authorities in criminal matters</w:t>
      </w:r>
    </w:p>
    <w:p w:rsidR="009E22D7" w:rsidRPr="001137B2" w:rsidRDefault="009E22D7" w:rsidP="009E22D7">
      <w:r w:rsidRPr="001137B2">
        <w:tab/>
        <w:t>IMCO/9/02286</w:t>
      </w:r>
    </w:p>
    <w:p w:rsidR="009E22D7" w:rsidRPr="001137B2" w:rsidRDefault="009E22D7" w:rsidP="009E22D7">
      <w:pPr>
        <w:spacing w:after="120"/>
      </w:pPr>
      <w:r w:rsidRPr="001137B2">
        <w:tab/>
      </w:r>
      <w:r w:rsidRPr="001137B2">
        <w:tab/>
        <w:t>2020/2016(INI)</w:t>
      </w:r>
      <w:r w:rsidRPr="001137B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Rapporteur for the opinion:</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5585" w:type="dxa"/>
            <w:gridSpan w:val="2"/>
            <w:tcBorders>
              <w:top w:val="nil"/>
              <w:left w:val="nil"/>
              <w:bottom w:val="nil"/>
              <w:right w:val="nil"/>
            </w:tcBorders>
            <w:shd w:val="clear" w:color="auto" w:fill="FFFFFF"/>
            <w:hideMark/>
          </w:tcPr>
          <w:p w:rsidR="009E22D7" w:rsidRPr="001137B2" w:rsidRDefault="009E22D7">
            <w:pPr>
              <w:spacing w:line="256" w:lineRule="auto"/>
            </w:pPr>
            <w:r w:rsidRPr="001137B2">
              <w:t>Marcel Kolaja (Verts/ALE)</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pPr>
            <w:r w:rsidRPr="001137B2">
              <w:t>PA – PE648.565v01-00</w:t>
            </w:r>
            <w:r w:rsidRPr="001137B2">
              <w:br/>
              <w:t>AM – PE653.820v01-00</w:t>
            </w:r>
          </w:p>
        </w:tc>
      </w:tr>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Responsible:</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1419" w:type="dxa"/>
            <w:tcBorders>
              <w:top w:val="nil"/>
              <w:left w:val="nil"/>
              <w:bottom w:val="nil"/>
              <w:right w:val="nil"/>
            </w:tcBorders>
            <w:shd w:val="clear" w:color="auto" w:fill="FFFFFF"/>
            <w:hideMark/>
          </w:tcPr>
          <w:p w:rsidR="009E22D7" w:rsidRPr="001137B2" w:rsidRDefault="009E22D7">
            <w:pPr>
              <w:spacing w:line="256" w:lineRule="auto"/>
            </w:pPr>
            <w:r w:rsidRPr="001137B2">
              <w:t xml:space="preserve">LIBE – </w:t>
            </w:r>
          </w:p>
        </w:tc>
        <w:tc>
          <w:tcPr>
            <w:tcW w:w="4166" w:type="dxa"/>
            <w:tcBorders>
              <w:top w:val="nil"/>
              <w:left w:val="nil"/>
              <w:bottom w:val="nil"/>
              <w:right w:val="nil"/>
            </w:tcBorders>
            <w:shd w:val="clear" w:color="auto" w:fill="FFFFFF"/>
            <w:hideMark/>
          </w:tcPr>
          <w:p w:rsidR="009E22D7" w:rsidRPr="001137B2" w:rsidRDefault="009E22D7">
            <w:pPr>
              <w:spacing w:line="256" w:lineRule="auto"/>
            </w:pPr>
            <w:r w:rsidRPr="001137B2">
              <w:t>Tudor Ciuhodaru (S&amp;D)</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rPr>
                <w:lang w:val="pt-PT"/>
              </w:rPr>
            </w:pPr>
            <w:r w:rsidRPr="001137B2">
              <w:rPr>
                <w:lang w:val="pt-PT"/>
              </w:rPr>
              <w:t>PR – PE652.625v01-00</w:t>
            </w:r>
            <w:r w:rsidRPr="001137B2">
              <w:rPr>
                <w:lang w:val="pt-PT"/>
              </w:rPr>
              <w:br/>
              <w:t>AM – PE655.659v01-00</w:t>
            </w:r>
          </w:p>
        </w:tc>
      </w:tr>
    </w:tbl>
    <w:p w:rsidR="009E22D7" w:rsidRPr="001137B2" w:rsidRDefault="00E00BBB" w:rsidP="00E00BBB">
      <w:pPr>
        <w:tabs>
          <w:tab w:val="left" w:pos="1100"/>
        </w:tabs>
        <w:autoSpaceDE w:val="0"/>
        <w:autoSpaceDN w:val="0"/>
        <w:adjustRightInd w:val="0"/>
        <w:ind w:left="1100" w:hanging="400"/>
        <w:rPr>
          <w:color w:val="000000"/>
        </w:rPr>
      </w:pPr>
      <w:r w:rsidRPr="001137B2">
        <w:rPr>
          <w:rFonts w:ascii="Symbol" w:hAnsi="Symbol" w:cs="Symbol"/>
          <w:color w:val="000000"/>
        </w:rPr>
        <w:t></w:t>
      </w:r>
      <w:r w:rsidRPr="001137B2">
        <w:rPr>
          <w:rFonts w:ascii="Symbol" w:hAnsi="Symbol" w:cs="Symbol"/>
          <w:color w:val="000000"/>
        </w:rPr>
        <w:tab/>
      </w:r>
      <w:r w:rsidR="009E22D7" w:rsidRPr="001137B2">
        <w:t>Adoption of draft opinion</w:t>
      </w:r>
    </w:p>
    <w:p w:rsidR="009E22D7" w:rsidRPr="001137B2" w:rsidRDefault="009E22D7" w:rsidP="009E22D7">
      <w:pPr>
        <w:spacing w:before="240"/>
        <w:ind w:left="708" w:hanging="708"/>
      </w:pPr>
      <w:r w:rsidRPr="001137B2">
        <w:rPr>
          <w:b/>
          <w:bCs/>
        </w:rPr>
        <w:t>6.</w:t>
      </w:r>
      <w:r w:rsidRPr="001137B2">
        <w:tab/>
      </w:r>
      <w:r w:rsidRPr="001137B2">
        <w:rPr>
          <w:b/>
          <w:bCs/>
        </w:rPr>
        <w:t>A New Industrial Strategy for Europe</w:t>
      </w:r>
    </w:p>
    <w:p w:rsidR="009E22D7" w:rsidRPr="001137B2" w:rsidRDefault="009E22D7" w:rsidP="009E22D7">
      <w:r w:rsidRPr="001137B2">
        <w:tab/>
        <w:t>IMCO/9/02946</w:t>
      </w:r>
    </w:p>
    <w:p w:rsidR="009E22D7" w:rsidRPr="001137B2" w:rsidRDefault="009E22D7" w:rsidP="009E22D7">
      <w:pPr>
        <w:spacing w:after="120"/>
      </w:pPr>
      <w:r w:rsidRPr="001137B2">
        <w:tab/>
      </w:r>
      <w:r w:rsidRPr="001137B2">
        <w:tab/>
        <w:t>2020/2076(INI)</w:t>
      </w:r>
      <w:r w:rsidRPr="001137B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Rapporteur for the opinion:</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5585" w:type="dxa"/>
            <w:gridSpan w:val="2"/>
            <w:tcBorders>
              <w:top w:val="nil"/>
              <w:left w:val="nil"/>
              <w:bottom w:val="nil"/>
              <w:right w:val="nil"/>
            </w:tcBorders>
            <w:shd w:val="clear" w:color="auto" w:fill="FFFFFF"/>
            <w:hideMark/>
          </w:tcPr>
          <w:p w:rsidR="009E22D7" w:rsidRPr="001137B2" w:rsidRDefault="009E22D7">
            <w:pPr>
              <w:spacing w:line="256" w:lineRule="auto"/>
            </w:pPr>
            <w:r w:rsidRPr="001137B2">
              <w:t>Adam Bielan (ECR)</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pPr>
            <w:r w:rsidRPr="001137B2">
              <w:t>PA – PE652.383v01-00</w:t>
            </w:r>
            <w:r w:rsidRPr="001137B2">
              <w:br/>
              <w:t>AM – PE652.522v02-00</w:t>
            </w:r>
          </w:p>
        </w:tc>
      </w:tr>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Responsible:</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1419" w:type="dxa"/>
            <w:tcBorders>
              <w:top w:val="nil"/>
              <w:left w:val="nil"/>
              <w:bottom w:val="nil"/>
              <w:right w:val="nil"/>
            </w:tcBorders>
            <w:shd w:val="clear" w:color="auto" w:fill="FFFFFF"/>
            <w:hideMark/>
          </w:tcPr>
          <w:p w:rsidR="009E22D7" w:rsidRPr="001137B2" w:rsidRDefault="009E22D7">
            <w:pPr>
              <w:spacing w:line="256" w:lineRule="auto"/>
            </w:pPr>
            <w:r w:rsidRPr="001137B2">
              <w:t xml:space="preserve">ITRE* – </w:t>
            </w:r>
          </w:p>
        </w:tc>
        <w:tc>
          <w:tcPr>
            <w:tcW w:w="4166" w:type="dxa"/>
            <w:tcBorders>
              <w:top w:val="nil"/>
              <w:left w:val="nil"/>
              <w:bottom w:val="nil"/>
              <w:right w:val="nil"/>
            </w:tcBorders>
            <w:shd w:val="clear" w:color="auto" w:fill="FFFFFF"/>
            <w:hideMark/>
          </w:tcPr>
          <w:p w:rsidR="009E22D7" w:rsidRPr="001137B2" w:rsidRDefault="009E22D7">
            <w:pPr>
              <w:spacing w:line="256" w:lineRule="auto"/>
            </w:pPr>
            <w:r w:rsidRPr="001137B2">
              <w:t>Carlo Calenda (S&amp;D)</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rPr>
                <w:lang w:val="de-DE"/>
              </w:rPr>
            </w:pPr>
            <w:r w:rsidRPr="001137B2">
              <w:rPr>
                <w:lang w:val="de-DE"/>
              </w:rPr>
              <w:t>PR – PE650.700v01-00</w:t>
            </w:r>
            <w:r w:rsidRPr="001137B2">
              <w:rPr>
                <w:lang w:val="de-DE"/>
              </w:rPr>
              <w:br/>
              <w:t>AM – PE653.874v02-00</w:t>
            </w:r>
            <w:r w:rsidRPr="001137B2">
              <w:rPr>
                <w:lang w:val="de-DE"/>
              </w:rPr>
              <w:br/>
              <w:t>AM – PE653.982v02-00</w:t>
            </w:r>
            <w:r w:rsidRPr="001137B2">
              <w:rPr>
                <w:lang w:val="de-DE"/>
              </w:rPr>
              <w:br/>
              <w:t>AM – PE653.877v02-00</w:t>
            </w:r>
          </w:p>
        </w:tc>
      </w:tr>
    </w:tbl>
    <w:p w:rsidR="009E22D7" w:rsidRPr="001137B2" w:rsidRDefault="00E00BBB" w:rsidP="00E00BBB">
      <w:pPr>
        <w:tabs>
          <w:tab w:val="left" w:pos="1100"/>
        </w:tabs>
        <w:autoSpaceDE w:val="0"/>
        <w:autoSpaceDN w:val="0"/>
        <w:adjustRightInd w:val="0"/>
        <w:ind w:left="1100" w:hanging="400"/>
        <w:rPr>
          <w:color w:val="000000"/>
        </w:rPr>
      </w:pPr>
      <w:r w:rsidRPr="001137B2">
        <w:rPr>
          <w:rFonts w:ascii="Symbol" w:hAnsi="Symbol" w:cs="Symbol"/>
          <w:color w:val="000000"/>
        </w:rPr>
        <w:t></w:t>
      </w:r>
      <w:r w:rsidRPr="001137B2">
        <w:rPr>
          <w:rFonts w:ascii="Symbol" w:hAnsi="Symbol" w:cs="Symbol"/>
          <w:color w:val="000000"/>
        </w:rPr>
        <w:tab/>
      </w:r>
      <w:r w:rsidR="009E22D7" w:rsidRPr="001137B2">
        <w:t>Adoption of draft opinion</w:t>
      </w:r>
    </w:p>
    <w:p w:rsidR="009E22D7" w:rsidRPr="001137B2" w:rsidRDefault="009E22D7" w:rsidP="009E22D7">
      <w:pPr>
        <w:spacing w:before="240"/>
        <w:jc w:val="center"/>
      </w:pPr>
      <w:r w:rsidRPr="001137B2">
        <w:t>------</w:t>
      </w:r>
    </w:p>
    <w:p w:rsidR="009E22D7" w:rsidRPr="001137B2" w:rsidRDefault="009E22D7" w:rsidP="009E22D7">
      <w:pPr>
        <w:spacing w:before="240"/>
        <w:ind w:left="708" w:hanging="708"/>
      </w:pPr>
      <w:r w:rsidRPr="001137B2">
        <w:rPr>
          <w:b/>
          <w:bCs/>
        </w:rPr>
        <w:t>8.</w:t>
      </w:r>
      <w:r w:rsidRPr="001137B2">
        <w:tab/>
      </w:r>
      <w:r w:rsidRPr="001137B2">
        <w:rPr>
          <w:b/>
          <w:bCs/>
        </w:rPr>
        <w:t>New Circular Economy Action Plan</w:t>
      </w:r>
    </w:p>
    <w:p w:rsidR="009E22D7" w:rsidRPr="001137B2" w:rsidRDefault="009E22D7" w:rsidP="009E22D7">
      <w:r w:rsidRPr="001137B2">
        <w:tab/>
        <w:t>IMCO/9/02950</w:t>
      </w:r>
    </w:p>
    <w:p w:rsidR="009E22D7" w:rsidRPr="001137B2" w:rsidRDefault="009E22D7" w:rsidP="009E22D7">
      <w:pPr>
        <w:spacing w:after="120"/>
      </w:pPr>
      <w:r w:rsidRPr="001137B2">
        <w:tab/>
      </w:r>
      <w:r w:rsidRPr="001137B2">
        <w:tab/>
        <w:t>2020/2077(INI)</w:t>
      </w:r>
      <w:r w:rsidRPr="001137B2">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419"/>
        <w:gridCol w:w="4166"/>
        <w:gridCol w:w="2420"/>
      </w:tblGrid>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Rapporteur for the opinion:</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5585" w:type="dxa"/>
            <w:gridSpan w:val="2"/>
            <w:tcBorders>
              <w:top w:val="nil"/>
              <w:left w:val="nil"/>
              <w:bottom w:val="nil"/>
              <w:right w:val="nil"/>
            </w:tcBorders>
            <w:shd w:val="clear" w:color="auto" w:fill="FFFFFF"/>
            <w:hideMark/>
          </w:tcPr>
          <w:p w:rsidR="009E22D7" w:rsidRPr="001137B2" w:rsidRDefault="009E22D7">
            <w:pPr>
              <w:spacing w:line="256" w:lineRule="auto"/>
            </w:pPr>
            <w:r w:rsidRPr="001137B2">
              <w:t>Anna Cavazzini (Verts/ALE)</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pPr>
            <w:r w:rsidRPr="001137B2">
              <w:t>PA – PE652.282v01-00</w:t>
            </w:r>
          </w:p>
        </w:tc>
      </w:tr>
      <w:tr w:rsidR="009E22D7" w:rsidRPr="001137B2" w:rsidTr="009E22D7">
        <w:trPr>
          <w:cantSplit/>
          <w:jc w:val="right"/>
        </w:trPr>
        <w:tc>
          <w:tcPr>
            <w:tcW w:w="8539" w:type="dxa"/>
            <w:gridSpan w:val="4"/>
            <w:tcBorders>
              <w:top w:val="nil"/>
              <w:left w:val="nil"/>
              <w:bottom w:val="nil"/>
              <w:right w:val="nil"/>
            </w:tcBorders>
            <w:shd w:val="clear" w:color="auto" w:fill="FFFFFF"/>
            <w:hideMark/>
          </w:tcPr>
          <w:p w:rsidR="009E22D7" w:rsidRPr="001137B2" w:rsidRDefault="009E22D7">
            <w:pPr>
              <w:spacing w:line="256" w:lineRule="auto"/>
            </w:pPr>
            <w:r w:rsidRPr="001137B2">
              <w:t>Responsible:</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1419" w:type="dxa"/>
            <w:tcBorders>
              <w:top w:val="nil"/>
              <w:left w:val="nil"/>
              <w:bottom w:val="nil"/>
              <w:right w:val="nil"/>
            </w:tcBorders>
            <w:shd w:val="clear" w:color="auto" w:fill="FFFFFF"/>
            <w:hideMark/>
          </w:tcPr>
          <w:p w:rsidR="009E22D7" w:rsidRPr="001137B2" w:rsidRDefault="009E22D7">
            <w:pPr>
              <w:spacing w:line="256" w:lineRule="auto"/>
            </w:pPr>
            <w:r w:rsidRPr="001137B2">
              <w:t xml:space="preserve">ENVI* – </w:t>
            </w:r>
          </w:p>
        </w:tc>
        <w:tc>
          <w:tcPr>
            <w:tcW w:w="4166" w:type="dxa"/>
            <w:tcBorders>
              <w:top w:val="nil"/>
              <w:left w:val="nil"/>
              <w:bottom w:val="nil"/>
              <w:right w:val="nil"/>
            </w:tcBorders>
            <w:shd w:val="clear" w:color="auto" w:fill="FFFFFF"/>
            <w:hideMark/>
          </w:tcPr>
          <w:p w:rsidR="009E22D7" w:rsidRPr="001137B2" w:rsidRDefault="009E22D7">
            <w:pPr>
              <w:spacing w:line="256" w:lineRule="auto"/>
            </w:pPr>
            <w:r w:rsidRPr="001137B2">
              <w:t>Jan Huitema (Renew)</w:t>
            </w:r>
          </w:p>
        </w:tc>
        <w:tc>
          <w:tcPr>
            <w:tcW w:w="2420" w:type="dxa"/>
            <w:tcBorders>
              <w:top w:val="nil"/>
              <w:left w:val="nil"/>
              <w:bottom w:val="nil"/>
              <w:right w:val="nil"/>
            </w:tcBorders>
            <w:shd w:val="clear" w:color="auto" w:fill="FFFFFF"/>
          </w:tcPr>
          <w:p w:rsidR="009E22D7" w:rsidRPr="001137B2" w:rsidRDefault="009E22D7">
            <w:pPr>
              <w:spacing w:line="256" w:lineRule="auto"/>
            </w:pPr>
          </w:p>
        </w:tc>
      </w:tr>
    </w:tbl>
    <w:p w:rsidR="009E22D7" w:rsidRPr="001137B2" w:rsidRDefault="00E00BBB" w:rsidP="00E00BBB">
      <w:pPr>
        <w:tabs>
          <w:tab w:val="left" w:pos="1100"/>
        </w:tabs>
        <w:autoSpaceDE w:val="0"/>
        <w:autoSpaceDN w:val="0"/>
        <w:adjustRightInd w:val="0"/>
        <w:ind w:left="1100" w:hanging="400"/>
        <w:rPr>
          <w:color w:val="000000"/>
        </w:rPr>
      </w:pPr>
      <w:r w:rsidRPr="001137B2">
        <w:rPr>
          <w:rFonts w:ascii="Symbol" w:hAnsi="Symbol" w:cs="Symbol"/>
          <w:color w:val="000000"/>
        </w:rPr>
        <w:t></w:t>
      </w:r>
      <w:r w:rsidRPr="001137B2">
        <w:rPr>
          <w:rFonts w:ascii="Symbol" w:hAnsi="Symbol" w:cs="Symbol"/>
          <w:color w:val="000000"/>
        </w:rPr>
        <w:tab/>
      </w:r>
      <w:r w:rsidR="009E22D7" w:rsidRPr="001137B2">
        <w:t>Consideration of draft opinion</w:t>
      </w:r>
    </w:p>
    <w:p w:rsidR="009E22D7" w:rsidRPr="001137B2" w:rsidRDefault="00E00BBB" w:rsidP="00E00BBB">
      <w:pPr>
        <w:tabs>
          <w:tab w:val="left" w:pos="1100"/>
        </w:tabs>
        <w:autoSpaceDE w:val="0"/>
        <w:autoSpaceDN w:val="0"/>
        <w:adjustRightInd w:val="0"/>
        <w:ind w:left="1100" w:hanging="400"/>
      </w:pPr>
      <w:r w:rsidRPr="001137B2">
        <w:rPr>
          <w:rFonts w:ascii="Symbol" w:hAnsi="Symbol" w:cs="Symbol"/>
        </w:rPr>
        <w:t></w:t>
      </w:r>
      <w:r w:rsidRPr="001137B2">
        <w:rPr>
          <w:rFonts w:ascii="Symbol" w:hAnsi="Symbol" w:cs="Symbol"/>
        </w:rPr>
        <w:tab/>
      </w:r>
      <w:r w:rsidR="009E22D7" w:rsidRPr="001137B2">
        <w:t>Deadline for tabling amendments:</w:t>
      </w:r>
      <w:r w:rsidR="009E22D7" w:rsidRPr="001137B2">
        <w:rPr>
          <w:b/>
          <w:bCs/>
        </w:rPr>
        <w:t>9 September 2020, 12.00</w:t>
      </w:r>
    </w:p>
    <w:p w:rsidR="00BA6825" w:rsidRPr="001137B2" w:rsidRDefault="00BA6825" w:rsidP="00BA6825">
      <w:pPr>
        <w:spacing w:before="240"/>
        <w:ind w:left="708" w:firstLine="1"/>
        <w:rPr>
          <w:bCs/>
        </w:rPr>
      </w:pPr>
      <w:r w:rsidRPr="001137B2">
        <w:rPr>
          <w:b/>
          <w:bCs/>
          <w:i/>
        </w:rPr>
        <w:t>Speakers</w:t>
      </w:r>
      <w:r w:rsidRPr="001137B2">
        <w:rPr>
          <w:b/>
          <w:bCs/>
        </w:rPr>
        <w:t>:</w:t>
      </w:r>
      <w:r w:rsidRPr="001137B2">
        <w:rPr>
          <w:bCs/>
        </w:rPr>
        <w:t xml:space="preserve"> Anna Cavazzini, Pascal Arimont, </w:t>
      </w:r>
      <w:r w:rsidR="009407E2" w:rsidRPr="001137B2">
        <w:rPr>
          <w:bCs/>
        </w:rPr>
        <w:t>Biljana Borzan, Sandro Gozi, Virginie Joron, Adam Bielan, Anne</w:t>
      </w:r>
      <w:r w:rsidR="009407E2" w:rsidRPr="001137B2">
        <w:rPr>
          <w:bCs/>
        </w:rPr>
        <w:noBreakHyphen/>
        <w:t>Sophie Pelletier</w:t>
      </w:r>
    </w:p>
    <w:p w:rsidR="009E22D7" w:rsidRPr="001137B2" w:rsidRDefault="009E22D7" w:rsidP="009E22D7">
      <w:pPr>
        <w:spacing w:before="240"/>
        <w:ind w:left="708" w:hanging="708"/>
      </w:pPr>
      <w:r w:rsidRPr="001137B2">
        <w:rPr>
          <w:b/>
          <w:bCs/>
        </w:rPr>
        <w:t>9.</w:t>
      </w:r>
      <w:r w:rsidRPr="001137B2">
        <w:tab/>
      </w:r>
      <w:r w:rsidRPr="001137B2">
        <w:rPr>
          <w:b/>
          <w:bCs/>
        </w:rPr>
        <w:t>A new strategy for European SMEs</w:t>
      </w:r>
    </w:p>
    <w:p w:rsidR="009E22D7" w:rsidRPr="001137B2" w:rsidRDefault="009E22D7" w:rsidP="009E22D7">
      <w:r w:rsidRPr="001137B2">
        <w:tab/>
        <w:t>IMCO/9/03325</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5585"/>
        <w:gridCol w:w="2420"/>
      </w:tblGrid>
      <w:tr w:rsidR="009E22D7" w:rsidRPr="001137B2" w:rsidTr="009E22D7">
        <w:trPr>
          <w:cantSplit/>
          <w:jc w:val="right"/>
        </w:trPr>
        <w:tc>
          <w:tcPr>
            <w:tcW w:w="8539" w:type="dxa"/>
            <w:gridSpan w:val="3"/>
            <w:tcBorders>
              <w:top w:val="nil"/>
              <w:left w:val="nil"/>
              <w:bottom w:val="nil"/>
              <w:right w:val="nil"/>
            </w:tcBorders>
            <w:shd w:val="clear" w:color="auto" w:fill="FFFFFF"/>
            <w:hideMark/>
          </w:tcPr>
          <w:p w:rsidR="009E22D7" w:rsidRPr="001137B2" w:rsidRDefault="009E22D7">
            <w:pPr>
              <w:spacing w:line="256" w:lineRule="auto"/>
            </w:pPr>
            <w:r w:rsidRPr="001137B2">
              <w:t>Rapporteur:</w:t>
            </w:r>
          </w:p>
        </w:tc>
      </w:tr>
      <w:tr w:rsidR="009E22D7" w:rsidRPr="001137B2" w:rsidTr="009E22D7">
        <w:trPr>
          <w:cantSplit/>
          <w:jc w:val="right"/>
        </w:trPr>
        <w:tc>
          <w:tcPr>
            <w:tcW w:w="534" w:type="dxa"/>
            <w:tcBorders>
              <w:top w:val="nil"/>
              <w:left w:val="nil"/>
              <w:bottom w:val="nil"/>
              <w:right w:val="nil"/>
            </w:tcBorders>
            <w:shd w:val="clear" w:color="auto" w:fill="FFFFFF"/>
          </w:tcPr>
          <w:p w:rsidR="009E22D7" w:rsidRPr="001137B2" w:rsidRDefault="009E22D7">
            <w:pPr>
              <w:spacing w:line="256" w:lineRule="auto"/>
            </w:pPr>
          </w:p>
        </w:tc>
        <w:tc>
          <w:tcPr>
            <w:tcW w:w="5585" w:type="dxa"/>
            <w:tcBorders>
              <w:top w:val="nil"/>
              <w:left w:val="nil"/>
              <w:bottom w:val="nil"/>
              <w:right w:val="nil"/>
            </w:tcBorders>
            <w:shd w:val="clear" w:color="auto" w:fill="FFFFFF"/>
            <w:hideMark/>
          </w:tcPr>
          <w:p w:rsidR="009E22D7" w:rsidRPr="001137B2" w:rsidRDefault="009E22D7">
            <w:pPr>
              <w:spacing w:line="256" w:lineRule="auto"/>
            </w:pPr>
            <w:r w:rsidRPr="001137B2">
              <w:t>Liesje Schreinemacher (Renew)</w:t>
            </w:r>
          </w:p>
        </w:tc>
        <w:tc>
          <w:tcPr>
            <w:tcW w:w="2420" w:type="dxa"/>
            <w:tcBorders>
              <w:top w:val="nil"/>
              <w:left w:val="nil"/>
              <w:bottom w:val="nil"/>
              <w:right w:val="nil"/>
            </w:tcBorders>
            <w:shd w:val="clear" w:color="auto" w:fill="FFFFFF"/>
            <w:hideMark/>
          </w:tcPr>
          <w:p w:rsidR="009E22D7" w:rsidRPr="001137B2" w:rsidRDefault="009E22D7">
            <w:pPr>
              <w:spacing w:line="256" w:lineRule="auto"/>
              <w:jc w:val="right"/>
            </w:pPr>
            <w:r w:rsidRPr="001137B2">
              <w:t>PA – PE653.798v01-00</w:t>
            </w:r>
          </w:p>
        </w:tc>
      </w:tr>
    </w:tbl>
    <w:p w:rsidR="009E22D7" w:rsidRPr="001137B2" w:rsidRDefault="00E00BBB" w:rsidP="00E00BBB">
      <w:pPr>
        <w:tabs>
          <w:tab w:val="left" w:pos="1100"/>
        </w:tabs>
        <w:autoSpaceDE w:val="0"/>
        <w:autoSpaceDN w:val="0"/>
        <w:adjustRightInd w:val="0"/>
        <w:ind w:left="1100" w:hanging="400"/>
        <w:rPr>
          <w:color w:val="000000"/>
        </w:rPr>
      </w:pPr>
      <w:r w:rsidRPr="001137B2">
        <w:rPr>
          <w:rFonts w:ascii="Symbol" w:hAnsi="Symbol" w:cs="Symbol"/>
          <w:color w:val="000000"/>
        </w:rPr>
        <w:t></w:t>
      </w:r>
      <w:r w:rsidRPr="001137B2">
        <w:rPr>
          <w:rFonts w:ascii="Symbol" w:hAnsi="Symbol" w:cs="Symbol"/>
          <w:color w:val="000000"/>
        </w:rPr>
        <w:tab/>
      </w:r>
      <w:r w:rsidR="009E22D7" w:rsidRPr="001137B2">
        <w:t>Consideration of amendments</w:t>
      </w:r>
    </w:p>
    <w:p w:rsidR="007B0B43" w:rsidRPr="001137B2" w:rsidRDefault="007B0B43" w:rsidP="007B0B43">
      <w:pPr>
        <w:spacing w:before="240"/>
        <w:ind w:left="708" w:firstLine="1"/>
        <w:rPr>
          <w:bCs/>
        </w:rPr>
      </w:pPr>
      <w:r w:rsidRPr="001137B2">
        <w:rPr>
          <w:b/>
          <w:bCs/>
          <w:i/>
        </w:rPr>
        <w:t>Speakers</w:t>
      </w:r>
      <w:r w:rsidRPr="001137B2">
        <w:rPr>
          <w:b/>
          <w:bCs/>
        </w:rPr>
        <w:t xml:space="preserve">: </w:t>
      </w:r>
      <w:r w:rsidR="00AA7826" w:rsidRPr="001137B2">
        <w:rPr>
          <w:bCs/>
        </w:rPr>
        <w:t>Liesje Schreinemacher, Ivan Štefanec, Marc Angel, Isabella Tovaglieri, Marcel Kolaja, Kosma Złotowski</w:t>
      </w:r>
    </w:p>
    <w:p w:rsidR="009E22D7" w:rsidRPr="001137B2" w:rsidRDefault="009E22D7" w:rsidP="009E22D7">
      <w:pPr>
        <w:spacing w:before="240"/>
        <w:ind w:left="708" w:hanging="708"/>
      </w:pPr>
      <w:r w:rsidRPr="001137B2">
        <w:rPr>
          <w:b/>
          <w:bCs/>
        </w:rPr>
        <w:t>10.</w:t>
      </w:r>
      <w:r w:rsidRPr="001137B2">
        <w:tab/>
      </w:r>
      <w:r w:rsidRPr="001137B2">
        <w:rPr>
          <w:b/>
          <w:bCs/>
        </w:rPr>
        <w:t>Chair’s announcements</w:t>
      </w:r>
    </w:p>
    <w:p w:rsidR="009E22D7" w:rsidRPr="001137B2" w:rsidRDefault="009E22D7" w:rsidP="009E22D7">
      <w:pPr>
        <w:spacing w:before="120" w:line="320" w:lineRule="atLeast"/>
        <w:ind w:left="708" w:hanging="708"/>
      </w:pPr>
      <w:r w:rsidRPr="001137B2">
        <w:tab/>
        <w:t>Result of the remote voting procedure on the amendments on items 4, 5 and 6.</w:t>
      </w:r>
    </w:p>
    <w:p w:rsidR="009E22D7" w:rsidRPr="001137B2" w:rsidRDefault="009E22D7" w:rsidP="009E22D7">
      <w:pPr>
        <w:spacing w:before="240"/>
      </w:pPr>
      <w:r w:rsidRPr="001137B2">
        <w:rPr>
          <w:b/>
          <w:bCs/>
          <w:i/>
          <w:iCs/>
        </w:rPr>
        <w:t>In camera</w:t>
      </w:r>
    </w:p>
    <w:p w:rsidR="009E22D7" w:rsidRPr="001137B2" w:rsidRDefault="009E22D7" w:rsidP="009E22D7">
      <w:pPr>
        <w:spacing w:before="240"/>
        <w:ind w:left="708" w:hanging="708"/>
      </w:pPr>
      <w:r w:rsidRPr="001137B2">
        <w:rPr>
          <w:b/>
          <w:bCs/>
        </w:rPr>
        <w:t>11.</w:t>
      </w:r>
      <w:r w:rsidRPr="001137B2">
        <w:tab/>
      </w:r>
      <w:r w:rsidRPr="001137B2">
        <w:rPr>
          <w:b/>
          <w:bCs/>
        </w:rPr>
        <w:t>Coordinators’ meeting</w:t>
      </w:r>
    </w:p>
    <w:p w:rsidR="0044538E" w:rsidRPr="001137B2" w:rsidRDefault="0044538E" w:rsidP="0044538E">
      <w:pPr>
        <w:spacing w:before="240"/>
        <w:jc w:val="center"/>
        <w:rPr>
          <w:snapToGrid/>
        </w:rPr>
      </w:pPr>
      <w:r w:rsidRPr="001137B2">
        <w:t>* * *</w:t>
      </w:r>
    </w:p>
    <w:p w:rsidR="0044538E" w:rsidRPr="001137B2" w:rsidRDefault="0044538E" w:rsidP="0044538E">
      <w:pPr>
        <w:spacing w:before="240"/>
        <w:jc w:val="both"/>
      </w:pPr>
      <w:r w:rsidRPr="001137B2">
        <w:t>The meeting resumed on Thursday 3 September at 09.02 with Petra De Sutter (Chairwoman) presiding.</w:t>
      </w:r>
    </w:p>
    <w:p w:rsidR="009E22D7" w:rsidRPr="001137B2" w:rsidRDefault="009E22D7" w:rsidP="009E22D7">
      <w:pPr>
        <w:spacing w:before="240"/>
        <w:ind w:left="708" w:hanging="708"/>
      </w:pPr>
      <w:r w:rsidRPr="001137B2">
        <w:rPr>
          <w:b/>
          <w:bCs/>
        </w:rPr>
        <w:t>12.</w:t>
      </w:r>
      <w:r w:rsidRPr="001137B2">
        <w:tab/>
      </w:r>
      <w:r w:rsidRPr="001137B2">
        <w:rPr>
          <w:b/>
          <w:bCs/>
        </w:rPr>
        <w:t>Chair’s announcements</w:t>
      </w:r>
    </w:p>
    <w:p w:rsidR="007B0B43" w:rsidRPr="001137B2" w:rsidRDefault="007B0B43" w:rsidP="007B0B43">
      <w:pPr>
        <w:spacing w:before="120" w:after="240" w:line="320" w:lineRule="atLeast"/>
        <w:ind w:left="708" w:hanging="708"/>
        <w:jc w:val="both"/>
      </w:pPr>
      <w:r w:rsidRPr="001137B2">
        <w:tab/>
        <w:t>The Chairwoman validated the results of the votes on the amendments to the three dossiers under points 4 – 6 which were communicated to all members by an email from the Secretariat the previous evening.</w:t>
      </w:r>
    </w:p>
    <w:p w:rsidR="007B0B43" w:rsidRPr="001137B2" w:rsidRDefault="007B0B43" w:rsidP="007B0B43">
      <w:pPr>
        <w:spacing w:before="120" w:after="240" w:line="320" w:lineRule="atLeast"/>
        <w:ind w:left="708" w:hanging="708"/>
        <w:jc w:val="both"/>
        <w:rPr>
          <w:snapToGrid/>
        </w:rPr>
      </w:pPr>
      <w:r w:rsidRPr="001137B2">
        <w:rPr>
          <w:snapToGrid/>
        </w:rPr>
        <w:tab/>
        <w:t>The Chairwoman announced the opening of voting on the final votes under points 4 – 6 from 9.10 to 10.10. The results of the final vote were communicated in writing and published on IMCO’s website.</w:t>
      </w:r>
    </w:p>
    <w:p w:rsidR="007B0B43" w:rsidRPr="001137B2" w:rsidRDefault="007B0B43" w:rsidP="007B0B43">
      <w:pPr>
        <w:tabs>
          <w:tab w:val="left" w:pos="1100"/>
        </w:tabs>
        <w:autoSpaceDE w:val="0"/>
        <w:autoSpaceDN w:val="0"/>
        <w:adjustRightInd w:val="0"/>
        <w:snapToGrid w:val="0"/>
        <w:spacing w:after="240"/>
        <w:ind w:left="1100" w:hanging="400"/>
        <w:jc w:val="both"/>
      </w:pPr>
      <w:r w:rsidRPr="001137B2">
        <w:rPr>
          <w:rFonts w:ascii="Symbol" w:hAnsi="Symbol" w:cs="Symbol"/>
        </w:rPr>
        <w:t></w:t>
      </w:r>
      <w:r w:rsidRPr="001137B2">
        <w:rPr>
          <w:rFonts w:ascii="Symbol" w:hAnsi="Symbol" w:cs="Symbol"/>
        </w:rPr>
        <w:tab/>
      </w:r>
      <w:r w:rsidRPr="001137B2">
        <w:t>Adoption of draft opinion</w:t>
      </w:r>
      <w:r w:rsidRPr="001137B2">
        <w:rPr>
          <w:bCs/>
        </w:rPr>
        <w:t xml:space="preserve"> on </w:t>
      </w:r>
      <w:r w:rsidRPr="001137B2">
        <w:t>General budget of the European Union for the financial year 2021 - all sections</w:t>
      </w:r>
      <w:r w:rsidRPr="001137B2">
        <w:rPr>
          <w:bCs/>
        </w:rPr>
        <w:t xml:space="preserve"> (</w:t>
      </w:r>
      <w:r w:rsidRPr="001137B2">
        <w:t>Leszek Miller</w:t>
      </w:r>
      <w:r w:rsidRPr="001137B2">
        <w:rPr>
          <w:bCs/>
        </w:rPr>
        <w:t>)</w:t>
      </w:r>
    </w:p>
    <w:p w:rsidR="007B0B43" w:rsidRPr="001137B2" w:rsidRDefault="007B0B43" w:rsidP="007B0B43">
      <w:pPr>
        <w:autoSpaceDE w:val="0"/>
        <w:autoSpaceDN w:val="0"/>
        <w:adjustRightInd w:val="0"/>
        <w:snapToGrid w:val="0"/>
        <w:spacing w:before="120" w:after="240" w:line="320" w:lineRule="atLeast"/>
        <w:ind w:left="1100"/>
      </w:pPr>
      <w:r w:rsidRPr="001137B2">
        <w:rPr>
          <w:b/>
          <w:bCs/>
          <w:i/>
        </w:rPr>
        <w:t xml:space="preserve">Result: </w:t>
      </w:r>
      <w:r w:rsidRPr="001137B2">
        <w:rPr>
          <w:bCs/>
        </w:rPr>
        <w:t>39</w:t>
      </w:r>
      <w:r w:rsidR="00AA7826" w:rsidRPr="001137B2">
        <w:t xml:space="preserve"> votes in favour, 4 against and 1 abstention</w:t>
      </w:r>
    </w:p>
    <w:p w:rsidR="007B0B43" w:rsidRPr="001137B2" w:rsidRDefault="007B0B43" w:rsidP="007B0B43">
      <w:pPr>
        <w:tabs>
          <w:tab w:val="left" w:pos="1100"/>
        </w:tabs>
        <w:autoSpaceDE w:val="0"/>
        <w:autoSpaceDN w:val="0"/>
        <w:adjustRightInd w:val="0"/>
        <w:snapToGrid w:val="0"/>
        <w:spacing w:after="240"/>
        <w:ind w:left="1100" w:hanging="400"/>
        <w:jc w:val="both"/>
        <w:rPr>
          <w:color w:val="000000"/>
        </w:rPr>
      </w:pPr>
      <w:r w:rsidRPr="001137B2">
        <w:rPr>
          <w:rFonts w:ascii="Symbol" w:hAnsi="Symbol" w:cs="Symbol"/>
          <w:color w:val="000000"/>
        </w:rPr>
        <w:t></w:t>
      </w:r>
      <w:r w:rsidRPr="001137B2">
        <w:rPr>
          <w:rFonts w:ascii="Symbol" w:hAnsi="Symbol" w:cs="Symbol"/>
          <w:color w:val="000000"/>
        </w:rPr>
        <w:tab/>
      </w:r>
      <w:r w:rsidRPr="001137B2">
        <w:t>Adoption of draft opinion on Artificial intelligence in criminal law and its use by the police and judicial authorities in criminal matters (Marcel Kolaja)</w:t>
      </w:r>
    </w:p>
    <w:p w:rsidR="007B0B43" w:rsidRPr="001137B2" w:rsidRDefault="007B0B43" w:rsidP="007B0B43">
      <w:pPr>
        <w:spacing w:before="120" w:after="240" w:line="320" w:lineRule="atLeast"/>
        <w:ind w:left="1088" w:firstLine="12"/>
      </w:pPr>
      <w:r w:rsidRPr="001137B2">
        <w:rPr>
          <w:b/>
          <w:bCs/>
          <w:i/>
        </w:rPr>
        <w:t>Result:</w:t>
      </w:r>
      <w:r w:rsidR="00AA7826" w:rsidRPr="001137B2">
        <w:t xml:space="preserve"> 40 votes in favour, 4 against and 0 abstention</w:t>
      </w:r>
    </w:p>
    <w:p w:rsidR="007B0B43" w:rsidRPr="001137B2" w:rsidRDefault="007B0B43" w:rsidP="007B0B43">
      <w:pPr>
        <w:tabs>
          <w:tab w:val="left" w:pos="1100"/>
        </w:tabs>
        <w:autoSpaceDE w:val="0"/>
        <w:autoSpaceDN w:val="0"/>
        <w:adjustRightInd w:val="0"/>
        <w:snapToGrid w:val="0"/>
        <w:spacing w:after="240"/>
        <w:ind w:left="1100" w:hanging="400"/>
        <w:jc w:val="both"/>
      </w:pPr>
      <w:r w:rsidRPr="001137B2">
        <w:rPr>
          <w:rFonts w:ascii="Symbol" w:hAnsi="Symbol" w:cs="Symbol"/>
        </w:rPr>
        <w:t></w:t>
      </w:r>
      <w:r w:rsidRPr="001137B2">
        <w:rPr>
          <w:rFonts w:ascii="Symbol" w:hAnsi="Symbol" w:cs="Symbol"/>
        </w:rPr>
        <w:tab/>
      </w:r>
      <w:r w:rsidRPr="001137B2">
        <w:t xml:space="preserve">Adoption of draft opinion on </w:t>
      </w:r>
      <w:r w:rsidR="008576AE" w:rsidRPr="001137B2">
        <w:t>A New Industrial Strategy for Europe (Adam Bielan</w:t>
      </w:r>
      <w:r w:rsidRPr="001137B2">
        <w:t>)</w:t>
      </w:r>
    </w:p>
    <w:p w:rsidR="007B0B43" w:rsidRPr="001137B2" w:rsidRDefault="007B0B43" w:rsidP="007B0B43">
      <w:pPr>
        <w:spacing w:before="120" w:after="240" w:line="320" w:lineRule="atLeast"/>
        <w:ind w:left="1088" w:firstLine="12"/>
        <w:jc w:val="both"/>
      </w:pPr>
      <w:r w:rsidRPr="001137B2">
        <w:rPr>
          <w:b/>
          <w:bCs/>
          <w:i/>
        </w:rPr>
        <w:t>Result:</w:t>
      </w:r>
      <w:r w:rsidR="00AA7826" w:rsidRPr="001137B2">
        <w:t xml:space="preserve"> 33 votes in favour, 1 against and 10</w:t>
      </w:r>
      <w:r w:rsidRPr="001137B2">
        <w:t xml:space="preserve"> abstentions</w:t>
      </w:r>
    </w:p>
    <w:p w:rsidR="007B0B43" w:rsidRPr="001137B2" w:rsidRDefault="007B0B43" w:rsidP="009E22D7">
      <w:pPr>
        <w:spacing w:before="120" w:line="320" w:lineRule="atLeast"/>
        <w:ind w:left="708" w:hanging="708"/>
      </w:pPr>
    </w:p>
    <w:p w:rsidR="009E22D7" w:rsidRPr="001137B2" w:rsidRDefault="009E22D7" w:rsidP="009E22D7">
      <w:pPr>
        <w:spacing w:before="240"/>
      </w:pPr>
      <w:r w:rsidRPr="001137B2">
        <w:rPr>
          <w:b/>
          <w:bCs/>
          <w:i/>
          <w:iCs/>
        </w:rPr>
        <w:t>With the Commission</w:t>
      </w:r>
    </w:p>
    <w:p w:rsidR="009E22D7" w:rsidRPr="001137B2" w:rsidRDefault="009E22D7" w:rsidP="009E22D7">
      <w:pPr>
        <w:spacing w:before="240"/>
        <w:ind w:left="708" w:hanging="708"/>
      </w:pPr>
      <w:r w:rsidRPr="001137B2">
        <w:rPr>
          <w:b/>
          <w:bCs/>
        </w:rPr>
        <w:t>13.</w:t>
      </w:r>
      <w:r w:rsidRPr="001137B2">
        <w:tab/>
      </w:r>
      <w:r w:rsidRPr="001137B2">
        <w:rPr>
          <w:b/>
          <w:bCs/>
        </w:rPr>
        <w:t>Follow-up exchange and state-of-play with the Commission on the three Communications on the Digital strategy for Europe, AI, and Data</w:t>
      </w:r>
    </w:p>
    <w:p w:rsidR="00BA6825" w:rsidRPr="001137B2" w:rsidRDefault="00BA6825" w:rsidP="00BA6825">
      <w:pPr>
        <w:spacing w:before="240"/>
        <w:ind w:left="708" w:firstLine="1"/>
        <w:rPr>
          <w:bCs/>
        </w:rPr>
      </w:pPr>
      <w:r w:rsidRPr="001137B2">
        <w:rPr>
          <w:b/>
          <w:bCs/>
          <w:i/>
        </w:rPr>
        <w:t>Speakers</w:t>
      </w:r>
      <w:r w:rsidRPr="001137B2">
        <w:rPr>
          <w:b/>
          <w:bCs/>
        </w:rPr>
        <w:t>:</w:t>
      </w:r>
      <w:r w:rsidRPr="001137B2">
        <w:rPr>
          <w:bCs/>
        </w:rPr>
        <w:t xml:space="preserve"> </w:t>
      </w:r>
      <w:r w:rsidR="00740738" w:rsidRPr="001137B2">
        <w:rPr>
          <w:bCs/>
        </w:rPr>
        <w:t>Petra De Sutter, Kilian Gross (Head of Unit ‘Technologies &amp; Systems for Digitising Industry’), Manuel Peix Castiella (Unit ‘Digital Policy, Development &amp; Coordination’), Deirdre Clune, Evelyne Gebhardt, Svenja Hahn, Alessandra Basso, Marcel Kolaja, Carlo Fidanza, Kateřina Konečná, Anna</w:t>
      </w:r>
      <w:r w:rsidR="00740738" w:rsidRPr="001137B2">
        <w:rPr>
          <w:bCs/>
        </w:rPr>
        <w:noBreakHyphen/>
        <w:t>Michelle Asimakopoulou, Alex Agius Saliba, Dita Charanzová, Jean</w:t>
      </w:r>
      <w:r w:rsidR="00740738" w:rsidRPr="001137B2">
        <w:rPr>
          <w:bCs/>
        </w:rPr>
        <w:noBreakHyphen/>
        <w:t xml:space="preserve">Lin Lacapelle, Alexandra Geese, Petra De Sutter, Yvo Volman (Head of Unit ‘Data Policy and Innovation’), Pablo Arias Echeverría, Christel Schaldemose, Andrus Ansip, Virginie Joron, David Cormand, Eugen Jurzyca, Kateřina Konečná, Andrey Kovatchev, Adriana Maldonado López, Dita Charanzová, </w:t>
      </w:r>
      <w:r w:rsidR="00F20122" w:rsidRPr="001137B2">
        <w:rPr>
          <w:bCs/>
        </w:rPr>
        <w:t>Jean</w:t>
      </w:r>
      <w:r w:rsidR="00F20122" w:rsidRPr="001137B2">
        <w:rPr>
          <w:bCs/>
        </w:rPr>
        <w:noBreakHyphen/>
        <w:t>Lin Lacapelle, Alexandra Geese</w:t>
      </w:r>
    </w:p>
    <w:p w:rsidR="009E22D7" w:rsidRPr="001137B2" w:rsidRDefault="009E22D7" w:rsidP="009E22D7">
      <w:pPr>
        <w:spacing w:before="240"/>
        <w:ind w:left="708" w:hanging="708"/>
      </w:pPr>
      <w:r w:rsidRPr="001137B2">
        <w:rPr>
          <w:b/>
          <w:bCs/>
        </w:rPr>
        <w:t>14.</w:t>
      </w:r>
      <w:r w:rsidRPr="001137B2">
        <w:tab/>
      </w:r>
      <w:r w:rsidRPr="001137B2">
        <w:rPr>
          <w:b/>
          <w:bCs/>
        </w:rPr>
        <w:t>Any other business</w:t>
      </w:r>
    </w:p>
    <w:p w:rsidR="009E22D7" w:rsidRPr="001137B2" w:rsidRDefault="009E22D7" w:rsidP="009E22D7">
      <w:pPr>
        <w:spacing w:before="240"/>
        <w:ind w:left="708" w:hanging="708"/>
      </w:pPr>
      <w:r w:rsidRPr="001137B2">
        <w:rPr>
          <w:b/>
          <w:bCs/>
        </w:rPr>
        <w:t>15.</w:t>
      </w:r>
      <w:r w:rsidRPr="001137B2">
        <w:tab/>
      </w:r>
      <w:r w:rsidRPr="001137B2">
        <w:rPr>
          <w:b/>
          <w:bCs/>
        </w:rPr>
        <w:t>Next meetings</w:t>
      </w:r>
    </w:p>
    <w:p w:rsidR="009E22D7" w:rsidRPr="001137B2" w:rsidRDefault="009E22D7" w:rsidP="009E22D7"/>
    <w:p w:rsidR="00EA5546" w:rsidRPr="001137B2" w:rsidRDefault="00EA5546" w:rsidP="00EA5546">
      <w:pPr>
        <w:tabs>
          <w:tab w:val="left" w:pos="-1057"/>
          <w:tab w:val="left" w:pos="-720"/>
          <w:tab w:val="left" w:pos="0"/>
          <w:tab w:val="left" w:pos="720"/>
          <w:tab w:val="left" w:pos="2154"/>
          <w:tab w:val="left" w:pos="2880"/>
        </w:tabs>
        <w:jc w:val="both"/>
        <w:rPr>
          <w:snapToGrid/>
        </w:rPr>
      </w:pPr>
      <w:r w:rsidRPr="001137B2">
        <w:t>The Chairwoman cl</w:t>
      </w:r>
      <w:r w:rsidR="008576AE" w:rsidRPr="001137B2">
        <w:t>osed the meeting at 11.0</w:t>
      </w:r>
      <w:r w:rsidR="0044538E" w:rsidRPr="001137B2">
        <w:t>7 on Thursday, 3 September</w:t>
      </w:r>
      <w:r w:rsidRPr="001137B2">
        <w:t xml:space="preserve"> 2020.</w:t>
      </w:r>
    </w:p>
    <w:p w:rsidR="00D45997" w:rsidRPr="001137B2" w:rsidRDefault="00D45997" w:rsidP="00F4356E"/>
    <w:p w:rsidR="00250F5D" w:rsidRPr="001137B2" w:rsidRDefault="00250F5D" w:rsidP="00F4356E"/>
    <w:p w:rsidR="00CA70CB" w:rsidRPr="001137B2" w:rsidRDefault="00CA70CB">
      <w:pPr>
        <w:tabs>
          <w:tab w:val="left" w:pos="-1057"/>
          <w:tab w:val="left" w:pos="-720"/>
          <w:tab w:val="left" w:pos="0"/>
          <w:tab w:val="left" w:pos="720"/>
          <w:tab w:val="left" w:pos="2154"/>
          <w:tab w:val="left" w:pos="2880"/>
        </w:tabs>
        <w:sectPr w:rsidR="00CA70CB" w:rsidRPr="001137B2" w:rsidSect="009E22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1137B2" w:rsidRDefault="00AC0629" w:rsidP="00DC63A9">
      <w:pPr>
        <w:pStyle w:val="RollCallHeading"/>
      </w:pPr>
      <w:r w:rsidRPr="001137B2">
        <w:t>Results of roll-call votes</w:t>
      </w:r>
    </w:p>
    <w:p w:rsidR="008D7AD4" w:rsidRPr="001137B2" w:rsidRDefault="00AC0629" w:rsidP="00DC63A9">
      <w:pPr>
        <w:pStyle w:val="RollCallContents"/>
      </w:pPr>
      <w:r w:rsidRPr="001137B2">
        <w:t>Contents</w:t>
      </w:r>
    </w:p>
    <w:p w:rsidR="001137B2" w:rsidRDefault="00A16FC5">
      <w:pPr>
        <w:pStyle w:val="TOC1"/>
        <w:tabs>
          <w:tab w:val="left" w:pos="426"/>
          <w:tab w:val="right" w:leader="dot" w:pos="9061"/>
        </w:tabs>
        <w:rPr>
          <w:rFonts w:asciiTheme="minorHAnsi" w:eastAsiaTheme="minorEastAsia" w:hAnsiTheme="minorHAnsi" w:cstheme="minorBidi"/>
          <w:noProof/>
          <w:snapToGrid/>
          <w:sz w:val="22"/>
          <w:szCs w:val="22"/>
          <w:lang w:eastAsia="en-GB"/>
        </w:rPr>
      </w:pPr>
      <w:r w:rsidRPr="001137B2">
        <w:fldChar w:fldCharType="begin"/>
      </w:r>
      <w:r w:rsidRPr="001137B2">
        <w:instrText xml:space="preserve"> TOC \t "RollCallTitle</w:instrText>
      </w:r>
      <w:r w:rsidR="00C364E1" w:rsidRPr="001137B2">
        <w:instrText>;</w:instrText>
      </w:r>
      <w:r w:rsidRPr="001137B2">
        <w:instrText>1</w:instrText>
      </w:r>
      <w:r w:rsidR="00C364E1" w:rsidRPr="001137B2">
        <w:instrText>;</w:instrText>
      </w:r>
      <w:r w:rsidRPr="001137B2">
        <w:instrText>RollCallSubtitle</w:instrText>
      </w:r>
      <w:r w:rsidR="00C364E1" w:rsidRPr="001137B2">
        <w:instrText>;</w:instrText>
      </w:r>
      <w:r w:rsidRPr="001137B2">
        <w:instrText xml:space="preserve">2" </w:instrText>
      </w:r>
      <w:r w:rsidRPr="001137B2">
        <w:fldChar w:fldCharType="separate"/>
      </w:r>
      <w:r w:rsidR="001137B2">
        <w:rPr>
          <w:noProof/>
        </w:rPr>
        <w:t>1.</w:t>
      </w:r>
      <w:r w:rsidR="001137B2">
        <w:rPr>
          <w:rFonts w:asciiTheme="minorHAnsi" w:eastAsiaTheme="minorEastAsia" w:hAnsiTheme="minorHAnsi" w:cstheme="minorBidi"/>
          <w:noProof/>
          <w:snapToGrid/>
          <w:sz w:val="22"/>
          <w:szCs w:val="22"/>
          <w:lang w:eastAsia="en-GB"/>
        </w:rPr>
        <w:tab/>
      </w:r>
      <w:r w:rsidR="001137B2" w:rsidRPr="0038137C">
        <w:rPr>
          <w:bCs/>
          <w:noProof/>
        </w:rPr>
        <w:t>General budget of the European Union for the financial year 2021 - all sections – 2020/1998(BUD) - Leszek Miller (Adoption of draft opinion)</w:t>
      </w:r>
      <w:r w:rsidR="001137B2">
        <w:rPr>
          <w:noProof/>
        </w:rPr>
        <w:tab/>
      </w:r>
      <w:r w:rsidR="001137B2">
        <w:rPr>
          <w:noProof/>
        </w:rPr>
        <w:fldChar w:fldCharType="begin"/>
      </w:r>
      <w:r w:rsidR="001137B2">
        <w:rPr>
          <w:noProof/>
        </w:rPr>
        <w:instrText xml:space="preserve"> PAGEREF _Toc51164707 \h </w:instrText>
      </w:r>
      <w:r w:rsidR="001137B2">
        <w:rPr>
          <w:noProof/>
        </w:rPr>
      </w:r>
      <w:r w:rsidR="001137B2">
        <w:rPr>
          <w:noProof/>
        </w:rPr>
        <w:fldChar w:fldCharType="separate"/>
      </w:r>
      <w:r w:rsidR="001137B2">
        <w:rPr>
          <w:noProof/>
        </w:rPr>
        <w:t>7</w:t>
      </w:r>
      <w:r w:rsidR="001137B2">
        <w:rPr>
          <w:noProof/>
        </w:rPr>
        <w:fldChar w:fldCharType="end"/>
      </w:r>
    </w:p>
    <w:p w:rsidR="001137B2" w:rsidRDefault="001137B2">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1.1.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_Toc51164708 \h </w:instrText>
      </w:r>
      <w:r>
        <w:rPr>
          <w:noProof/>
        </w:rPr>
      </w:r>
      <w:r>
        <w:rPr>
          <w:noProof/>
        </w:rPr>
        <w:fldChar w:fldCharType="separate"/>
      </w:r>
      <w:r>
        <w:rPr>
          <w:noProof/>
        </w:rPr>
        <w:t>7</w:t>
      </w:r>
      <w:r>
        <w:rPr>
          <w:noProof/>
        </w:rPr>
        <w:fldChar w:fldCharType="end"/>
      </w:r>
    </w:p>
    <w:p w:rsidR="001137B2" w:rsidRDefault="001137B2">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rPr>
        <w:t>2.</w:t>
      </w:r>
      <w:r>
        <w:rPr>
          <w:rFonts w:asciiTheme="minorHAnsi" w:eastAsiaTheme="minorEastAsia" w:hAnsiTheme="minorHAnsi" w:cstheme="minorBidi"/>
          <w:noProof/>
          <w:snapToGrid/>
          <w:sz w:val="22"/>
          <w:szCs w:val="22"/>
          <w:lang w:eastAsia="en-GB"/>
        </w:rPr>
        <w:tab/>
      </w:r>
      <w:r w:rsidRPr="0038137C">
        <w:rPr>
          <w:bCs/>
          <w:noProof/>
        </w:rPr>
        <w:t xml:space="preserve">Artificial intelligence in criminal law and its use by the police and judicial authorities in criminal matters - </w:t>
      </w:r>
      <w:r>
        <w:rPr>
          <w:noProof/>
        </w:rPr>
        <w:t xml:space="preserve">2020/2016(INI) - Marcel Kolaja - </w:t>
      </w:r>
      <w:r w:rsidRPr="0038137C">
        <w:rPr>
          <w:bCs/>
          <w:noProof/>
        </w:rPr>
        <w:t>(Adoption of draft opinion)</w:t>
      </w:r>
      <w:r>
        <w:rPr>
          <w:noProof/>
        </w:rPr>
        <w:tab/>
      </w:r>
      <w:r>
        <w:rPr>
          <w:noProof/>
        </w:rPr>
        <w:fldChar w:fldCharType="begin"/>
      </w:r>
      <w:r>
        <w:rPr>
          <w:noProof/>
        </w:rPr>
        <w:instrText xml:space="preserve"> PAGEREF _Toc51164709 \h </w:instrText>
      </w:r>
      <w:r>
        <w:rPr>
          <w:noProof/>
        </w:rPr>
      </w:r>
      <w:r>
        <w:rPr>
          <w:noProof/>
        </w:rPr>
        <w:fldChar w:fldCharType="separate"/>
      </w:r>
      <w:r>
        <w:rPr>
          <w:noProof/>
        </w:rPr>
        <w:t>8</w:t>
      </w:r>
      <w:r>
        <w:rPr>
          <w:noProof/>
        </w:rPr>
        <w:fldChar w:fldCharType="end"/>
      </w:r>
    </w:p>
    <w:p w:rsidR="001137B2" w:rsidRDefault="001137B2">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2.1.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_Toc51164710 \h </w:instrText>
      </w:r>
      <w:r>
        <w:rPr>
          <w:noProof/>
        </w:rPr>
      </w:r>
      <w:r>
        <w:rPr>
          <w:noProof/>
        </w:rPr>
        <w:fldChar w:fldCharType="separate"/>
      </w:r>
      <w:r>
        <w:rPr>
          <w:noProof/>
        </w:rPr>
        <w:t>8</w:t>
      </w:r>
      <w:r>
        <w:rPr>
          <w:noProof/>
        </w:rPr>
        <w:fldChar w:fldCharType="end"/>
      </w:r>
    </w:p>
    <w:p w:rsidR="001137B2" w:rsidRDefault="001137B2">
      <w:pPr>
        <w:pStyle w:val="TOC1"/>
        <w:tabs>
          <w:tab w:val="left" w:pos="426"/>
          <w:tab w:val="right" w:leader="dot" w:pos="9061"/>
        </w:tabs>
        <w:rPr>
          <w:rFonts w:asciiTheme="minorHAnsi" w:eastAsiaTheme="minorEastAsia" w:hAnsiTheme="minorHAnsi" w:cstheme="minorBidi"/>
          <w:noProof/>
          <w:snapToGrid/>
          <w:sz w:val="22"/>
          <w:szCs w:val="22"/>
          <w:lang w:eastAsia="en-GB"/>
        </w:rPr>
      </w:pPr>
      <w:r>
        <w:rPr>
          <w:noProof/>
        </w:rPr>
        <w:t>3.</w:t>
      </w:r>
      <w:r>
        <w:rPr>
          <w:rFonts w:asciiTheme="minorHAnsi" w:eastAsiaTheme="minorEastAsia" w:hAnsiTheme="minorHAnsi" w:cstheme="minorBidi"/>
          <w:noProof/>
          <w:snapToGrid/>
          <w:sz w:val="22"/>
          <w:szCs w:val="22"/>
          <w:lang w:eastAsia="en-GB"/>
        </w:rPr>
        <w:tab/>
      </w:r>
      <w:r w:rsidRPr="0038137C">
        <w:rPr>
          <w:bCs/>
          <w:noProof/>
        </w:rPr>
        <w:t>A New Industrial Strategy for Europe – 2020/2076(INI) - Adam Bielan - (Adoption of draft opinion)</w:t>
      </w:r>
      <w:r>
        <w:rPr>
          <w:noProof/>
        </w:rPr>
        <w:tab/>
      </w:r>
      <w:r>
        <w:rPr>
          <w:noProof/>
        </w:rPr>
        <w:fldChar w:fldCharType="begin"/>
      </w:r>
      <w:r>
        <w:rPr>
          <w:noProof/>
        </w:rPr>
        <w:instrText xml:space="preserve"> PAGEREF _Toc51164711 \h </w:instrText>
      </w:r>
      <w:r>
        <w:rPr>
          <w:noProof/>
        </w:rPr>
      </w:r>
      <w:r>
        <w:rPr>
          <w:noProof/>
        </w:rPr>
        <w:fldChar w:fldCharType="separate"/>
      </w:r>
      <w:r>
        <w:rPr>
          <w:noProof/>
        </w:rPr>
        <w:t>9</w:t>
      </w:r>
      <w:r>
        <w:rPr>
          <w:noProof/>
        </w:rPr>
        <w:fldChar w:fldCharType="end"/>
      </w:r>
    </w:p>
    <w:p w:rsidR="001137B2" w:rsidRDefault="001137B2">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3.1.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_Toc51164712 \h </w:instrText>
      </w:r>
      <w:r>
        <w:rPr>
          <w:noProof/>
        </w:rPr>
      </w:r>
      <w:r>
        <w:rPr>
          <w:noProof/>
        </w:rPr>
        <w:fldChar w:fldCharType="separate"/>
      </w:r>
      <w:r>
        <w:rPr>
          <w:noProof/>
        </w:rPr>
        <w:t>9</w:t>
      </w:r>
      <w:r>
        <w:rPr>
          <w:noProof/>
        </w:rPr>
        <w:fldChar w:fldCharType="end"/>
      </w:r>
    </w:p>
    <w:p w:rsidR="002659A2" w:rsidRPr="001137B2" w:rsidRDefault="00A16FC5" w:rsidP="00A16FC5">
      <w:r w:rsidRPr="001137B2">
        <w:fldChar w:fldCharType="end"/>
      </w:r>
    </w:p>
    <w:p w:rsidR="008D7AD4" w:rsidRPr="001137B2" w:rsidRDefault="008D7AD4" w:rsidP="00AD4CEB">
      <w:pPr>
        <w:pStyle w:val="Normal12a"/>
      </w:pPr>
    </w:p>
    <w:p w:rsidR="008D7AD4" w:rsidRPr="001137B2" w:rsidRDefault="00AC0629" w:rsidP="00C36FC4">
      <w:r w:rsidRPr="001137B2">
        <w:t>Key to symbols:</w:t>
      </w:r>
    </w:p>
    <w:p w:rsidR="00C36FC4" w:rsidRPr="001137B2" w:rsidRDefault="00AC0629" w:rsidP="000A769E">
      <w:pPr>
        <w:pStyle w:val="RollCallTabs"/>
      </w:pPr>
      <w:r w:rsidRPr="001137B2">
        <w:t>+</w:t>
      </w:r>
      <w:r w:rsidRPr="001137B2">
        <w:tab/>
        <w:t>:</w:t>
      </w:r>
      <w:r w:rsidRPr="001137B2">
        <w:tab/>
        <w:t>in favour</w:t>
      </w:r>
    </w:p>
    <w:p w:rsidR="00C36FC4" w:rsidRPr="001137B2" w:rsidRDefault="00AC0629" w:rsidP="000A769E">
      <w:pPr>
        <w:pStyle w:val="RollCallTabs"/>
      </w:pPr>
      <w:r w:rsidRPr="001137B2">
        <w:t>-</w:t>
      </w:r>
      <w:r w:rsidRPr="001137B2">
        <w:tab/>
        <w:t>:</w:t>
      </w:r>
      <w:r w:rsidRPr="001137B2">
        <w:tab/>
        <w:t>against</w:t>
      </w:r>
    </w:p>
    <w:p w:rsidR="00C36FC4" w:rsidRPr="001137B2" w:rsidRDefault="00AC0629" w:rsidP="000A769E">
      <w:pPr>
        <w:pStyle w:val="RollCallTabs"/>
      </w:pPr>
      <w:r w:rsidRPr="001137B2">
        <w:t>0</w:t>
      </w:r>
      <w:r w:rsidRPr="001137B2">
        <w:tab/>
        <w:t>:</w:t>
      </w:r>
      <w:r w:rsidRPr="001137B2">
        <w:tab/>
        <w:t>abstention</w:t>
      </w:r>
    </w:p>
    <w:p w:rsidR="008D7AD4" w:rsidRPr="001137B2" w:rsidRDefault="008D7AD4" w:rsidP="00D6668F">
      <w:pPr>
        <w:pStyle w:val="RollCallTitle"/>
      </w:pPr>
      <w:r w:rsidRPr="001137B2">
        <w:br w:type="page"/>
      </w:r>
      <w:bookmarkStart w:id="1" w:name="_Toc51164707"/>
      <w:r w:rsidR="009E22D7" w:rsidRPr="001137B2">
        <w:t>1.</w:t>
      </w:r>
      <w:r w:rsidR="009E22D7" w:rsidRPr="001137B2">
        <w:tab/>
      </w:r>
      <w:r w:rsidR="009E22D7" w:rsidRPr="001137B2">
        <w:rPr>
          <w:bCs/>
        </w:rPr>
        <w:t>General budget of the European Union for the financial year 2021 - all sections</w:t>
      </w:r>
      <w:r w:rsidR="00225E12" w:rsidRPr="001137B2">
        <w:rPr>
          <w:bCs/>
        </w:rPr>
        <w:t xml:space="preserve"> </w:t>
      </w:r>
      <w:r w:rsidR="003E10FB" w:rsidRPr="001137B2">
        <w:rPr>
          <w:bCs/>
        </w:rPr>
        <w:t>–</w:t>
      </w:r>
      <w:r w:rsidR="00225E12" w:rsidRPr="001137B2">
        <w:rPr>
          <w:bCs/>
        </w:rPr>
        <w:t xml:space="preserve"> </w:t>
      </w:r>
      <w:r w:rsidR="003E10FB" w:rsidRPr="001137B2">
        <w:rPr>
          <w:bCs/>
        </w:rPr>
        <w:t>2020/1998(BUD) - Leszek Miller (Adoption of draft opinion)</w:t>
      </w:r>
      <w:bookmarkEnd w:id="1"/>
    </w:p>
    <w:p w:rsidR="008A7874" w:rsidRPr="001137B2" w:rsidRDefault="009E22D7" w:rsidP="008A7874">
      <w:pPr>
        <w:pStyle w:val="RollCallSubtitle"/>
      </w:pPr>
      <w:bookmarkStart w:id="2" w:name="_Toc51164708"/>
      <w:r w:rsidRPr="001137B2">
        <w:t>1.1.</w:t>
      </w:r>
      <w:r w:rsidRPr="001137B2">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1137B2" w:rsidTr="005A28B9">
        <w:trPr>
          <w:cantSplit/>
        </w:trPr>
        <w:tc>
          <w:tcPr>
            <w:tcW w:w="1701" w:type="dxa"/>
            <w:shd w:val="pct10" w:color="000000" w:fill="FFFFFF"/>
            <w:vAlign w:val="center"/>
          </w:tcPr>
          <w:p w:rsidR="00251D85" w:rsidRPr="001137B2" w:rsidRDefault="00EA5546" w:rsidP="002659A2">
            <w:pPr>
              <w:pStyle w:val="RollCallVotes"/>
            </w:pPr>
            <w:r w:rsidRPr="001137B2">
              <w:t>39</w:t>
            </w:r>
          </w:p>
        </w:tc>
        <w:tc>
          <w:tcPr>
            <w:tcW w:w="7371" w:type="dxa"/>
            <w:shd w:val="pct10" w:color="000000" w:fill="FFFFFF"/>
          </w:tcPr>
          <w:p w:rsidR="00251D85" w:rsidRPr="001137B2" w:rsidRDefault="00A92F32" w:rsidP="002659A2">
            <w:pPr>
              <w:pStyle w:val="RollCallSymbols14pt"/>
            </w:pPr>
            <w:r w:rsidRPr="001137B2">
              <w:t>+</w:t>
            </w:r>
          </w:p>
        </w:tc>
      </w:tr>
      <w:tr w:rsidR="00251D85" w:rsidRPr="001137B2" w:rsidTr="008C12BD">
        <w:trPr>
          <w:cantSplit/>
        </w:trPr>
        <w:tc>
          <w:tcPr>
            <w:tcW w:w="1701" w:type="dxa"/>
            <w:shd w:val="clear" w:color="auto" w:fill="FFFFFF"/>
          </w:tcPr>
          <w:p w:rsidR="00251D85" w:rsidRPr="001137B2" w:rsidRDefault="001610CD" w:rsidP="001610CD">
            <w:pPr>
              <w:pStyle w:val="RollCallTable"/>
              <w:spacing w:after="480"/>
            </w:pPr>
            <w:r w:rsidRPr="001137B2">
              <w:t>EPP</w:t>
            </w:r>
          </w:p>
          <w:p w:rsidR="001610CD" w:rsidRPr="001137B2" w:rsidRDefault="001610CD" w:rsidP="001610CD">
            <w:pPr>
              <w:pStyle w:val="RollCallTable"/>
              <w:spacing w:after="300"/>
            </w:pPr>
            <w:r w:rsidRPr="001137B2">
              <w:t>S&amp;D</w:t>
            </w:r>
          </w:p>
          <w:p w:rsidR="001610CD" w:rsidRPr="001137B2" w:rsidRDefault="001610CD" w:rsidP="001610CD">
            <w:pPr>
              <w:pStyle w:val="RollCallTable"/>
            </w:pPr>
            <w:r w:rsidRPr="001137B2">
              <w:t>RENEW</w:t>
            </w:r>
          </w:p>
          <w:p w:rsidR="001610CD" w:rsidRPr="001137B2" w:rsidRDefault="001610CD" w:rsidP="001610CD">
            <w:pPr>
              <w:pStyle w:val="RollCallTable"/>
            </w:pPr>
            <w:r w:rsidRPr="001137B2">
              <w:t>GREENS/EFA</w:t>
            </w:r>
          </w:p>
          <w:p w:rsidR="001610CD" w:rsidRPr="001137B2" w:rsidRDefault="008F139D" w:rsidP="008F139D">
            <w:pPr>
              <w:pStyle w:val="RollCallTable"/>
            </w:pPr>
            <w:r w:rsidRPr="001137B2">
              <w:t>ECR</w:t>
            </w:r>
          </w:p>
          <w:p w:rsidR="008F139D" w:rsidRPr="001137B2" w:rsidRDefault="008F139D" w:rsidP="008F139D">
            <w:pPr>
              <w:pStyle w:val="RollCallTable"/>
            </w:pPr>
            <w:r w:rsidRPr="001137B2">
              <w:t>EUL/NGL</w:t>
            </w:r>
          </w:p>
          <w:p w:rsidR="008F139D" w:rsidRPr="001137B2" w:rsidRDefault="008F139D" w:rsidP="008F139D">
            <w:pPr>
              <w:pStyle w:val="RollCallTable"/>
            </w:pPr>
            <w:r w:rsidRPr="001137B2">
              <w:t>NI</w:t>
            </w:r>
          </w:p>
        </w:tc>
        <w:tc>
          <w:tcPr>
            <w:tcW w:w="7371" w:type="dxa"/>
            <w:shd w:val="clear" w:color="auto" w:fill="FFFFFF"/>
          </w:tcPr>
          <w:p w:rsidR="00251D85" w:rsidRPr="001137B2" w:rsidRDefault="001610CD" w:rsidP="002659A2">
            <w:pPr>
              <w:pStyle w:val="RollCallTable"/>
            </w:pPr>
            <w:r w:rsidRPr="001137B2">
              <w:t>Maria da Graça Carvalho, Deirdre Clune, Krzysztof Hetman, Arba Kokalari, Andrey Kovatchev, Antonius Manders, Dan</w:t>
            </w:r>
            <w:r w:rsidRPr="001137B2">
              <w:noBreakHyphen/>
              <w:t>Ștefan Motreanu, Kris Peeters, Andreas Schwab, Tomislav Sokol, Ivan Štefanec, Marion Walsmann</w:t>
            </w:r>
          </w:p>
          <w:p w:rsidR="001610CD" w:rsidRPr="001137B2" w:rsidRDefault="001610CD" w:rsidP="002659A2">
            <w:pPr>
              <w:pStyle w:val="RollCallTable"/>
            </w:pPr>
            <w:r w:rsidRPr="001137B2">
              <w:t>Alex Agius Saliba, Brando Benifei, Biljana Borzan, Evelyne Gebhardt, Maria Grapini, Maria</w:t>
            </w:r>
            <w:r w:rsidRPr="001137B2">
              <w:noBreakHyphen/>
              <w:t>Manuel Leitão</w:t>
            </w:r>
            <w:r w:rsidRPr="001137B2">
              <w:noBreakHyphen/>
              <w:t>Marques, Adriana Maldonado López, Leszek Miller, Christel Schaldemose</w:t>
            </w:r>
          </w:p>
          <w:p w:rsidR="001610CD" w:rsidRPr="001137B2" w:rsidRDefault="001610CD" w:rsidP="002659A2">
            <w:pPr>
              <w:pStyle w:val="RollCallTable"/>
            </w:pPr>
            <w:r w:rsidRPr="001137B2">
              <w:t>Andrus Ansip, Vlad</w:t>
            </w:r>
            <w:r w:rsidRPr="001137B2">
              <w:noBreakHyphen/>
              <w:t>Marius Botoş, Dita Charanzová, Sandro Gozi, Svenja Hahn, Morten Løkkegaard</w:t>
            </w:r>
          </w:p>
          <w:p w:rsidR="001610CD" w:rsidRPr="001137B2" w:rsidRDefault="001610CD" w:rsidP="002659A2">
            <w:pPr>
              <w:pStyle w:val="RollCallTable"/>
              <w:rPr>
                <w:lang w:val="sv-SE"/>
              </w:rPr>
            </w:pPr>
            <w:r w:rsidRPr="001137B2">
              <w:rPr>
                <w:lang w:val="sv-SE"/>
              </w:rPr>
              <w:t>Anna Cavazzini, David Cormand, Petra De Sutter, Marcel Kolaja, Kim Van Sparrentak</w:t>
            </w:r>
          </w:p>
          <w:p w:rsidR="001610CD" w:rsidRPr="001137B2" w:rsidRDefault="001610CD" w:rsidP="002659A2">
            <w:pPr>
              <w:pStyle w:val="RollCallTable"/>
              <w:rPr>
                <w:lang w:val="sv-SE"/>
              </w:rPr>
            </w:pPr>
            <w:r w:rsidRPr="001137B2">
              <w:rPr>
                <w:lang w:val="sv-SE"/>
              </w:rPr>
              <w:t>Adam Bielan, Carlo Fidanza, Eugen Jurzyca, Beata Mazurek</w:t>
            </w:r>
          </w:p>
          <w:p w:rsidR="008F139D" w:rsidRPr="001137B2" w:rsidRDefault="008F139D" w:rsidP="002659A2">
            <w:pPr>
              <w:pStyle w:val="RollCallTable"/>
              <w:rPr>
                <w:lang w:val="it-IT"/>
              </w:rPr>
            </w:pPr>
            <w:r w:rsidRPr="001137B2">
              <w:rPr>
                <w:lang w:val="fr-BE"/>
              </w:rPr>
              <w:t xml:space="preserve">Kateřina Konečná, </w:t>
            </w:r>
            <w:r w:rsidRPr="001137B2">
              <w:rPr>
                <w:lang w:val="it-IT"/>
              </w:rPr>
              <w:t>Anne</w:t>
            </w:r>
            <w:r w:rsidRPr="001137B2">
              <w:rPr>
                <w:lang w:val="it-IT"/>
              </w:rPr>
              <w:noBreakHyphen/>
              <w:t>Sophie Pelletier</w:t>
            </w:r>
          </w:p>
          <w:p w:rsidR="008F139D" w:rsidRPr="001137B2" w:rsidRDefault="008F139D" w:rsidP="002659A2">
            <w:pPr>
              <w:pStyle w:val="RollCallTable"/>
              <w:rPr>
                <w:lang w:val="sv-SE"/>
              </w:rPr>
            </w:pPr>
            <w:r w:rsidRPr="001137B2">
              <w:rPr>
                <w:lang w:val="fr-BE"/>
              </w:rPr>
              <w:t>Marco Zullo</w:t>
            </w:r>
          </w:p>
        </w:tc>
      </w:tr>
    </w:tbl>
    <w:p w:rsidR="00672690" w:rsidRPr="001137B2" w:rsidRDefault="00672690">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1137B2" w:rsidTr="005A28B9">
        <w:trPr>
          <w:cantSplit/>
        </w:trPr>
        <w:tc>
          <w:tcPr>
            <w:tcW w:w="1701" w:type="dxa"/>
            <w:shd w:val="pct10" w:color="000000" w:fill="FFFFFF"/>
            <w:vAlign w:val="center"/>
          </w:tcPr>
          <w:p w:rsidR="005B7835" w:rsidRPr="001137B2" w:rsidRDefault="00EA5546" w:rsidP="002659A2">
            <w:pPr>
              <w:pStyle w:val="RollCallVotes"/>
            </w:pPr>
            <w:r w:rsidRPr="001137B2">
              <w:t>4</w:t>
            </w:r>
          </w:p>
        </w:tc>
        <w:tc>
          <w:tcPr>
            <w:tcW w:w="7371" w:type="dxa"/>
            <w:shd w:val="pct10" w:color="000000" w:fill="FFFFFF"/>
          </w:tcPr>
          <w:p w:rsidR="005B7835" w:rsidRPr="001137B2" w:rsidRDefault="00A92F32" w:rsidP="002659A2">
            <w:pPr>
              <w:pStyle w:val="RollCallSymbols14pt"/>
            </w:pPr>
            <w:r w:rsidRPr="001137B2">
              <w:t>-</w:t>
            </w:r>
          </w:p>
        </w:tc>
      </w:tr>
      <w:tr w:rsidR="005B7835" w:rsidRPr="001137B2" w:rsidTr="008C12BD">
        <w:trPr>
          <w:cantSplit/>
        </w:trPr>
        <w:tc>
          <w:tcPr>
            <w:tcW w:w="1701" w:type="dxa"/>
            <w:shd w:val="clear" w:color="auto" w:fill="FFFFFF"/>
          </w:tcPr>
          <w:p w:rsidR="005B7835" w:rsidRPr="001137B2" w:rsidRDefault="008F139D" w:rsidP="002659A2">
            <w:pPr>
              <w:pStyle w:val="RollCallTable"/>
            </w:pPr>
            <w:r w:rsidRPr="001137B2">
              <w:t>ID</w:t>
            </w:r>
          </w:p>
        </w:tc>
        <w:tc>
          <w:tcPr>
            <w:tcW w:w="7371" w:type="dxa"/>
            <w:shd w:val="clear" w:color="auto" w:fill="FFFFFF"/>
          </w:tcPr>
          <w:p w:rsidR="005B7835" w:rsidRPr="001137B2" w:rsidRDefault="008F139D" w:rsidP="002659A2">
            <w:pPr>
              <w:pStyle w:val="RollCallTable"/>
            </w:pPr>
            <w:r w:rsidRPr="001137B2">
              <w:t>Hynek Blaško, Markus Buchheit, Virginie Joron, Jean</w:t>
            </w:r>
            <w:r w:rsidRPr="001137B2">
              <w:noBreakHyphen/>
              <w:t>Lin Lacapelle</w:t>
            </w:r>
          </w:p>
        </w:tc>
      </w:tr>
    </w:tbl>
    <w:p w:rsidR="00672690" w:rsidRPr="001137B2"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1137B2" w:rsidTr="005A28B9">
        <w:trPr>
          <w:cantSplit/>
        </w:trPr>
        <w:tc>
          <w:tcPr>
            <w:tcW w:w="1701" w:type="dxa"/>
            <w:shd w:val="pct10" w:color="000000" w:fill="FFFFFF"/>
            <w:vAlign w:val="center"/>
          </w:tcPr>
          <w:p w:rsidR="005B7835" w:rsidRPr="001137B2" w:rsidRDefault="00EA5546" w:rsidP="002659A2">
            <w:pPr>
              <w:pStyle w:val="RollCallVotes"/>
            </w:pPr>
            <w:r w:rsidRPr="001137B2">
              <w:t>1</w:t>
            </w:r>
          </w:p>
        </w:tc>
        <w:tc>
          <w:tcPr>
            <w:tcW w:w="7371" w:type="dxa"/>
            <w:shd w:val="pct10" w:color="000000" w:fill="FFFFFF"/>
          </w:tcPr>
          <w:p w:rsidR="005B7835" w:rsidRPr="001137B2" w:rsidRDefault="00A92F32" w:rsidP="002659A2">
            <w:pPr>
              <w:pStyle w:val="RollCallSymbols14pt"/>
            </w:pPr>
            <w:r w:rsidRPr="001137B2">
              <w:t>0</w:t>
            </w:r>
          </w:p>
        </w:tc>
      </w:tr>
      <w:tr w:rsidR="005B7835" w:rsidRPr="001137B2" w:rsidTr="008C12BD">
        <w:trPr>
          <w:cantSplit/>
        </w:trPr>
        <w:tc>
          <w:tcPr>
            <w:tcW w:w="1701" w:type="dxa"/>
            <w:shd w:val="clear" w:color="auto" w:fill="FFFFFF"/>
          </w:tcPr>
          <w:p w:rsidR="005B7835" w:rsidRPr="001137B2" w:rsidRDefault="008F139D" w:rsidP="002659A2">
            <w:pPr>
              <w:pStyle w:val="RollCallTable"/>
            </w:pPr>
            <w:r w:rsidRPr="001137B2">
              <w:t>ID</w:t>
            </w:r>
          </w:p>
        </w:tc>
        <w:tc>
          <w:tcPr>
            <w:tcW w:w="7371" w:type="dxa"/>
            <w:shd w:val="clear" w:color="auto" w:fill="FFFFFF"/>
          </w:tcPr>
          <w:p w:rsidR="005B7835" w:rsidRPr="001137B2" w:rsidRDefault="008F139D" w:rsidP="002659A2">
            <w:pPr>
              <w:pStyle w:val="RollCallTable"/>
            </w:pPr>
            <w:r w:rsidRPr="001137B2">
              <w:t>Alessandra Basso</w:t>
            </w:r>
          </w:p>
        </w:tc>
      </w:tr>
    </w:tbl>
    <w:p w:rsidR="000265BD" w:rsidRPr="001137B2"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1137B2" w:rsidTr="00675887">
        <w:trPr>
          <w:cantSplit/>
        </w:trPr>
        <w:tc>
          <w:tcPr>
            <w:tcW w:w="1701" w:type="dxa"/>
            <w:shd w:val="pct10" w:color="000000" w:fill="FFFFFF"/>
            <w:vAlign w:val="center"/>
          </w:tcPr>
          <w:p w:rsidR="00675887" w:rsidRPr="001137B2" w:rsidRDefault="00675887" w:rsidP="000B1C1A">
            <w:pPr>
              <w:spacing w:before="120" w:after="120"/>
              <w:jc w:val="center"/>
              <w:rPr>
                <w:sz w:val="16"/>
              </w:rPr>
            </w:pPr>
          </w:p>
        </w:tc>
        <w:tc>
          <w:tcPr>
            <w:tcW w:w="7371" w:type="dxa"/>
            <w:shd w:val="pct10" w:color="000000" w:fill="FFFFFF"/>
            <w:vAlign w:val="center"/>
          </w:tcPr>
          <w:p w:rsidR="00675887" w:rsidRPr="001137B2" w:rsidRDefault="00AC0629" w:rsidP="00CD0CF5">
            <w:pPr>
              <w:pStyle w:val="NormalBoldCenter"/>
            </w:pPr>
            <w:r w:rsidRPr="001137B2">
              <w:t>Corrections to votes and voting intentions</w:t>
            </w:r>
          </w:p>
        </w:tc>
      </w:tr>
      <w:tr w:rsidR="00DD64B7" w:rsidRPr="001137B2" w:rsidTr="00DD64B7">
        <w:trPr>
          <w:cantSplit/>
        </w:trPr>
        <w:tc>
          <w:tcPr>
            <w:tcW w:w="1701" w:type="dxa"/>
            <w:shd w:val="clear" w:color="auto" w:fill="FFFFFF"/>
            <w:vAlign w:val="center"/>
          </w:tcPr>
          <w:p w:rsidR="00DD64B7" w:rsidRPr="001137B2" w:rsidRDefault="00DD64B7" w:rsidP="002659A2">
            <w:pPr>
              <w:pStyle w:val="RollCallSymbols12pt"/>
            </w:pPr>
            <w:r w:rsidRPr="001137B2">
              <w:t>+</w:t>
            </w:r>
          </w:p>
        </w:tc>
        <w:tc>
          <w:tcPr>
            <w:tcW w:w="7371" w:type="dxa"/>
            <w:shd w:val="clear" w:color="auto" w:fill="FFFFFF"/>
            <w:vAlign w:val="center"/>
          </w:tcPr>
          <w:p w:rsidR="00DD64B7" w:rsidRPr="001137B2" w:rsidRDefault="00DD64B7" w:rsidP="009E24B6">
            <w:pPr>
              <w:pStyle w:val="RollCallTable"/>
            </w:pPr>
          </w:p>
        </w:tc>
      </w:tr>
      <w:tr w:rsidR="00DD64B7" w:rsidRPr="001137B2" w:rsidTr="00DD64B7">
        <w:trPr>
          <w:cantSplit/>
        </w:trPr>
        <w:tc>
          <w:tcPr>
            <w:tcW w:w="1701" w:type="dxa"/>
            <w:shd w:val="clear" w:color="auto" w:fill="FFFFFF"/>
            <w:vAlign w:val="center"/>
          </w:tcPr>
          <w:p w:rsidR="00DD64B7" w:rsidRPr="001137B2" w:rsidRDefault="00DD64B7" w:rsidP="002659A2">
            <w:pPr>
              <w:pStyle w:val="RollCallSymbols12pt"/>
            </w:pPr>
            <w:r w:rsidRPr="001137B2">
              <w:t>-</w:t>
            </w:r>
          </w:p>
        </w:tc>
        <w:tc>
          <w:tcPr>
            <w:tcW w:w="7371" w:type="dxa"/>
            <w:shd w:val="clear" w:color="auto" w:fill="FFFFFF"/>
            <w:vAlign w:val="center"/>
          </w:tcPr>
          <w:p w:rsidR="00DD64B7" w:rsidRPr="001137B2" w:rsidRDefault="00DD64B7" w:rsidP="009E24B6">
            <w:pPr>
              <w:pStyle w:val="RollCallTable"/>
            </w:pPr>
          </w:p>
        </w:tc>
      </w:tr>
      <w:tr w:rsidR="00DD64B7" w:rsidRPr="001137B2" w:rsidTr="00DD64B7">
        <w:trPr>
          <w:cantSplit/>
        </w:trPr>
        <w:tc>
          <w:tcPr>
            <w:tcW w:w="1701" w:type="dxa"/>
            <w:shd w:val="clear" w:color="auto" w:fill="FFFFFF"/>
            <w:vAlign w:val="center"/>
          </w:tcPr>
          <w:p w:rsidR="00DD64B7" w:rsidRPr="001137B2" w:rsidRDefault="00DD64B7" w:rsidP="002659A2">
            <w:pPr>
              <w:pStyle w:val="RollCallSymbols12pt"/>
            </w:pPr>
            <w:r w:rsidRPr="001137B2">
              <w:t>0</w:t>
            </w:r>
          </w:p>
        </w:tc>
        <w:tc>
          <w:tcPr>
            <w:tcW w:w="7371" w:type="dxa"/>
            <w:shd w:val="clear" w:color="auto" w:fill="FFFFFF"/>
            <w:vAlign w:val="center"/>
          </w:tcPr>
          <w:p w:rsidR="00DD64B7" w:rsidRPr="001137B2" w:rsidRDefault="00DD64B7" w:rsidP="009E24B6">
            <w:pPr>
              <w:pStyle w:val="RollCallTable"/>
            </w:pPr>
          </w:p>
        </w:tc>
      </w:tr>
    </w:tbl>
    <w:p w:rsidR="00EA5546" w:rsidRPr="001137B2" w:rsidRDefault="00EA5546" w:rsidP="00AD4CEB">
      <w:pPr>
        <w:pStyle w:val="Normal12a"/>
      </w:pPr>
    </w:p>
    <w:p w:rsidR="00EA5546" w:rsidRPr="001137B2" w:rsidRDefault="00EA5546">
      <w:pPr>
        <w:widowControl/>
        <w:rPr>
          <w:snapToGrid/>
          <w:lang w:eastAsia="en-GB"/>
        </w:rPr>
      </w:pPr>
      <w:r w:rsidRPr="001137B2">
        <w:br w:type="page"/>
      </w:r>
    </w:p>
    <w:p w:rsidR="009E22D7" w:rsidRPr="001137B2" w:rsidRDefault="009E22D7" w:rsidP="009E22D7">
      <w:pPr>
        <w:pStyle w:val="RollCallTitle"/>
      </w:pPr>
      <w:bookmarkStart w:id="3" w:name="_Toc51164709"/>
      <w:r w:rsidRPr="001137B2">
        <w:t>2.</w:t>
      </w:r>
      <w:r w:rsidRPr="001137B2">
        <w:tab/>
      </w:r>
      <w:r w:rsidRPr="001137B2">
        <w:rPr>
          <w:bCs/>
        </w:rPr>
        <w:t>Artificial intelligence in criminal law and its use by the police and judicial authorities in criminal matters</w:t>
      </w:r>
      <w:r w:rsidR="00EA5546" w:rsidRPr="001137B2">
        <w:rPr>
          <w:bCs/>
        </w:rPr>
        <w:t xml:space="preserve"> - </w:t>
      </w:r>
      <w:r w:rsidR="00EA5546" w:rsidRPr="001137B2">
        <w:t xml:space="preserve">2020/2016(INI) - Marcel Kolaja - </w:t>
      </w:r>
      <w:r w:rsidR="00EA5546" w:rsidRPr="001137B2">
        <w:rPr>
          <w:bCs/>
        </w:rPr>
        <w:t>(Adoption of draft opinion)</w:t>
      </w:r>
      <w:bookmarkEnd w:id="3"/>
    </w:p>
    <w:p w:rsidR="009E22D7" w:rsidRPr="001137B2" w:rsidRDefault="009E22D7" w:rsidP="009E22D7">
      <w:pPr>
        <w:pStyle w:val="RollCallSubtitle"/>
      </w:pPr>
      <w:bookmarkStart w:id="4" w:name="_Toc51164710"/>
      <w:r w:rsidRPr="001137B2">
        <w:t>2.1.</w:t>
      </w:r>
      <w:r w:rsidRPr="001137B2">
        <w:tab/>
        <w:t>Final vote</w:t>
      </w:r>
      <w:bookmarkEnd w:id="4"/>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D55EC4">
        <w:trPr>
          <w:cantSplit/>
        </w:trPr>
        <w:tc>
          <w:tcPr>
            <w:tcW w:w="1701" w:type="dxa"/>
            <w:shd w:val="pct10" w:color="000000" w:fill="FFFFFF"/>
            <w:vAlign w:val="center"/>
          </w:tcPr>
          <w:p w:rsidR="009E22D7" w:rsidRPr="001137B2" w:rsidRDefault="00EA5546" w:rsidP="004A5440">
            <w:pPr>
              <w:pStyle w:val="RollCallVotes"/>
            </w:pPr>
            <w:r w:rsidRPr="001137B2">
              <w:t>40</w:t>
            </w:r>
          </w:p>
        </w:tc>
        <w:tc>
          <w:tcPr>
            <w:tcW w:w="7371" w:type="dxa"/>
            <w:shd w:val="pct10" w:color="000000" w:fill="FFFFFF"/>
          </w:tcPr>
          <w:p w:rsidR="009E22D7" w:rsidRPr="001137B2" w:rsidRDefault="009E22D7" w:rsidP="004A5440">
            <w:pPr>
              <w:pStyle w:val="RollCallSymbols14pt"/>
            </w:pPr>
            <w:r w:rsidRPr="001137B2">
              <w:t>+</w:t>
            </w:r>
          </w:p>
        </w:tc>
      </w:tr>
      <w:tr w:rsidR="00D55EC4" w:rsidRPr="001137B2" w:rsidTr="00D55EC4">
        <w:trPr>
          <w:cantSplit/>
        </w:trPr>
        <w:tc>
          <w:tcPr>
            <w:tcW w:w="1701" w:type="dxa"/>
            <w:shd w:val="clear" w:color="auto" w:fill="FFFFFF"/>
          </w:tcPr>
          <w:p w:rsidR="00D55EC4" w:rsidRPr="001137B2" w:rsidRDefault="00D55EC4" w:rsidP="00D55EC4">
            <w:pPr>
              <w:pStyle w:val="RollCallTable"/>
              <w:spacing w:after="480"/>
            </w:pPr>
            <w:r w:rsidRPr="001137B2">
              <w:t>EPP</w:t>
            </w:r>
          </w:p>
          <w:p w:rsidR="00D55EC4" w:rsidRPr="001137B2" w:rsidRDefault="00D55EC4" w:rsidP="00D55EC4">
            <w:pPr>
              <w:pStyle w:val="RollCallTable"/>
              <w:spacing w:after="300"/>
            </w:pPr>
            <w:r w:rsidRPr="001137B2">
              <w:t>S&amp;D</w:t>
            </w:r>
          </w:p>
          <w:p w:rsidR="00D55EC4" w:rsidRPr="001137B2" w:rsidRDefault="00D55EC4" w:rsidP="00D55EC4">
            <w:pPr>
              <w:pStyle w:val="RollCallTable"/>
            </w:pPr>
            <w:r w:rsidRPr="001137B2">
              <w:t>RENEW</w:t>
            </w:r>
          </w:p>
          <w:p w:rsidR="00D55EC4" w:rsidRPr="001137B2" w:rsidRDefault="00D55EC4" w:rsidP="00D55EC4">
            <w:pPr>
              <w:pStyle w:val="RollCallTable"/>
            </w:pPr>
            <w:r w:rsidRPr="001137B2">
              <w:t>ID</w:t>
            </w:r>
          </w:p>
          <w:p w:rsidR="00D55EC4" w:rsidRPr="001137B2" w:rsidRDefault="00D55EC4" w:rsidP="00D55EC4">
            <w:pPr>
              <w:pStyle w:val="RollCallTable"/>
            </w:pPr>
            <w:r w:rsidRPr="001137B2">
              <w:t>GREENS/EFA</w:t>
            </w:r>
          </w:p>
          <w:p w:rsidR="00D55EC4" w:rsidRPr="001137B2" w:rsidRDefault="00D55EC4" w:rsidP="00D55EC4">
            <w:pPr>
              <w:pStyle w:val="RollCallTable"/>
            </w:pPr>
            <w:r w:rsidRPr="001137B2">
              <w:t>ECR</w:t>
            </w:r>
          </w:p>
          <w:p w:rsidR="00D55EC4" w:rsidRPr="001137B2" w:rsidRDefault="00D55EC4" w:rsidP="00D55EC4">
            <w:pPr>
              <w:pStyle w:val="RollCallTable"/>
            </w:pPr>
            <w:r w:rsidRPr="001137B2">
              <w:t>EUL/NGL</w:t>
            </w:r>
          </w:p>
          <w:p w:rsidR="00D55EC4" w:rsidRPr="001137B2" w:rsidRDefault="00D55EC4" w:rsidP="00D55EC4">
            <w:pPr>
              <w:pStyle w:val="RollCallTable"/>
            </w:pPr>
            <w:r w:rsidRPr="001137B2">
              <w:t>NI</w:t>
            </w:r>
          </w:p>
        </w:tc>
        <w:tc>
          <w:tcPr>
            <w:tcW w:w="7371" w:type="dxa"/>
            <w:shd w:val="clear" w:color="auto" w:fill="FFFFFF"/>
          </w:tcPr>
          <w:p w:rsidR="00D55EC4" w:rsidRPr="001137B2" w:rsidRDefault="00D55EC4" w:rsidP="00D55EC4">
            <w:pPr>
              <w:pStyle w:val="RollCallTable"/>
            </w:pPr>
            <w:r w:rsidRPr="001137B2">
              <w:t>Maria da Graça Carvalho, Deirdre Clune, Krzysztof Hetman, Arba Kokalari, Andrey Kovatchev, Antonius Manders, Dan</w:t>
            </w:r>
            <w:r w:rsidRPr="001137B2">
              <w:noBreakHyphen/>
              <w:t>Ștefan Motreanu, Kris Peeters, Andreas Schwab, Tomislav Sokol, Ivan Štefanec, Marion Walsmann</w:t>
            </w:r>
          </w:p>
          <w:p w:rsidR="00D55EC4" w:rsidRPr="001137B2" w:rsidRDefault="00D55EC4" w:rsidP="00D55EC4">
            <w:pPr>
              <w:pStyle w:val="RollCallTable"/>
            </w:pPr>
            <w:r w:rsidRPr="001137B2">
              <w:t>Alex Agius Saliba, Brando Benifei, Biljana Borzan, Evelyne Gebhardt, Maria Grapini, Maria</w:t>
            </w:r>
            <w:r w:rsidRPr="001137B2">
              <w:noBreakHyphen/>
              <w:t>Manuel Leitão</w:t>
            </w:r>
            <w:r w:rsidRPr="001137B2">
              <w:noBreakHyphen/>
              <w:t>Marques, Adriana Maldonado López, Leszek Miller, Christel Schaldemose</w:t>
            </w:r>
          </w:p>
          <w:p w:rsidR="00D55EC4" w:rsidRPr="001137B2" w:rsidRDefault="00D55EC4" w:rsidP="00D55EC4">
            <w:pPr>
              <w:pStyle w:val="RollCallTable"/>
            </w:pPr>
            <w:r w:rsidRPr="001137B2">
              <w:t>Andrus Ansip, Vlad</w:t>
            </w:r>
            <w:r w:rsidRPr="001137B2">
              <w:noBreakHyphen/>
              <w:t>Marius Botoş, Dita Charanzová, Sandro Gozi, Svenja Hahn, Morten Løkkegaard</w:t>
            </w:r>
          </w:p>
          <w:p w:rsidR="00D55EC4" w:rsidRPr="001137B2" w:rsidRDefault="00D55EC4" w:rsidP="00D55EC4">
            <w:pPr>
              <w:pStyle w:val="RollCallTable"/>
            </w:pPr>
            <w:r w:rsidRPr="001137B2">
              <w:t>Hynek Blaško</w:t>
            </w:r>
          </w:p>
          <w:p w:rsidR="00D55EC4" w:rsidRPr="001137B2" w:rsidRDefault="00D55EC4" w:rsidP="00D55EC4">
            <w:pPr>
              <w:pStyle w:val="RollCallTable"/>
              <w:rPr>
                <w:lang w:val="sv-SE"/>
              </w:rPr>
            </w:pPr>
            <w:r w:rsidRPr="001137B2">
              <w:rPr>
                <w:lang w:val="sv-SE"/>
              </w:rPr>
              <w:t>Anna Cavazzini, David Cormand, Petra De Sutter, Marcel Kolaja, Kim Van Sparrentak</w:t>
            </w:r>
          </w:p>
          <w:p w:rsidR="00D55EC4" w:rsidRPr="001137B2" w:rsidRDefault="00D55EC4" w:rsidP="00D55EC4">
            <w:pPr>
              <w:pStyle w:val="RollCallTable"/>
              <w:rPr>
                <w:lang w:val="sv-SE"/>
              </w:rPr>
            </w:pPr>
            <w:r w:rsidRPr="001137B2">
              <w:rPr>
                <w:lang w:val="sv-SE"/>
              </w:rPr>
              <w:t>Adam Bielan, Carlo Fidanza, Eugen Jurzyca, Beata Mazurek</w:t>
            </w:r>
          </w:p>
          <w:p w:rsidR="00D55EC4" w:rsidRPr="001137B2" w:rsidRDefault="00D55EC4" w:rsidP="00D55EC4">
            <w:pPr>
              <w:pStyle w:val="RollCallTable"/>
            </w:pPr>
            <w:r w:rsidRPr="001137B2">
              <w:t>Kateřina Konečná, Anne</w:t>
            </w:r>
            <w:r w:rsidRPr="001137B2">
              <w:noBreakHyphen/>
              <w:t>Sophie Pelletier</w:t>
            </w:r>
          </w:p>
          <w:p w:rsidR="00D55EC4" w:rsidRPr="001137B2" w:rsidRDefault="00D55EC4" w:rsidP="00D55EC4">
            <w:pPr>
              <w:pStyle w:val="RollCallTable"/>
              <w:rPr>
                <w:lang w:val="sv-SE"/>
              </w:rPr>
            </w:pPr>
            <w:r w:rsidRPr="001137B2">
              <w:t>Marco Zullo</w:t>
            </w:r>
          </w:p>
        </w:tc>
      </w:tr>
    </w:tbl>
    <w:p w:rsidR="009E22D7" w:rsidRPr="001137B2" w:rsidRDefault="009E22D7" w:rsidP="009E22D7">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4A5440">
        <w:trPr>
          <w:cantSplit/>
        </w:trPr>
        <w:tc>
          <w:tcPr>
            <w:tcW w:w="1701" w:type="dxa"/>
            <w:shd w:val="pct10" w:color="000000" w:fill="FFFFFF"/>
            <w:vAlign w:val="center"/>
          </w:tcPr>
          <w:p w:rsidR="009E22D7" w:rsidRPr="001137B2" w:rsidRDefault="00EA5546" w:rsidP="004A5440">
            <w:pPr>
              <w:pStyle w:val="RollCallVotes"/>
            </w:pPr>
            <w:r w:rsidRPr="001137B2">
              <w:t>4</w:t>
            </w:r>
          </w:p>
        </w:tc>
        <w:tc>
          <w:tcPr>
            <w:tcW w:w="7371" w:type="dxa"/>
            <w:shd w:val="pct10" w:color="000000" w:fill="FFFFFF"/>
          </w:tcPr>
          <w:p w:rsidR="009E22D7" w:rsidRPr="001137B2" w:rsidRDefault="009E22D7" w:rsidP="004A5440">
            <w:pPr>
              <w:pStyle w:val="RollCallSymbols14pt"/>
            </w:pPr>
            <w:r w:rsidRPr="001137B2">
              <w:t>-</w:t>
            </w:r>
          </w:p>
        </w:tc>
      </w:tr>
      <w:tr w:rsidR="009E22D7" w:rsidRPr="001137B2" w:rsidTr="004A5440">
        <w:trPr>
          <w:cantSplit/>
        </w:trPr>
        <w:tc>
          <w:tcPr>
            <w:tcW w:w="1701" w:type="dxa"/>
            <w:shd w:val="clear" w:color="auto" w:fill="FFFFFF"/>
          </w:tcPr>
          <w:p w:rsidR="009E22D7" w:rsidRPr="001137B2" w:rsidRDefault="00D55EC4" w:rsidP="004A5440">
            <w:pPr>
              <w:pStyle w:val="RollCallTable"/>
            </w:pPr>
            <w:r w:rsidRPr="001137B2">
              <w:t>ID</w:t>
            </w:r>
          </w:p>
        </w:tc>
        <w:tc>
          <w:tcPr>
            <w:tcW w:w="7371" w:type="dxa"/>
            <w:shd w:val="clear" w:color="auto" w:fill="FFFFFF"/>
          </w:tcPr>
          <w:p w:rsidR="009E22D7" w:rsidRPr="001137B2" w:rsidRDefault="00D55EC4" w:rsidP="004A5440">
            <w:pPr>
              <w:pStyle w:val="RollCallTable"/>
              <w:rPr>
                <w:lang w:val="fr-BE"/>
              </w:rPr>
            </w:pPr>
            <w:r w:rsidRPr="001137B2">
              <w:rPr>
                <w:lang w:val="fr-FR"/>
              </w:rPr>
              <w:t>Alessandra Basso, Markus Buchheit, Virginie Joron, Jean</w:t>
            </w:r>
            <w:r w:rsidRPr="001137B2">
              <w:rPr>
                <w:lang w:val="fr-FR"/>
              </w:rPr>
              <w:noBreakHyphen/>
              <w:t>Lin Lacapelle</w:t>
            </w:r>
          </w:p>
        </w:tc>
      </w:tr>
    </w:tbl>
    <w:p w:rsidR="009E22D7" w:rsidRPr="001137B2" w:rsidRDefault="009E22D7" w:rsidP="009E22D7">
      <w:pPr>
        <w:rPr>
          <w:lang w:val="fr-B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4A5440">
        <w:trPr>
          <w:cantSplit/>
        </w:trPr>
        <w:tc>
          <w:tcPr>
            <w:tcW w:w="1701" w:type="dxa"/>
            <w:shd w:val="pct10" w:color="000000" w:fill="FFFFFF"/>
            <w:vAlign w:val="center"/>
          </w:tcPr>
          <w:p w:rsidR="009E22D7" w:rsidRPr="001137B2" w:rsidRDefault="00EA5546" w:rsidP="004A5440">
            <w:pPr>
              <w:pStyle w:val="RollCallVotes"/>
            </w:pPr>
            <w:r w:rsidRPr="001137B2">
              <w:t>0</w:t>
            </w:r>
          </w:p>
        </w:tc>
        <w:tc>
          <w:tcPr>
            <w:tcW w:w="7371" w:type="dxa"/>
            <w:shd w:val="pct10" w:color="000000" w:fill="FFFFFF"/>
          </w:tcPr>
          <w:p w:rsidR="009E22D7" w:rsidRPr="001137B2" w:rsidRDefault="009E22D7" w:rsidP="004A5440">
            <w:pPr>
              <w:pStyle w:val="RollCallSymbols14pt"/>
            </w:pPr>
            <w:r w:rsidRPr="001137B2">
              <w:t>0</w:t>
            </w:r>
          </w:p>
        </w:tc>
      </w:tr>
      <w:tr w:rsidR="009E22D7" w:rsidRPr="001137B2" w:rsidTr="004A5440">
        <w:trPr>
          <w:cantSplit/>
        </w:trPr>
        <w:tc>
          <w:tcPr>
            <w:tcW w:w="1701" w:type="dxa"/>
            <w:shd w:val="clear" w:color="auto" w:fill="FFFFFF"/>
          </w:tcPr>
          <w:p w:rsidR="009E22D7" w:rsidRPr="001137B2" w:rsidRDefault="009E22D7" w:rsidP="004A5440">
            <w:pPr>
              <w:pStyle w:val="RollCallTable"/>
            </w:pPr>
          </w:p>
        </w:tc>
        <w:tc>
          <w:tcPr>
            <w:tcW w:w="7371" w:type="dxa"/>
            <w:shd w:val="clear" w:color="auto" w:fill="FFFFFF"/>
          </w:tcPr>
          <w:p w:rsidR="009E22D7" w:rsidRPr="001137B2" w:rsidRDefault="009E22D7" w:rsidP="004A5440">
            <w:pPr>
              <w:pStyle w:val="RollCallTable"/>
            </w:pPr>
          </w:p>
        </w:tc>
      </w:tr>
    </w:tbl>
    <w:p w:rsidR="009E22D7" w:rsidRPr="001137B2" w:rsidRDefault="009E22D7" w:rsidP="009E22D7">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4A5440">
        <w:trPr>
          <w:cantSplit/>
        </w:trPr>
        <w:tc>
          <w:tcPr>
            <w:tcW w:w="1701" w:type="dxa"/>
            <w:shd w:val="pct10" w:color="000000" w:fill="FFFFFF"/>
            <w:vAlign w:val="center"/>
          </w:tcPr>
          <w:p w:rsidR="009E22D7" w:rsidRPr="001137B2" w:rsidRDefault="009E22D7" w:rsidP="004A5440">
            <w:pPr>
              <w:spacing w:before="120" w:after="120"/>
              <w:jc w:val="center"/>
              <w:rPr>
                <w:sz w:val="16"/>
              </w:rPr>
            </w:pPr>
          </w:p>
        </w:tc>
        <w:tc>
          <w:tcPr>
            <w:tcW w:w="7371" w:type="dxa"/>
            <w:shd w:val="pct10" w:color="000000" w:fill="FFFFFF"/>
            <w:vAlign w:val="center"/>
          </w:tcPr>
          <w:p w:rsidR="009E22D7" w:rsidRPr="001137B2" w:rsidRDefault="009E22D7" w:rsidP="004A5440">
            <w:pPr>
              <w:pStyle w:val="NormalBoldCenter"/>
            </w:pPr>
            <w:r w:rsidRPr="001137B2">
              <w:t>Corrections to votes and voting intentions</w:t>
            </w: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w:t>
            </w:r>
          </w:p>
        </w:tc>
        <w:tc>
          <w:tcPr>
            <w:tcW w:w="7371" w:type="dxa"/>
            <w:shd w:val="clear" w:color="auto" w:fill="FFFFFF"/>
            <w:vAlign w:val="center"/>
          </w:tcPr>
          <w:p w:rsidR="009E22D7" w:rsidRPr="001137B2" w:rsidRDefault="009E22D7" w:rsidP="004A5440">
            <w:pPr>
              <w:pStyle w:val="RollCallTable"/>
            </w:pP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w:t>
            </w:r>
          </w:p>
        </w:tc>
        <w:tc>
          <w:tcPr>
            <w:tcW w:w="7371" w:type="dxa"/>
            <w:shd w:val="clear" w:color="auto" w:fill="FFFFFF"/>
            <w:vAlign w:val="center"/>
          </w:tcPr>
          <w:p w:rsidR="009E22D7" w:rsidRPr="001137B2" w:rsidRDefault="009E22D7" w:rsidP="004A5440">
            <w:pPr>
              <w:pStyle w:val="RollCallTable"/>
            </w:pP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0</w:t>
            </w:r>
          </w:p>
        </w:tc>
        <w:tc>
          <w:tcPr>
            <w:tcW w:w="7371" w:type="dxa"/>
            <w:shd w:val="clear" w:color="auto" w:fill="FFFFFF"/>
            <w:vAlign w:val="center"/>
          </w:tcPr>
          <w:p w:rsidR="009E22D7" w:rsidRPr="001137B2" w:rsidRDefault="009E22D7" w:rsidP="004A5440">
            <w:pPr>
              <w:pStyle w:val="RollCallTable"/>
            </w:pPr>
          </w:p>
        </w:tc>
      </w:tr>
    </w:tbl>
    <w:p w:rsidR="00EA5546" w:rsidRPr="001137B2" w:rsidRDefault="00EA5546" w:rsidP="009E22D7">
      <w:pPr>
        <w:pStyle w:val="Normal12a"/>
      </w:pPr>
    </w:p>
    <w:p w:rsidR="00EA5546" w:rsidRPr="001137B2" w:rsidRDefault="00EA5546">
      <w:pPr>
        <w:widowControl/>
        <w:rPr>
          <w:snapToGrid/>
          <w:lang w:eastAsia="en-GB"/>
        </w:rPr>
      </w:pPr>
      <w:r w:rsidRPr="001137B2">
        <w:br w:type="page"/>
      </w:r>
    </w:p>
    <w:p w:rsidR="009E22D7" w:rsidRPr="001137B2" w:rsidRDefault="009E22D7" w:rsidP="009E22D7">
      <w:pPr>
        <w:pStyle w:val="RollCallTitle"/>
      </w:pPr>
      <w:bookmarkStart w:id="5" w:name="_Toc51164711"/>
      <w:r w:rsidRPr="001137B2">
        <w:t>3.</w:t>
      </w:r>
      <w:r w:rsidRPr="001137B2">
        <w:tab/>
      </w:r>
      <w:r w:rsidRPr="001137B2">
        <w:rPr>
          <w:bCs/>
        </w:rPr>
        <w:t>A New Industrial Strategy for Europe</w:t>
      </w:r>
      <w:r w:rsidR="00EA5546" w:rsidRPr="001137B2">
        <w:rPr>
          <w:bCs/>
        </w:rPr>
        <w:t xml:space="preserve"> – 2020/2076(INI) - Adam Bielan - (Adoption of draft opinion)</w:t>
      </w:r>
      <w:bookmarkEnd w:id="5"/>
    </w:p>
    <w:p w:rsidR="009E22D7" w:rsidRPr="001137B2" w:rsidRDefault="009E22D7" w:rsidP="009E22D7">
      <w:pPr>
        <w:pStyle w:val="RollCallSubtitle"/>
      </w:pPr>
      <w:bookmarkStart w:id="6" w:name="_Toc51164712"/>
      <w:r w:rsidRPr="001137B2">
        <w:t>3.1.</w:t>
      </w:r>
      <w:r w:rsidRPr="001137B2">
        <w:tab/>
        <w:t>Final vote</w:t>
      </w:r>
      <w:bookmarkEnd w:id="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A12306">
        <w:trPr>
          <w:cantSplit/>
        </w:trPr>
        <w:tc>
          <w:tcPr>
            <w:tcW w:w="1701" w:type="dxa"/>
            <w:shd w:val="pct10" w:color="000000" w:fill="FFFFFF"/>
            <w:vAlign w:val="center"/>
          </w:tcPr>
          <w:p w:rsidR="009E22D7" w:rsidRPr="001137B2" w:rsidRDefault="00EA5546" w:rsidP="004A5440">
            <w:pPr>
              <w:pStyle w:val="RollCallVotes"/>
            </w:pPr>
            <w:r w:rsidRPr="001137B2">
              <w:t>33</w:t>
            </w:r>
          </w:p>
        </w:tc>
        <w:tc>
          <w:tcPr>
            <w:tcW w:w="7371" w:type="dxa"/>
            <w:shd w:val="pct10" w:color="000000" w:fill="FFFFFF"/>
          </w:tcPr>
          <w:p w:rsidR="009E22D7" w:rsidRPr="001137B2" w:rsidRDefault="009E22D7" w:rsidP="004A5440">
            <w:pPr>
              <w:pStyle w:val="RollCallSymbols14pt"/>
            </w:pPr>
            <w:r w:rsidRPr="001137B2">
              <w:t>+</w:t>
            </w:r>
          </w:p>
        </w:tc>
      </w:tr>
      <w:tr w:rsidR="00A12306" w:rsidRPr="001137B2" w:rsidTr="00A12306">
        <w:trPr>
          <w:cantSplit/>
        </w:trPr>
        <w:tc>
          <w:tcPr>
            <w:tcW w:w="1701" w:type="dxa"/>
            <w:shd w:val="clear" w:color="auto" w:fill="FFFFFF"/>
          </w:tcPr>
          <w:p w:rsidR="00A12306" w:rsidRPr="001137B2" w:rsidRDefault="00A12306" w:rsidP="00A12306">
            <w:pPr>
              <w:pStyle w:val="RollCallTable"/>
              <w:rPr>
                <w:lang w:val="fr-BE"/>
              </w:rPr>
            </w:pPr>
            <w:r w:rsidRPr="001137B2">
              <w:rPr>
                <w:lang w:val="fr-BE"/>
              </w:rPr>
              <w:t>ECR</w:t>
            </w:r>
          </w:p>
          <w:p w:rsidR="00A12306" w:rsidRPr="001137B2" w:rsidRDefault="00A12306" w:rsidP="00A12306">
            <w:pPr>
              <w:pStyle w:val="RollCallTable"/>
              <w:spacing w:after="480"/>
              <w:rPr>
                <w:lang w:val="fr-BE"/>
              </w:rPr>
            </w:pPr>
            <w:r w:rsidRPr="001137B2">
              <w:rPr>
                <w:lang w:val="fr-BE"/>
              </w:rPr>
              <w:t>EPP</w:t>
            </w:r>
          </w:p>
          <w:p w:rsidR="00A12306" w:rsidRPr="001137B2" w:rsidRDefault="00A12306" w:rsidP="00A12306">
            <w:pPr>
              <w:pStyle w:val="RollCallTable"/>
              <w:rPr>
                <w:lang w:val="fr-BE"/>
              </w:rPr>
            </w:pPr>
            <w:r w:rsidRPr="001137B2">
              <w:rPr>
                <w:lang w:val="fr-BE"/>
              </w:rPr>
              <w:t>EUL/NGL</w:t>
            </w:r>
          </w:p>
          <w:p w:rsidR="00A12306" w:rsidRPr="001137B2" w:rsidRDefault="00A12306" w:rsidP="00A12306">
            <w:pPr>
              <w:pStyle w:val="RollCallTable"/>
              <w:rPr>
                <w:lang w:val="fr-BE"/>
              </w:rPr>
            </w:pPr>
            <w:r w:rsidRPr="001137B2">
              <w:rPr>
                <w:lang w:val="fr-BE"/>
              </w:rPr>
              <w:t>NI</w:t>
            </w:r>
          </w:p>
          <w:p w:rsidR="00A12306" w:rsidRPr="001137B2" w:rsidRDefault="00A12306" w:rsidP="00A12306">
            <w:pPr>
              <w:pStyle w:val="RollCallTable"/>
              <w:rPr>
                <w:lang w:val="fr-BE"/>
              </w:rPr>
            </w:pPr>
            <w:r w:rsidRPr="001137B2">
              <w:rPr>
                <w:lang w:val="fr-BE"/>
              </w:rPr>
              <w:t>RENEW</w:t>
            </w:r>
          </w:p>
          <w:p w:rsidR="00A12306" w:rsidRPr="001137B2" w:rsidRDefault="00A12306" w:rsidP="00A12306">
            <w:pPr>
              <w:pStyle w:val="RollCallTable"/>
              <w:rPr>
                <w:lang w:val="fr-BE"/>
              </w:rPr>
            </w:pPr>
            <w:r w:rsidRPr="001137B2">
              <w:rPr>
                <w:lang w:val="fr-BE"/>
              </w:rPr>
              <w:t>S&amp;D</w:t>
            </w:r>
          </w:p>
        </w:tc>
        <w:tc>
          <w:tcPr>
            <w:tcW w:w="7371" w:type="dxa"/>
            <w:shd w:val="clear" w:color="auto" w:fill="FFFFFF"/>
          </w:tcPr>
          <w:p w:rsidR="00A12306" w:rsidRPr="001137B2" w:rsidRDefault="00A12306" w:rsidP="00A12306">
            <w:pPr>
              <w:pStyle w:val="RollCallTable"/>
              <w:rPr>
                <w:lang w:val="fr-BE"/>
              </w:rPr>
            </w:pPr>
            <w:r w:rsidRPr="001137B2">
              <w:rPr>
                <w:lang w:val="fr-BE"/>
              </w:rPr>
              <w:t>Adam Bielan, Carlo Fidanza, Eugen Jurzyca, Beata Mazurek</w:t>
            </w:r>
          </w:p>
          <w:p w:rsidR="00A12306" w:rsidRPr="001137B2" w:rsidRDefault="00A12306" w:rsidP="00A12306">
            <w:pPr>
              <w:pStyle w:val="RollCallTable"/>
              <w:rPr>
                <w:lang w:val="fr-BE"/>
              </w:rPr>
            </w:pPr>
            <w:r w:rsidRPr="001137B2">
              <w:rPr>
                <w:lang w:val="fr-BE"/>
              </w:rPr>
              <w:t>Maria da Graça Carvalho, Deirdre Clune, Krzysztof Hetman, Arba Kokalari, Andrey Kovatchev, Antonius Manders, Dan</w:t>
            </w:r>
            <w:r w:rsidRPr="001137B2">
              <w:rPr>
                <w:lang w:val="fr-BE"/>
              </w:rPr>
              <w:noBreakHyphen/>
              <w:t>Ștefan Motreanu, Kris Peeters, Andreas Schwab, Tomislav Sokol, Ivan Štefanec, Marion Walsmann</w:t>
            </w:r>
          </w:p>
          <w:p w:rsidR="00A12306" w:rsidRPr="001137B2" w:rsidRDefault="00A12306" w:rsidP="00A12306">
            <w:pPr>
              <w:pStyle w:val="RollCallTable"/>
              <w:rPr>
                <w:lang w:val="fr-BE"/>
              </w:rPr>
            </w:pPr>
            <w:r w:rsidRPr="001137B2">
              <w:rPr>
                <w:lang w:val="fr-BE"/>
              </w:rPr>
              <w:t>Kateřina Konečná</w:t>
            </w:r>
          </w:p>
          <w:p w:rsidR="00A12306" w:rsidRPr="001137B2" w:rsidRDefault="00A12306" w:rsidP="00A12306">
            <w:pPr>
              <w:pStyle w:val="RollCallTable"/>
              <w:rPr>
                <w:lang w:val="fr-BE"/>
              </w:rPr>
            </w:pPr>
            <w:r w:rsidRPr="001137B2">
              <w:rPr>
                <w:lang w:val="fr-BE"/>
              </w:rPr>
              <w:t>Marco Zullo</w:t>
            </w:r>
          </w:p>
          <w:p w:rsidR="00A12306" w:rsidRPr="001137B2" w:rsidRDefault="00A12306" w:rsidP="00A12306">
            <w:pPr>
              <w:pStyle w:val="RollCallTable"/>
              <w:rPr>
                <w:lang w:val="fr-BE"/>
              </w:rPr>
            </w:pPr>
            <w:r w:rsidRPr="001137B2">
              <w:rPr>
                <w:lang w:val="fr-BE"/>
              </w:rPr>
              <w:t>Andrus Ansip, Vlad</w:t>
            </w:r>
            <w:r w:rsidRPr="001137B2">
              <w:rPr>
                <w:lang w:val="fr-BE"/>
              </w:rPr>
              <w:noBreakHyphen/>
              <w:t>Marius Botoş, Dita Charanzová, Sandro Gozi, Svenja Hahn, Morten Løkkegaard</w:t>
            </w:r>
          </w:p>
          <w:p w:rsidR="00A12306" w:rsidRPr="001137B2" w:rsidRDefault="00A12306" w:rsidP="00A12306">
            <w:pPr>
              <w:pStyle w:val="RollCallTable"/>
              <w:rPr>
                <w:lang w:val="fr-BE"/>
              </w:rPr>
            </w:pPr>
            <w:r w:rsidRPr="001137B2">
              <w:rPr>
                <w:lang w:val="fr-BE"/>
              </w:rPr>
              <w:t>Alex Agius Saliba, Brando Benifei, Biljana Borzan, Evelyne Gebhardt, Maria Grapini, Maria</w:t>
            </w:r>
            <w:r w:rsidRPr="001137B2">
              <w:rPr>
                <w:lang w:val="fr-BE"/>
              </w:rPr>
              <w:noBreakHyphen/>
              <w:t>Manuel Leitão</w:t>
            </w:r>
            <w:r w:rsidRPr="001137B2">
              <w:rPr>
                <w:lang w:val="fr-BE"/>
              </w:rPr>
              <w:noBreakHyphen/>
              <w:t>Marques, Adriana Maldonado López, Leszek Miller, Christel Schaldemose</w:t>
            </w:r>
          </w:p>
        </w:tc>
      </w:tr>
    </w:tbl>
    <w:p w:rsidR="009E22D7" w:rsidRPr="001137B2" w:rsidRDefault="009E22D7" w:rsidP="009E22D7">
      <w:pPr>
        <w:rPr>
          <w:lang w:val="fr-BE"/>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A12306">
        <w:trPr>
          <w:cantSplit/>
        </w:trPr>
        <w:tc>
          <w:tcPr>
            <w:tcW w:w="1701" w:type="dxa"/>
            <w:shd w:val="pct10" w:color="000000" w:fill="FFFFFF"/>
            <w:vAlign w:val="center"/>
          </w:tcPr>
          <w:p w:rsidR="009E22D7" w:rsidRPr="001137B2" w:rsidRDefault="00EA5546" w:rsidP="004A5440">
            <w:pPr>
              <w:pStyle w:val="RollCallVotes"/>
            </w:pPr>
            <w:r w:rsidRPr="001137B2">
              <w:t>1</w:t>
            </w:r>
          </w:p>
        </w:tc>
        <w:tc>
          <w:tcPr>
            <w:tcW w:w="7371" w:type="dxa"/>
            <w:shd w:val="pct10" w:color="000000" w:fill="FFFFFF"/>
          </w:tcPr>
          <w:p w:rsidR="009E22D7" w:rsidRPr="001137B2" w:rsidRDefault="009E22D7" w:rsidP="004A5440">
            <w:pPr>
              <w:pStyle w:val="RollCallSymbols14pt"/>
            </w:pPr>
            <w:r w:rsidRPr="001137B2">
              <w:t>-</w:t>
            </w:r>
          </w:p>
        </w:tc>
      </w:tr>
      <w:tr w:rsidR="00A12306" w:rsidRPr="001137B2" w:rsidTr="00A12306">
        <w:trPr>
          <w:cantSplit/>
        </w:trPr>
        <w:tc>
          <w:tcPr>
            <w:tcW w:w="1701" w:type="dxa"/>
            <w:shd w:val="clear" w:color="auto" w:fill="FFFFFF"/>
          </w:tcPr>
          <w:p w:rsidR="00A12306" w:rsidRPr="001137B2" w:rsidRDefault="00A12306" w:rsidP="00A12306">
            <w:pPr>
              <w:pStyle w:val="RollCallTable"/>
            </w:pPr>
            <w:r w:rsidRPr="001137B2">
              <w:t>ID</w:t>
            </w:r>
          </w:p>
        </w:tc>
        <w:tc>
          <w:tcPr>
            <w:tcW w:w="7371" w:type="dxa"/>
            <w:shd w:val="clear" w:color="auto" w:fill="FFFFFF"/>
          </w:tcPr>
          <w:p w:rsidR="00A12306" w:rsidRPr="001137B2" w:rsidRDefault="00A12306" w:rsidP="00A12306">
            <w:pPr>
              <w:pStyle w:val="RollCallTable"/>
            </w:pPr>
            <w:r w:rsidRPr="001137B2">
              <w:t>Hynek Blaško</w:t>
            </w:r>
          </w:p>
        </w:tc>
      </w:tr>
    </w:tbl>
    <w:p w:rsidR="009E22D7" w:rsidRPr="001137B2" w:rsidRDefault="009E22D7" w:rsidP="009E22D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A12306">
        <w:trPr>
          <w:cantSplit/>
        </w:trPr>
        <w:tc>
          <w:tcPr>
            <w:tcW w:w="1701" w:type="dxa"/>
            <w:shd w:val="pct10" w:color="000000" w:fill="FFFFFF"/>
            <w:vAlign w:val="center"/>
          </w:tcPr>
          <w:p w:rsidR="009E22D7" w:rsidRPr="001137B2" w:rsidRDefault="00EA5546" w:rsidP="004A5440">
            <w:pPr>
              <w:pStyle w:val="RollCallVotes"/>
            </w:pPr>
            <w:r w:rsidRPr="001137B2">
              <w:t>10</w:t>
            </w:r>
          </w:p>
        </w:tc>
        <w:tc>
          <w:tcPr>
            <w:tcW w:w="7371" w:type="dxa"/>
            <w:shd w:val="pct10" w:color="000000" w:fill="FFFFFF"/>
          </w:tcPr>
          <w:p w:rsidR="009E22D7" w:rsidRPr="001137B2" w:rsidRDefault="009E22D7" w:rsidP="004A5440">
            <w:pPr>
              <w:pStyle w:val="RollCallSymbols14pt"/>
            </w:pPr>
            <w:r w:rsidRPr="001137B2">
              <w:t>0</w:t>
            </w:r>
          </w:p>
        </w:tc>
      </w:tr>
      <w:tr w:rsidR="00A12306" w:rsidRPr="001137B2" w:rsidTr="00A12306">
        <w:trPr>
          <w:cantSplit/>
        </w:trPr>
        <w:tc>
          <w:tcPr>
            <w:tcW w:w="1701" w:type="dxa"/>
            <w:shd w:val="clear" w:color="auto" w:fill="FFFFFF"/>
          </w:tcPr>
          <w:p w:rsidR="00A12306" w:rsidRPr="001137B2" w:rsidRDefault="00A12306" w:rsidP="00A12306">
            <w:pPr>
              <w:pStyle w:val="RollCallTable"/>
            </w:pPr>
            <w:r w:rsidRPr="001137B2">
              <w:t>EUL/NGL</w:t>
            </w:r>
          </w:p>
          <w:p w:rsidR="00A12306" w:rsidRPr="001137B2" w:rsidRDefault="00A12306" w:rsidP="00A12306">
            <w:pPr>
              <w:pStyle w:val="RollCallTable"/>
            </w:pPr>
            <w:r w:rsidRPr="001137B2">
              <w:t>GREENS/EFA</w:t>
            </w:r>
          </w:p>
          <w:p w:rsidR="00A12306" w:rsidRPr="001137B2" w:rsidRDefault="00A12306" w:rsidP="00A12306">
            <w:pPr>
              <w:pStyle w:val="RollCallTable"/>
            </w:pPr>
            <w:r w:rsidRPr="001137B2">
              <w:t>ID</w:t>
            </w:r>
          </w:p>
        </w:tc>
        <w:tc>
          <w:tcPr>
            <w:tcW w:w="7371" w:type="dxa"/>
            <w:shd w:val="clear" w:color="auto" w:fill="FFFFFF"/>
          </w:tcPr>
          <w:p w:rsidR="00A12306" w:rsidRPr="001137B2" w:rsidRDefault="00A12306" w:rsidP="00A12306">
            <w:pPr>
              <w:pStyle w:val="RollCallTable"/>
            </w:pPr>
            <w:r w:rsidRPr="001137B2">
              <w:t>Anne</w:t>
            </w:r>
            <w:r w:rsidRPr="001137B2">
              <w:noBreakHyphen/>
              <w:t>Sophie Pelletier</w:t>
            </w:r>
          </w:p>
          <w:p w:rsidR="00A12306" w:rsidRPr="001137B2" w:rsidRDefault="00A12306" w:rsidP="00A12306">
            <w:pPr>
              <w:pStyle w:val="RollCallTable"/>
            </w:pPr>
            <w:r w:rsidRPr="001137B2">
              <w:t>Anna Cavazzini, David Cormand, Petra De Sutter, Marcel Kolaja, Kim Van Sparrentak</w:t>
            </w:r>
          </w:p>
          <w:p w:rsidR="00A12306" w:rsidRPr="001137B2" w:rsidRDefault="00A12306" w:rsidP="00A12306">
            <w:pPr>
              <w:pStyle w:val="RollCallTable"/>
            </w:pPr>
            <w:r w:rsidRPr="001137B2">
              <w:t>Alessandra Basso, Markus Buchheit, Virginie Joron, Jean</w:t>
            </w:r>
            <w:r w:rsidRPr="001137B2">
              <w:noBreakHyphen/>
              <w:t>Lin Lacapelle</w:t>
            </w:r>
          </w:p>
        </w:tc>
      </w:tr>
    </w:tbl>
    <w:p w:rsidR="009E22D7" w:rsidRPr="001137B2" w:rsidRDefault="009E22D7" w:rsidP="009E22D7">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2D7" w:rsidRPr="001137B2" w:rsidTr="004A5440">
        <w:trPr>
          <w:cantSplit/>
        </w:trPr>
        <w:tc>
          <w:tcPr>
            <w:tcW w:w="1701" w:type="dxa"/>
            <w:shd w:val="pct10" w:color="000000" w:fill="FFFFFF"/>
            <w:vAlign w:val="center"/>
          </w:tcPr>
          <w:p w:rsidR="009E22D7" w:rsidRPr="001137B2" w:rsidRDefault="009E22D7" w:rsidP="004A5440">
            <w:pPr>
              <w:spacing w:before="120" w:after="120"/>
              <w:jc w:val="center"/>
              <w:rPr>
                <w:sz w:val="16"/>
              </w:rPr>
            </w:pPr>
          </w:p>
        </w:tc>
        <w:tc>
          <w:tcPr>
            <w:tcW w:w="7371" w:type="dxa"/>
            <w:shd w:val="pct10" w:color="000000" w:fill="FFFFFF"/>
            <w:vAlign w:val="center"/>
          </w:tcPr>
          <w:p w:rsidR="009E22D7" w:rsidRPr="001137B2" w:rsidRDefault="009E22D7" w:rsidP="004A5440">
            <w:pPr>
              <w:pStyle w:val="NormalBoldCenter"/>
            </w:pPr>
            <w:r w:rsidRPr="001137B2">
              <w:t>Corrections to votes and voting intentions</w:t>
            </w: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w:t>
            </w:r>
          </w:p>
        </w:tc>
        <w:tc>
          <w:tcPr>
            <w:tcW w:w="7371" w:type="dxa"/>
            <w:shd w:val="clear" w:color="auto" w:fill="FFFFFF"/>
            <w:vAlign w:val="center"/>
          </w:tcPr>
          <w:p w:rsidR="009E22D7" w:rsidRPr="001137B2" w:rsidRDefault="009E22D7" w:rsidP="004A5440">
            <w:pPr>
              <w:pStyle w:val="RollCallTable"/>
            </w:pP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w:t>
            </w:r>
          </w:p>
        </w:tc>
        <w:tc>
          <w:tcPr>
            <w:tcW w:w="7371" w:type="dxa"/>
            <w:shd w:val="clear" w:color="auto" w:fill="FFFFFF"/>
            <w:vAlign w:val="center"/>
          </w:tcPr>
          <w:p w:rsidR="009E22D7" w:rsidRPr="001137B2" w:rsidRDefault="009E22D7" w:rsidP="004A5440">
            <w:pPr>
              <w:pStyle w:val="RollCallTable"/>
            </w:pPr>
          </w:p>
        </w:tc>
      </w:tr>
      <w:tr w:rsidR="009E22D7" w:rsidRPr="001137B2" w:rsidTr="004A5440">
        <w:trPr>
          <w:cantSplit/>
        </w:trPr>
        <w:tc>
          <w:tcPr>
            <w:tcW w:w="1701" w:type="dxa"/>
            <w:shd w:val="clear" w:color="auto" w:fill="FFFFFF"/>
            <w:vAlign w:val="center"/>
          </w:tcPr>
          <w:p w:rsidR="009E22D7" w:rsidRPr="001137B2" w:rsidRDefault="009E22D7" w:rsidP="004A5440">
            <w:pPr>
              <w:pStyle w:val="RollCallSymbols12pt"/>
            </w:pPr>
            <w:r w:rsidRPr="001137B2">
              <w:t>0</w:t>
            </w:r>
          </w:p>
        </w:tc>
        <w:tc>
          <w:tcPr>
            <w:tcW w:w="7371" w:type="dxa"/>
            <w:shd w:val="clear" w:color="auto" w:fill="FFFFFF"/>
            <w:vAlign w:val="center"/>
          </w:tcPr>
          <w:p w:rsidR="009E22D7" w:rsidRPr="001137B2" w:rsidRDefault="009E22D7" w:rsidP="004A5440">
            <w:pPr>
              <w:pStyle w:val="RollCallTable"/>
            </w:pPr>
          </w:p>
        </w:tc>
      </w:tr>
    </w:tbl>
    <w:p w:rsidR="009E22D7" w:rsidRPr="001137B2" w:rsidRDefault="009E22D7" w:rsidP="009E22D7">
      <w:pPr>
        <w:pStyle w:val="Normal12a"/>
      </w:pPr>
    </w:p>
    <w:p w:rsidR="005A28B9" w:rsidRPr="001137B2" w:rsidRDefault="005A28B9" w:rsidP="00AD4CEB">
      <w:pPr>
        <w:pStyle w:val="Normal12a"/>
      </w:pPr>
    </w:p>
    <w:p w:rsidR="001E4EBD" w:rsidRPr="001137B2" w:rsidRDefault="001E4EBD" w:rsidP="001E4EBD"/>
    <w:p w:rsidR="001E4EBD" w:rsidRPr="001137B2" w:rsidRDefault="001E4EBD" w:rsidP="001E4EBD">
      <w:pPr>
        <w:sectPr w:rsidR="001E4EBD" w:rsidRPr="001137B2" w:rsidSect="009E22D7">
          <w:footnotePr>
            <w:numRestart w:val="eachSect"/>
          </w:footnotePr>
          <w:pgSz w:w="11907" w:h="16840" w:code="9"/>
          <w:pgMar w:top="1134" w:right="1418" w:bottom="1418" w:left="1418" w:header="567" w:footer="567" w:gutter="0"/>
          <w:cols w:space="720"/>
          <w:docGrid w:linePitch="326"/>
        </w:sectPr>
      </w:pPr>
    </w:p>
    <w:p w:rsidR="008452E8" w:rsidRPr="001137B2" w:rsidRDefault="00CC6E1E" w:rsidP="00E2660A">
      <w:pPr>
        <w:pStyle w:val="AttendancePVTitle"/>
      </w:pPr>
      <w:r w:rsidRPr="001137B2">
        <w:t>ПРИСЪСТВЕН ЛИСТ/LISTA DE ASISTENCIA/PREZENČNÍ LISTINA/DELTAGERLISTE/ ANWESENHEITSLISTE/KOHALOLIJATE NIMEKIRI/ΚΑΤΑΣΤΑΣΗ ΠΑΡΟΝΤΩΝ/RECORD OF ATTENDANCE/</w:t>
      </w:r>
      <w:r w:rsidR="00405A95" w:rsidRPr="001137B2">
        <w:t xml:space="preserve"> </w:t>
      </w:r>
      <w:r w:rsidRPr="001137B2">
        <w:t>LISTE DE PRÉSENCE/</w:t>
      </w:r>
      <w:r w:rsidR="00405A95" w:rsidRPr="001137B2">
        <w:t>POPIS NAZOČNIH/</w:t>
      </w:r>
      <w:r w:rsidRPr="001137B2">
        <w:t>ELENCO DI PRESENZA/APMEKLĒJUMU REĢISTRS/DALYVIŲ SĄRAŠAS/</w:t>
      </w:r>
      <w:r w:rsidR="00405A95" w:rsidRPr="001137B2">
        <w:t xml:space="preserve"> </w:t>
      </w:r>
      <w:r w:rsidRPr="001137B2">
        <w:t>JELENLÉTI ÍV</w:t>
      </w:r>
      <w:r w:rsidR="0082592C" w:rsidRPr="001137B2">
        <w:t>/</w:t>
      </w:r>
      <w:r w:rsidRPr="001137B2">
        <w:t>REĠISTRU TA' ATTENDENZA/PRESENTIELIJST/LISTA OBECNOŚCI/LISTA DE PRESENÇAS/</w:t>
      </w:r>
      <w:r w:rsidR="00405A95" w:rsidRPr="001137B2">
        <w:t xml:space="preserve"> </w:t>
      </w:r>
      <w:r w:rsidRPr="001137B2">
        <w:t>LISTĂ</w:t>
      </w:r>
      <w:r w:rsidR="00405A95" w:rsidRPr="001137B2">
        <w:t> DE </w:t>
      </w:r>
      <w:r w:rsidRPr="001137B2">
        <w:t>PREZENŢĂ/PREZENČNÁ LISTINA/SEZNAM NAVZOČIH/LÄSNÄOLOLISTA/</w:t>
      </w:r>
      <w:r w:rsidR="009408CB" w:rsidRPr="001137B2">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137B2">
        <w:trPr>
          <w:cantSplit/>
        </w:trPr>
        <w:tc>
          <w:tcPr>
            <w:tcW w:w="9072" w:type="dxa"/>
            <w:shd w:val="pct10" w:color="000000" w:fill="FFFFFF"/>
          </w:tcPr>
          <w:p w:rsidR="008452E8" w:rsidRPr="001137B2" w:rsidRDefault="00CC6E1E" w:rsidP="00AD4CEB">
            <w:pPr>
              <w:pStyle w:val="AttendancePVTable"/>
            </w:pPr>
            <w:r w:rsidRPr="001137B2">
              <w:t>Бюро/Mesa/Předsednictvo/Formandskabet/Vorstand/Juhatus/Προεδρείο/Bureau/Predsjedništvo/Ufficio di presidenza/Prezidijs/ Biuras/Elnökség</w:t>
            </w:r>
            <w:r w:rsidR="0082592C" w:rsidRPr="001137B2">
              <w:t>/</w:t>
            </w:r>
            <w:r w:rsidRPr="001137B2">
              <w:t>Prezydium/Birou/Predsedníctvo/Predsedstvo/Puheenjohtajisto/Presidiet (*)</w:t>
            </w:r>
          </w:p>
        </w:tc>
      </w:tr>
      <w:tr w:rsidR="008452E8" w:rsidRPr="001137B2">
        <w:trPr>
          <w:cantSplit/>
          <w:trHeight w:val="720"/>
        </w:trPr>
        <w:tc>
          <w:tcPr>
            <w:tcW w:w="9072" w:type="dxa"/>
            <w:shd w:val="clear" w:color="000000" w:fill="FFFFFF"/>
          </w:tcPr>
          <w:p w:rsidR="008452E8" w:rsidRPr="001137B2" w:rsidRDefault="00A662EA" w:rsidP="00AD4CEB">
            <w:pPr>
              <w:pStyle w:val="AttendancePVTable"/>
              <w:rPr>
                <w:lang w:val="pt-PT"/>
              </w:rPr>
            </w:pPr>
            <w:r w:rsidRPr="001137B2">
              <w:rPr>
                <w:lang w:val="pt-PT"/>
              </w:rPr>
              <w:t>Petra De Sutter (1, 2), Maria Grapini (1, 2), Maria Manuel Leitão Marques (1, 2), Róża Thun und Hohenstein (1</w:t>
            </w:r>
            <w:r w:rsidR="00686CC2" w:rsidRPr="001137B2">
              <w:rPr>
                <w:lang w:val="pt-PT"/>
              </w:rPr>
              <w:t>, 2</w:t>
            </w:r>
            <w:r w:rsidRPr="001137B2">
              <w:rPr>
                <w:lang w:val="pt-PT"/>
              </w:rPr>
              <w:t>)</w:t>
            </w:r>
          </w:p>
        </w:tc>
      </w:tr>
      <w:tr w:rsidR="008452E8" w:rsidRPr="001137B2">
        <w:trPr>
          <w:cantSplit/>
        </w:trPr>
        <w:tc>
          <w:tcPr>
            <w:tcW w:w="9072" w:type="dxa"/>
            <w:shd w:val="pct10" w:color="000000" w:fill="FFFFFF"/>
          </w:tcPr>
          <w:p w:rsidR="008452E8" w:rsidRPr="001137B2" w:rsidRDefault="00CC6E1E" w:rsidP="00AD4CEB">
            <w:pPr>
              <w:pStyle w:val="AttendancePVTable"/>
            </w:pPr>
            <w:r w:rsidRPr="001137B2">
              <w:t>Членове/Diputados/Poslanci/Medlemmer/Mitglieder/Parlamendiliikmed/</w:t>
            </w:r>
            <w:r w:rsidR="005E6C44" w:rsidRPr="001137B2">
              <w:t>Βουλευτές</w:t>
            </w:r>
            <w:r w:rsidRPr="001137B2">
              <w:t>/Members/Députés/</w:t>
            </w:r>
            <w:r w:rsidR="007A3289" w:rsidRPr="001137B2">
              <w:t>Zastupnici/</w:t>
            </w:r>
            <w:r w:rsidRPr="001137B2">
              <w:t>Deputati/Deputāti/</w:t>
            </w:r>
            <w:r w:rsidR="00C82F5B" w:rsidRPr="001137B2">
              <w:t xml:space="preserve"> </w:t>
            </w:r>
            <w:r w:rsidRPr="001137B2">
              <w:t>Nariai/Képviselõk</w:t>
            </w:r>
            <w:r w:rsidR="0082592C" w:rsidRPr="001137B2">
              <w:t>/</w:t>
            </w:r>
            <w:r w:rsidRPr="001137B2">
              <w:t>Membri/Leden/Posłowie/Deputados/Deputaţi/Jäsenet/Ledamöter</w:t>
            </w:r>
          </w:p>
        </w:tc>
      </w:tr>
      <w:tr w:rsidR="008452E8" w:rsidRPr="001137B2">
        <w:trPr>
          <w:cantSplit/>
          <w:trHeight w:val="1200"/>
        </w:trPr>
        <w:tc>
          <w:tcPr>
            <w:tcW w:w="9072" w:type="dxa"/>
            <w:shd w:val="clear" w:color="000000" w:fill="FFFFFF"/>
          </w:tcPr>
          <w:p w:rsidR="008452E8" w:rsidRPr="001137B2" w:rsidRDefault="00A662EA" w:rsidP="00AD4CEB">
            <w:pPr>
              <w:pStyle w:val="AttendancePVTable"/>
            </w:pPr>
            <w:r w:rsidRPr="001137B2">
              <w:t>Alex Agius Saliba</w:t>
            </w:r>
            <w:r w:rsidR="00686CC2" w:rsidRPr="001137B2">
              <w:t xml:space="preserve"> (1, 2)</w:t>
            </w:r>
            <w:r w:rsidRPr="001137B2">
              <w:t xml:space="preserve">, </w:t>
            </w:r>
            <w:r w:rsidR="00686CC2" w:rsidRPr="001137B2">
              <w:t xml:space="preserve">Andrus Ansip (2), Pablo Arias Echeverría (2), </w:t>
            </w:r>
            <w:r w:rsidRPr="001137B2">
              <w:t>Alessandra Basso</w:t>
            </w:r>
            <w:r w:rsidR="00686CC2" w:rsidRPr="001137B2">
              <w:t xml:space="preserve"> (1, 2)</w:t>
            </w:r>
            <w:r w:rsidRPr="001137B2">
              <w:t>, Adam Bielan</w:t>
            </w:r>
            <w:r w:rsidR="00686CC2" w:rsidRPr="001137B2">
              <w:t xml:space="preserve"> (1)</w:t>
            </w:r>
            <w:r w:rsidRPr="001137B2">
              <w:t>, Biljana Borzan</w:t>
            </w:r>
            <w:r w:rsidR="00686CC2" w:rsidRPr="001137B2">
              <w:t xml:space="preserve"> (2)</w:t>
            </w:r>
            <w:r w:rsidR="00614981" w:rsidRPr="001137B2">
              <w:t>, Vlad</w:t>
            </w:r>
            <w:r w:rsidR="00614981" w:rsidRPr="001137B2">
              <w:noBreakHyphen/>
              <w:t>Marius Botoş</w:t>
            </w:r>
            <w:r w:rsidR="00686CC2" w:rsidRPr="001137B2">
              <w:t xml:space="preserve"> (1)</w:t>
            </w:r>
            <w:r w:rsidR="00614981" w:rsidRPr="001137B2">
              <w:t xml:space="preserve">, </w:t>
            </w:r>
            <w:r w:rsidR="00686CC2" w:rsidRPr="001137B2">
              <w:t xml:space="preserve">Markus Buchheit (2), </w:t>
            </w:r>
            <w:r w:rsidR="00614981" w:rsidRPr="001137B2">
              <w:t>Dita Charanzová</w:t>
            </w:r>
            <w:r w:rsidR="00686CC2" w:rsidRPr="001137B2">
              <w:t xml:space="preserve"> (1, 2)</w:t>
            </w:r>
            <w:r w:rsidR="00614981" w:rsidRPr="001137B2">
              <w:t>, Deirdre Clune</w:t>
            </w:r>
            <w:r w:rsidR="00686CC2" w:rsidRPr="001137B2">
              <w:t xml:space="preserve"> (1, 2)</w:t>
            </w:r>
            <w:r w:rsidR="00614981" w:rsidRPr="001137B2">
              <w:t xml:space="preserve">, </w:t>
            </w:r>
            <w:r w:rsidR="00686CC2" w:rsidRPr="001137B2">
              <w:t xml:space="preserve">David Cormand (2), </w:t>
            </w:r>
            <w:r w:rsidR="00614981" w:rsidRPr="001137B2">
              <w:t>Carlo Fidanza</w:t>
            </w:r>
            <w:r w:rsidR="00686CC2" w:rsidRPr="001137B2">
              <w:t xml:space="preserve"> (1, 2)</w:t>
            </w:r>
            <w:r w:rsidR="00614981" w:rsidRPr="001137B2">
              <w:t>, Evelyne Gebhardt</w:t>
            </w:r>
            <w:r w:rsidR="00686CC2" w:rsidRPr="001137B2">
              <w:t xml:space="preserve"> (1, 2)</w:t>
            </w:r>
            <w:r w:rsidR="00614981" w:rsidRPr="001137B2">
              <w:t xml:space="preserve">, </w:t>
            </w:r>
            <w:r w:rsidR="00686CC2" w:rsidRPr="001137B2">
              <w:t xml:space="preserve">Alexandra Geese (2), </w:t>
            </w:r>
            <w:r w:rsidR="00614981" w:rsidRPr="001137B2">
              <w:t>Sandro Gozi</w:t>
            </w:r>
            <w:r w:rsidR="00686CC2" w:rsidRPr="001137B2">
              <w:t xml:space="preserve"> (1, 2)</w:t>
            </w:r>
            <w:r w:rsidR="00614981" w:rsidRPr="001137B2">
              <w:t>, Svenja Hahn</w:t>
            </w:r>
            <w:r w:rsidR="00D9126C" w:rsidRPr="001137B2">
              <w:t xml:space="preserve"> (1, 2)</w:t>
            </w:r>
            <w:r w:rsidR="00614981" w:rsidRPr="001137B2">
              <w:t>, Virginie Joron</w:t>
            </w:r>
            <w:r w:rsidR="00D9126C" w:rsidRPr="001137B2">
              <w:t xml:space="preserve"> (1, 2)</w:t>
            </w:r>
            <w:r w:rsidR="00614981" w:rsidRPr="001137B2">
              <w:t xml:space="preserve">, </w:t>
            </w:r>
            <w:r w:rsidR="00D9126C" w:rsidRPr="001137B2">
              <w:t xml:space="preserve">Eugen Jurzyca (2), </w:t>
            </w:r>
            <w:r w:rsidR="00614981" w:rsidRPr="001137B2">
              <w:t>Arba Kokalari</w:t>
            </w:r>
            <w:r w:rsidR="00D9126C" w:rsidRPr="001137B2">
              <w:t xml:space="preserve"> (1, 2)</w:t>
            </w:r>
            <w:r w:rsidR="00614981" w:rsidRPr="001137B2">
              <w:t>, Marcel Kolaja</w:t>
            </w:r>
            <w:r w:rsidR="00D9126C" w:rsidRPr="001137B2">
              <w:t xml:space="preserve"> (1, 2)</w:t>
            </w:r>
            <w:r w:rsidR="00614981" w:rsidRPr="001137B2">
              <w:t xml:space="preserve">, </w:t>
            </w:r>
            <w:r w:rsidR="00D9126C" w:rsidRPr="001137B2">
              <w:t xml:space="preserve">Kateřina Konečná (2), </w:t>
            </w:r>
            <w:r w:rsidR="00614981" w:rsidRPr="001137B2">
              <w:t>Andrey Kovatchev</w:t>
            </w:r>
            <w:r w:rsidR="00D9126C" w:rsidRPr="001137B2">
              <w:t xml:space="preserve"> (1, 2)</w:t>
            </w:r>
            <w:r w:rsidR="00614981" w:rsidRPr="001137B2">
              <w:t>, Jean</w:t>
            </w:r>
            <w:r w:rsidR="00614981" w:rsidRPr="001137B2">
              <w:noBreakHyphen/>
              <w:t>Lin Lacapelle</w:t>
            </w:r>
            <w:r w:rsidR="00D9126C" w:rsidRPr="001137B2">
              <w:t xml:space="preserve"> (1, 2)</w:t>
            </w:r>
            <w:r w:rsidR="00614981" w:rsidRPr="001137B2">
              <w:t>, Morten Løkkegaard</w:t>
            </w:r>
            <w:r w:rsidR="00D9126C" w:rsidRPr="001137B2">
              <w:t xml:space="preserve"> (1)</w:t>
            </w:r>
            <w:r w:rsidR="00614981" w:rsidRPr="001137B2">
              <w:t>, Adriana Maldonado López</w:t>
            </w:r>
            <w:r w:rsidR="00D9126C" w:rsidRPr="001137B2">
              <w:t xml:space="preserve"> (1, 2)</w:t>
            </w:r>
            <w:r w:rsidR="00614981" w:rsidRPr="001137B2">
              <w:t>, Beata Mazurek</w:t>
            </w:r>
            <w:r w:rsidR="00D9126C" w:rsidRPr="001137B2">
              <w:t xml:space="preserve"> (1, 2)</w:t>
            </w:r>
            <w:r w:rsidR="00614981" w:rsidRPr="001137B2">
              <w:t>, Kris Peeters</w:t>
            </w:r>
            <w:r w:rsidR="00D9126C" w:rsidRPr="001137B2">
              <w:t xml:space="preserve"> (1, 2)</w:t>
            </w:r>
            <w:r w:rsidR="00614981" w:rsidRPr="001137B2">
              <w:t>, Anne</w:t>
            </w:r>
            <w:r w:rsidR="00614981" w:rsidRPr="001137B2">
              <w:noBreakHyphen/>
              <w:t>Sophie Pelletier</w:t>
            </w:r>
            <w:r w:rsidR="00D9126C" w:rsidRPr="001137B2">
              <w:t xml:space="preserve"> (1, 2)</w:t>
            </w:r>
            <w:r w:rsidR="00614981" w:rsidRPr="001137B2">
              <w:t>, Christel Schaldemose</w:t>
            </w:r>
            <w:r w:rsidR="00D9126C" w:rsidRPr="001137B2">
              <w:t xml:space="preserve"> (1, 2)</w:t>
            </w:r>
            <w:r w:rsidR="00614981" w:rsidRPr="001137B2">
              <w:t>, Andreas Schwab</w:t>
            </w:r>
            <w:r w:rsidR="00D9126C" w:rsidRPr="001137B2">
              <w:t xml:space="preserve"> (1, 2)</w:t>
            </w:r>
            <w:r w:rsidR="00614981" w:rsidRPr="001137B2">
              <w:t>, Ivan Štefanec</w:t>
            </w:r>
            <w:r w:rsidR="00D9126C" w:rsidRPr="001137B2">
              <w:t xml:space="preserve"> (1)</w:t>
            </w:r>
            <w:r w:rsidR="00614981" w:rsidRPr="001137B2">
              <w:t>, Kim Van Sparrentak</w:t>
            </w:r>
            <w:r w:rsidR="00D9126C" w:rsidRPr="001137B2">
              <w:t xml:space="preserve"> (1, 2)</w:t>
            </w:r>
            <w:r w:rsidR="00614981" w:rsidRPr="001137B2">
              <w:t xml:space="preserve">, </w:t>
            </w:r>
            <w:r w:rsidR="00D9126C" w:rsidRPr="001137B2">
              <w:t xml:space="preserve">Marion Walsmann (2), </w:t>
            </w:r>
            <w:r w:rsidR="00614981" w:rsidRPr="001137B2">
              <w:t>Marco Zullo</w:t>
            </w:r>
            <w:r w:rsidR="00D9126C" w:rsidRPr="001137B2">
              <w:t xml:space="preserve"> (1, 2)</w:t>
            </w:r>
          </w:p>
        </w:tc>
      </w:tr>
      <w:tr w:rsidR="008452E8" w:rsidRPr="001137B2">
        <w:trPr>
          <w:cantSplit/>
        </w:trPr>
        <w:tc>
          <w:tcPr>
            <w:tcW w:w="9072" w:type="dxa"/>
            <w:shd w:val="pct10" w:color="000000" w:fill="FFFFFF"/>
          </w:tcPr>
          <w:p w:rsidR="008452E8" w:rsidRPr="001137B2" w:rsidRDefault="00CC6E1E" w:rsidP="00AD4CEB">
            <w:pPr>
              <w:pStyle w:val="AttendancePVTable"/>
            </w:pPr>
            <w:r w:rsidRPr="001137B2">
              <w:t>Заместници/Suplentes/Náhradníci/Stedfortrædere/Stellvertreter/Asendusliikmed/Αναπληρωτές/Substitutes/Suppléants</w:t>
            </w:r>
            <w:r w:rsidR="007A3289" w:rsidRPr="001137B2">
              <w:t>/Zamjenici</w:t>
            </w:r>
            <w:r w:rsidRPr="001137B2">
              <w:t>/ Supplenti/Aizstājēji/Pavaduojantysnariai/Póttagok/Sostituti/Plaatsvervangers/Zastępcy/Membros suplentes/Supleanţi/Náhradníci/ Namestniki/Varajäsenet/Suppleanter</w:t>
            </w:r>
          </w:p>
        </w:tc>
      </w:tr>
      <w:tr w:rsidR="008452E8" w:rsidRPr="001137B2">
        <w:trPr>
          <w:cantSplit/>
          <w:trHeight w:val="1200"/>
        </w:trPr>
        <w:tc>
          <w:tcPr>
            <w:tcW w:w="9072" w:type="dxa"/>
            <w:shd w:val="clear" w:color="000000" w:fill="FFFFFF"/>
          </w:tcPr>
          <w:p w:rsidR="008452E8" w:rsidRPr="001137B2" w:rsidRDefault="00614981" w:rsidP="00AD4CEB">
            <w:pPr>
              <w:pStyle w:val="AttendancePVTable"/>
            </w:pPr>
            <w:r w:rsidRPr="001137B2">
              <w:t>Marc Angel</w:t>
            </w:r>
            <w:r w:rsidR="00D9126C" w:rsidRPr="001137B2">
              <w:t xml:space="preserve"> (1, 2)</w:t>
            </w:r>
            <w:r w:rsidRPr="001137B2">
              <w:t>, Pascal Arimont</w:t>
            </w:r>
            <w:r w:rsidR="00D9126C" w:rsidRPr="001137B2">
              <w:t xml:space="preserve"> (1, 2)</w:t>
            </w:r>
            <w:r w:rsidRPr="001137B2">
              <w:t>, Maria da Graça Carvalho</w:t>
            </w:r>
            <w:r w:rsidR="00D9126C" w:rsidRPr="001137B2">
              <w:t xml:space="preserve"> (1, 2)</w:t>
            </w:r>
            <w:r w:rsidRPr="001137B2">
              <w:t xml:space="preserve">, </w:t>
            </w:r>
            <w:r w:rsidR="00D9126C" w:rsidRPr="001137B2">
              <w:t xml:space="preserve">Geoffroy Didier (2), </w:t>
            </w:r>
            <w:r w:rsidR="006630ED" w:rsidRPr="001137B2">
              <w:t>Krzysztof Hetman</w:t>
            </w:r>
            <w:r w:rsidR="00D9126C" w:rsidRPr="001137B2">
              <w:t xml:space="preserve"> (1, 2)</w:t>
            </w:r>
            <w:r w:rsidR="006630ED" w:rsidRPr="001137B2">
              <w:t xml:space="preserve">, </w:t>
            </w:r>
            <w:r w:rsidR="00D9126C" w:rsidRPr="001137B2">
              <w:t xml:space="preserve">Karen Melchior (2), </w:t>
            </w:r>
            <w:r w:rsidR="006630ED" w:rsidRPr="001137B2">
              <w:t>Tsvetelina Penkova</w:t>
            </w:r>
            <w:r w:rsidR="00D9126C" w:rsidRPr="001137B2">
              <w:t xml:space="preserve"> (1, 2)</w:t>
            </w:r>
            <w:r w:rsidR="006630ED" w:rsidRPr="001137B2">
              <w:t>, Liesje Schreinemacher</w:t>
            </w:r>
            <w:r w:rsidR="00D9126C" w:rsidRPr="001137B2">
              <w:t xml:space="preserve"> (1)</w:t>
            </w:r>
            <w:r w:rsidR="006630ED" w:rsidRPr="001137B2">
              <w:t>, Dominik Tarczyński</w:t>
            </w:r>
            <w:r w:rsidR="00D9126C" w:rsidRPr="001137B2">
              <w:t xml:space="preserve"> (1)</w:t>
            </w:r>
            <w:r w:rsidR="006630ED" w:rsidRPr="001137B2">
              <w:t xml:space="preserve">, </w:t>
            </w:r>
            <w:r w:rsidR="00D9126C" w:rsidRPr="001137B2">
              <w:t xml:space="preserve">Edina Tóth (2), </w:t>
            </w:r>
            <w:r w:rsidR="006630ED" w:rsidRPr="001137B2">
              <w:t>Isabella Tovaglieri</w:t>
            </w:r>
            <w:r w:rsidR="00D9126C" w:rsidRPr="001137B2">
              <w:t xml:space="preserve"> (1)</w:t>
            </w:r>
            <w:r w:rsidR="006630ED" w:rsidRPr="001137B2">
              <w:t>, Kosma Złotowski</w:t>
            </w:r>
            <w:r w:rsidR="00D9126C" w:rsidRPr="001137B2">
              <w:t xml:space="preserve"> (1)</w:t>
            </w:r>
          </w:p>
        </w:tc>
      </w:tr>
    </w:tbl>
    <w:p w:rsidR="008452E8" w:rsidRPr="001137B2" w:rsidRDefault="008452E8" w:rsidP="005D5A08">
      <w:pPr>
        <w:pStyle w:val="AttendancePV"/>
      </w:pPr>
    </w:p>
    <w:p w:rsidR="008452E8" w:rsidRPr="001137B2" w:rsidRDefault="008452E8" w:rsidP="005D5A08">
      <w:pPr>
        <w:pStyle w:val="AttendancePV"/>
      </w:pPr>
    </w:p>
    <w:p w:rsidR="00714F25" w:rsidRPr="001137B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137B2">
        <w:trPr>
          <w:cantSplit/>
        </w:trPr>
        <w:tc>
          <w:tcPr>
            <w:tcW w:w="9072" w:type="dxa"/>
            <w:gridSpan w:val="2"/>
            <w:shd w:val="pct10" w:color="000000" w:fill="FFFFFF"/>
          </w:tcPr>
          <w:p w:rsidR="008452E8" w:rsidRPr="001137B2" w:rsidRDefault="006D2283" w:rsidP="00467244">
            <w:pPr>
              <w:pStyle w:val="AttendancePVTable"/>
            </w:pPr>
            <w:r w:rsidRPr="001137B2">
              <w:t>20</w:t>
            </w:r>
            <w:r w:rsidR="00467244" w:rsidRPr="001137B2">
              <w:t>9</w:t>
            </w:r>
            <w:r w:rsidR="008452E8" w:rsidRPr="001137B2">
              <w:t xml:space="preserve"> (</w:t>
            </w:r>
            <w:r w:rsidR="00467244" w:rsidRPr="001137B2">
              <w:t>7</w:t>
            </w:r>
            <w:r w:rsidR="008452E8" w:rsidRPr="001137B2">
              <w:t>)</w:t>
            </w:r>
          </w:p>
        </w:tc>
      </w:tr>
      <w:tr w:rsidR="008452E8" w:rsidRPr="001137B2">
        <w:trPr>
          <w:cantSplit/>
          <w:trHeight w:val="720"/>
        </w:trPr>
        <w:tc>
          <w:tcPr>
            <w:tcW w:w="9072" w:type="dxa"/>
            <w:gridSpan w:val="2"/>
          </w:tcPr>
          <w:p w:rsidR="008452E8" w:rsidRPr="001137B2" w:rsidRDefault="008452E8" w:rsidP="00AD4CEB">
            <w:pPr>
              <w:pStyle w:val="AttendancePVTable"/>
            </w:pPr>
          </w:p>
        </w:tc>
      </w:tr>
      <w:tr w:rsidR="008452E8" w:rsidRPr="001137B2">
        <w:trPr>
          <w:cantSplit/>
        </w:trPr>
        <w:tc>
          <w:tcPr>
            <w:tcW w:w="9072" w:type="dxa"/>
            <w:gridSpan w:val="2"/>
            <w:shd w:val="pct10" w:color="000000" w:fill="FFFFFF"/>
          </w:tcPr>
          <w:p w:rsidR="008452E8" w:rsidRPr="001137B2" w:rsidRDefault="00467244" w:rsidP="00AD4CEB">
            <w:pPr>
              <w:pStyle w:val="AttendancePVTable"/>
            </w:pPr>
            <w:r w:rsidRPr="001137B2">
              <w:t>21</w:t>
            </w:r>
            <w:r w:rsidR="006D2283" w:rsidRPr="001137B2">
              <w:t>6</w:t>
            </w:r>
            <w:r w:rsidR="008452E8" w:rsidRPr="001137B2">
              <w:t xml:space="preserve"> (3)</w:t>
            </w:r>
          </w:p>
        </w:tc>
      </w:tr>
      <w:tr w:rsidR="008452E8" w:rsidRPr="001137B2">
        <w:trPr>
          <w:cantSplit/>
          <w:trHeight w:val="720"/>
        </w:trPr>
        <w:tc>
          <w:tcPr>
            <w:tcW w:w="9072" w:type="dxa"/>
            <w:gridSpan w:val="2"/>
          </w:tcPr>
          <w:p w:rsidR="008452E8" w:rsidRPr="001137B2" w:rsidRDefault="008452E8" w:rsidP="00AD4CEB">
            <w:pPr>
              <w:pStyle w:val="AttendancePVTable"/>
            </w:pPr>
          </w:p>
        </w:tc>
      </w:tr>
      <w:tr w:rsidR="008452E8" w:rsidRPr="001137B2">
        <w:trPr>
          <w:cantSplit/>
        </w:trPr>
        <w:tc>
          <w:tcPr>
            <w:tcW w:w="9072" w:type="dxa"/>
            <w:gridSpan w:val="2"/>
            <w:shd w:val="pct10" w:color="000000" w:fill="FFFFFF"/>
          </w:tcPr>
          <w:p w:rsidR="008452E8" w:rsidRPr="001137B2" w:rsidRDefault="006D2283" w:rsidP="00467244">
            <w:pPr>
              <w:pStyle w:val="AttendancePVTable"/>
            </w:pPr>
            <w:r w:rsidRPr="001137B2">
              <w:t>5</w:t>
            </w:r>
            <w:r w:rsidR="00467244" w:rsidRPr="001137B2">
              <w:t>6</w:t>
            </w:r>
            <w:r w:rsidR="00A13DDE" w:rsidRPr="001137B2">
              <w:t xml:space="preserve"> (8</w:t>
            </w:r>
            <w:r w:rsidR="00CC6E1E" w:rsidRPr="001137B2">
              <w:t>) (Точка от дневния ред/Punto del orden del día/Bod pořadu jednání (OJ)/Punkt på dagsordene</w:t>
            </w:r>
            <w:r w:rsidR="00C64625" w:rsidRPr="001137B2">
              <w:t>n/Tagesordnungspunkt/ Päevakorra </w:t>
            </w:r>
            <w:r w:rsidR="00CC6E1E" w:rsidRPr="001137B2">
              <w:t>punkt/</w:t>
            </w:r>
            <w:r w:rsidR="005E6C44" w:rsidRPr="001137B2">
              <w:t>Σημείο της ημερήσιας διάταξης</w:t>
            </w:r>
            <w:r w:rsidR="00CC6E1E" w:rsidRPr="001137B2">
              <w:t>/Agenda item/Point OJ</w:t>
            </w:r>
            <w:r w:rsidRPr="001137B2">
              <w:t>/Točka dnevnog reda</w:t>
            </w:r>
            <w:r w:rsidR="00CC6E1E" w:rsidRPr="001137B2">
              <w:t>/Punto all'ordine del giorno/Darba kārtības punkts/Darbotvarkės punktas/Napirendi pont/Punt Aġenda/Agendapunt/Punkt porządku dziennego/Ponto O</w:t>
            </w:r>
            <w:r w:rsidR="00C64625" w:rsidRPr="001137B2">
              <w:t>D/Punct de pe ordinea de zi/Bod programu schôdze/</w:t>
            </w:r>
            <w:r w:rsidR="00CC6E1E" w:rsidRPr="001137B2">
              <w:t>Točka UL/Esityslistan kohta/</w:t>
            </w:r>
            <w:r w:rsidR="009408CB" w:rsidRPr="001137B2">
              <w:t>Punkt på föredragningslistan</w:t>
            </w:r>
            <w:r w:rsidR="00CC6E1E" w:rsidRPr="001137B2">
              <w:t>)</w:t>
            </w:r>
          </w:p>
        </w:tc>
      </w:tr>
      <w:tr w:rsidR="008452E8" w:rsidRPr="001137B2">
        <w:trPr>
          <w:trHeight w:val="720"/>
        </w:trPr>
        <w:tc>
          <w:tcPr>
            <w:tcW w:w="7513" w:type="dxa"/>
          </w:tcPr>
          <w:p w:rsidR="008452E8" w:rsidRPr="001137B2" w:rsidRDefault="008452E8" w:rsidP="00AD4CEB">
            <w:pPr>
              <w:pStyle w:val="AttendancePVTable"/>
            </w:pPr>
          </w:p>
        </w:tc>
        <w:tc>
          <w:tcPr>
            <w:tcW w:w="1559" w:type="dxa"/>
          </w:tcPr>
          <w:p w:rsidR="008452E8" w:rsidRPr="001137B2" w:rsidRDefault="008452E8" w:rsidP="00AD4CEB">
            <w:pPr>
              <w:pStyle w:val="AttendancePVTable"/>
            </w:pPr>
          </w:p>
        </w:tc>
      </w:tr>
    </w:tbl>
    <w:p w:rsidR="008452E8" w:rsidRPr="001137B2" w:rsidRDefault="008452E8" w:rsidP="005D5A08">
      <w:pPr>
        <w:pStyle w:val="AttendancePV"/>
      </w:pPr>
    </w:p>
    <w:p w:rsidR="0083601E" w:rsidRPr="001137B2" w:rsidRDefault="0083601E" w:rsidP="005D5A08">
      <w:pPr>
        <w:pStyle w:val="AttendancePV"/>
      </w:pPr>
    </w:p>
    <w:p w:rsidR="0083601E" w:rsidRPr="001137B2" w:rsidRDefault="0083601E" w:rsidP="005D5A08">
      <w:pPr>
        <w:pStyle w:val="AttendancePV"/>
      </w:pPr>
    </w:p>
    <w:p w:rsidR="008452E8" w:rsidRPr="001137B2" w:rsidRDefault="009E22D7" w:rsidP="005D5A08">
      <w:pPr>
        <w:pStyle w:val="AttendancePV"/>
      </w:pPr>
      <w:r w:rsidRPr="001137B2">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1137B2" w:rsidRDefault="009E22D7" w:rsidP="005D5A08">
      <w:pPr>
        <w:pStyle w:val="AttendancePV"/>
      </w:pPr>
      <w:r w:rsidRPr="001137B2">
        <w:t>(1)</w:t>
      </w:r>
      <w:r w:rsidRPr="001137B2">
        <w:tab/>
        <w:t>2.9.2020</w:t>
      </w:r>
    </w:p>
    <w:p w:rsidR="008452E8" w:rsidRPr="001137B2" w:rsidRDefault="009E22D7" w:rsidP="005D5A08">
      <w:pPr>
        <w:pStyle w:val="AttendancePV"/>
      </w:pPr>
      <w:r w:rsidRPr="001137B2">
        <w:t>(2)</w:t>
      </w:r>
      <w:r w:rsidRPr="001137B2">
        <w:tab/>
        <w:t>3.9.2020</w:t>
      </w:r>
    </w:p>
    <w:p w:rsidR="0083601E" w:rsidRPr="001137B2" w:rsidRDefault="0076749D" w:rsidP="005D5A08">
      <w:pPr>
        <w:pStyle w:val="AttendancePV"/>
      </w:pPr>
      <w:r w:rsidRPr="001137B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137B2" w:rsidTr="00B15084">
        <w:trPr>
          <w:cantSplit/>
        </w:trPr>
        <w:tc>
          <w:tcPr>
            <w:tcW w:w="9072" w:type="dxa"/>
            <w:shd w:val="pct10" w:color="000000" w:fill="FFFFFF"/>
          </w:tcPr>
          <w:p w:rsidR="0083601E" w:rsidRPr="001137B2" w:rsidRDefault="0083601E" w:rsidP="00AD4CEB">
            <w:pPr>
              <w:pStyle w:val="AttendancePVTable"/>
            </w:pPr>
            <w:r w:rsidRPr="001137B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137B2" w:rsidTr="00B15084">
        <w:trPr>
          <w:cantSplit/>
          <w:trHeight w:val="720"/>
        </w:trPr>
        <w:tc>
          <w:tcPr>
            <w:tcW w:w="9072" w:type="dxa"/>
          </w:tcPr>
          <w:p w:rsidR="0083601E" w:rsidRPr="001137B2" w:rsidRDefault="0083601E" w:rsidP="00AD4CEB">
            <w:pPr>
              <w:pStyle w:val="AttendancePVTable"/>
            </w:pPr>
          </w:p>
        </w:tc>
      </w:tr>
    </w:tbl>
    <w:p w:rsidR="008452E8" w:rsidRPr="001137B2" w:rsidRDefault="008452E8" w:rsidP="005D5A08">
      <w:pPr>
        <w:pStyle w:val="AttendancePV"/>
      </w:pPr>
    </w:p>
    <w:p w:rsidR="0083601E" w:rsidRPr="001137B2" w:rsidRDefault="0083601E" w:rsidP="005D5A08">
      <w:pPr>
        <w:pStyle w:val="AttendancePV"/>
      </w:pPr>
    </w:p>
    <w:p w:rsidR="00DB5CC6" w:rsidRPr="001137B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137B2">
        <w:tc>
          <w:tcPr>
            <w:tcW w:w="9072" w:type="dxa"/>
            <w:shd w:val="pct10" w:color="000000" w:fill="FFFFFF"/>
          </w:tcPr>
          <w:p w:rsidR="008452E8" w:rsidRPr="001137B2" w:rsidRDefault="00CC6E1E" w:rsidP="00F51C97">
            <w:pPr>
              <w:pStyle w:val="AttendancePVTable"/>
            </w:pPr>
            <w:r w:rsidRPr="001137B2">
              <w:t>По покана на председателя/Por invitación del presidente/Na pozvání předsedy/Efter indbydelse fra formanden/Auf Einladung des Vorsitzenden/Esimehe kutsel/Με πρόσκληση του Προέδρου</w:t>
            </w:r>
            <w:r w:rsidR="00F51C97" w:rsidRPr="001137B2">
              <w:t>/At the invitation of the Chair</w:t>
            </w:r>
            <w:r w:rsidRPr="001137B2">
              <w:t>/Sur l</w:t>
            </w:r>
            <w:r w:rsidR="0011399B" w:rsidRPr="001137B2">
              <w:t>’</w:t>
            </w:r>
            <w:r w:rsidRPr="001137B2">
              <w:t>invitation du président</w:t>
            </w:r>
            <w:r w:rsidR="00F909BF" w:rsidRPr="001137B2">
              <w:t>/ Na poziv predsjednika</w:t>
            </w:r>
            <w:r w:rsidRPr="001137B2">
              <w:t>/Su invito del presidente/Pēc priekšsēdētāja uzaicinājuma/Pirmininkui pakvietus/A</w:t>
            </w:r>
            <w:r w:rsidR="00F909BF" w:rsidRPr="001137B2">
              <w:t>z elnök meghívására/ Fuq </w:t>
            </w:r>
            <w:r w:rsidR="006C6F0A" w:rsidRPr="001137B2">
              <w:t>stedina taċ</w:t>
            </w:r>
            <w:r w:rsidR="006C6F0A" w:rsidRPr="001137B2">
              <w:noBreakHyphen/>
            </w:r>
            <w:r w:rsidRPr="001137B2">
              <w:t>'Chairman'</w:t>
            </w:r>
            <w:r w:rsidR="0082592C" w:rsidRPr="001137B2">
              <w:t>/</w:t>
            </w:r>
            <w:r w:rsidRPr="001137B2">
              <w:t>Op uitnodiging van de voorzitter/Na zaproszenie Przewodniczącego/A convite do Presidente/La invitaţia preşedintelui/</w:t>
            </w:r>
            <w:r w:rsidR="00A65248" w:rsidRPr="001137B2">
              <w:t xml:space="preserve"> </w:t>
            </w:r>
            <w:r w:rsidR="00C46B37" w:rsidRPr="001137B2">
              <w:t xml:space="preserve">Na </w:t>
            </w:r>
            <w:r w:rsidRPr="001137B2">
              <w:t>pozvanie predsedu/Na povabilo predsednika/Puheenjohtajan kutsusta/På ordförandens inbjudan</w:t>
            </w:r>
          </w:p>
        </w:tc>
      </w:tr>
      <w:tr w:rsidR="008452E8" w:rsidRPr="001137B2">
        <w:trPr>
          <w:trHeight w:val="720"/>
        </w:trPr>
        <w:tc>
          <w:tcPr>
            <w:tcW w:w="9072" w:type="dxa"/>
          </w:tcPr>
          <w:p w:rsidR="008452E8" w:rsidRPr="001137B2" w:rsidRDefault="008452E8" w:rsidP="00AD4CEB">
            <w:pPr>
              <w:pStyle w:val="AttendancePVTable"/>
            </w:pPr>
          </w:p>
        </w:tc>
      </w:tr>
    </w:tbl>
    <w:p w:rsidR="008452E8" w:rsidRPr="001137B2" w:rsidRDefault="008452E8" w:rsidP="005D5A08">
      <w:pPr>
        <w:pStyle w:val="AttendancePV"/>
      </w:pPr>
    </w:p>
    <w:p w:rsidR="0083601E" w:rsidRPr="001137B2" w:rsidRDefault="0083601E" w:rsidP="005D5A08">
      <w:pPr>
        <w:pStyle w:val="AttendancePV"/>
      </w:pPr>
    </w:p>
    <w:p w:rsidR="008452E8" w:rsidRPr="001137B2"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137B2">
        <w:tc>
          <w:tcPr>
            <w:tcW w:w="9072" w:type="dxa"/>
            <w:gridSpan w:val="2"/>
            <w:shd w:val="pct10" w:color="000000" w:fill="FFFFFF"/>
          </w:tcPr>
          <w:p w:rsidR="008452E8" w:rsidRPr="001137B2" w:rsidRDefault="00CC6E1E" w:rsidP="00AD4CEB">
            <w:pPr>
              <w:pStyle w:val="AttendancePVTable"/>
            </w:pPr>
            <w:r w:rsidRPr="001137B2">
              <w:t>Съвет/Consejo/Rada/Rådet/Rat/Nõukogu/Συμβούλιο/Council/Conseil/</w:t>
            </w:r>
            <w:r w:rsidR="00F909BF" w:rsidRPr="001137B2">
              <w:t>Vijeće/</w:t>
            </w:r>
            <w:r w:rsidRPr="001137B2">
              <w:t>Consiglio/Padome/Taryba/Tanács/Kunsill/Raad/ Conselho/Consiliu/Svet/Neuvosto/Rådet (*)</w:t>
            </w:r>
          </w:p>
        </w:tc>
      </w:tr>
      <w:tr w:rsidR="008452E8" w:rsidRPr="001137B2">
        <w:trPr>
          <w:trHeight w:val="720"/>
        </w:trPr>
        <w:tc>
          <w:tcPr>
            <w:tcW w:w="9072" w:type="dxa"/>
            <w:gridSpan w:val="2"/>
          </w:tcPr>
          <w:p w:rsidR="008452E8" w:rsidRPr="001137B2" w:rsidRDefault="008452E8" w:rsidP="00AD4CEB">
            <w:pPr>
              <w:pStyle w:val="AttendancePVTable"/>
            </w:pPr>
          </w:p>
        </w:tc>
      </w:tr>
      <w:tr w:rsidR="008452E8" w:rsidRPr="001137B2">
        <w:tc>
          <w:tcPr>
            <w:tcW w:w="9072" w:type="dxa"/>
            <w:gridSpan w:val="2"/>
            <w:shd w:val="pct10" w:color="000000" w:fill="FFFFFF"/>
          </w:tcPr>
          <w:p w:rsidR="008452E8" w:rsidRPr="001137B2" w:rsidRDefault="00CC6E1E" w:rsidP="002E2B09">
            <w:pPr>
              <w:pStyle w:val="AttendancePVTable"/>
            </w:pPr>
            <w:r w:rsidRPr="001137B2">
              <w:t>Комисия/Comisión/Komise/Kommissionen/Kommission/Komisjon/Επιτροπή/Commission/</w:t>
            </w:r>
            <w:r w:rsidR="0036013B" w:rsidRPr="001137B2">
              <w:t>Komisija/</w:t>
            </w:r>
            <w:r w:rsidRPr="001137B2">
              <w:t>Commissione/Bizottság/ Kummissjoni/Commissie/Komisja/Comissão/Comisie/Komisia/Komissio/Kommissionen (*)</w:t>
            </w:r>
          </w:p>
        </w:tc>
      </w:tr>
      <w:tr w:rsidR="008452E8" w:rsidRPr="001137B2">
        <w:trPr>
          <w:trHeight w:val="720"/>
        </w:trPr>
        <w:tc>
          <w:tcPr>
            <w:tcW w:w="9072" w:type="dxa"/>
            <w:gridSpan w:val="2"/>
          </w:tcPr>
          <w:p w:rsidR="008452E8" w:rsidRPr="001137B2" w:rsidRDefault="001610CD" w:rsidP="00AD4CEB">
            <w:pPr>
              <w:pStyle w:val="AttendancePVTable"/>
            </w:pPr>
            <w:r w:rsidRPr="001137B2">
              <w:rPr>
                <w:bCs/>
              </w:rPr>
              <w:t>Kilian Gross (Head of Unit ‘Technologies &amp; Systems for Digitising Industry’), Manuel Peix Castiella (Unit ‘Digital Policy, Development &amp; Coordination’), Yvo Volman (Head of Unit ‘Data Policy and Innovation’)</w:t>
            </w:r>
          </w:p>
        </w:tc>
      </w:tr>
      <w:tr w:rsidR="008452E8" w:rsidRPr="001137B2">
        <w:tc>
          <w:tcPr>
            <w:tcW w:w="9072" w:type="dxa"/>
            <w:gridSpan w:val="2"/>
            <w:shd w:val="pct10" w:color="000000" w:fill="FFFFFF"/>
          </w:tcPr>
          <w:p w:rsidR="008452E8" w:rsidRPr="001137B2" w:rsidRDefault="00F0068D" w:rsidP="00F0068D">
            <w:pPr>
              <w:pStyle w:val="AttendancePVTable"/>
            </w:pPr>
            <w:r w:rsidRPr="001137B2">
              <w:t>Други институции и органи</w:t>
            </w:r>
            <w:r w:rsidR="00007788" w:rsidRPr="001137B2">
              <w:t>/</w:t>
            </w:r>
            <w:r w:rsidRPr="001137B2">
              <w:t>Otras instituciones y organismos</w:t>
            </w:r>
            <w:r w:rsidR="00007788" w:rsidRPr="001137B2">
              <w:t>/Ostatní orgány a instituce/</w:t>
            </w:r>
            <w:r w:rsidRPr="001137B2">
              <w:t>Andre institutioner og organer</w:t>
            </w:r>
            <w:r w:rsidR="00007788" w:rsidRPr="001137B2">
              <w:t>/</w:t>
            </w:r>
            <w:r w:rsidRPr="001137B2">
              <w:t>Andere Organe und Einrichtungen</w:t>
            </w:r>
            <w:r w:rsidR="00007788" w:rsidRPr="001137B2">
              <w:t>/</w:t>
            </w:r>
            <w:r w:rsidRPr="001137B2">
              <w:t>Muud institutsioonid ja organid</w:t>
            </w:r>
            <w:r w:rsidR="00007788" w:rsidRPr="001137B2">
              <w:t>/</w:t>
            </w:r>
            <w:r w:rsidRPr="001137B2">
              <w:t>Λοιπά θεσμικά όργανα και οργανισμοί</w:t>
            </w:r>
            <w:r w:rsidR="00007788" w:rsidRPr="001137B2">
              <w:t>/</w:t>
            </w:r>
            <w:r w:rsidRPr="001137B2">
              <w:t>Other institutions and bodies</w:t>
            </w:r>
            <w:r w:rsidR="00007788" w:rsidRPr="001137B2">
              <w:t>/</w:t>
            </w:r>
            <w:r w:rsidR="00EC7932" w:rsidRPr="001137B2">
              <w:t>Autres institutions et organes</w:t>
            </w:r>
            <w:r w:rsidR="00007788" w:rsidRPr="001137B2">
              <w:t>/</w:t>
            </w:r>
            <w:r w:rsidR="00EC7932" w:rsidRPr="001137B2">
              <w:t>Druge institucije i tijela</w:t>
            </w:r>
            <w:r w:rsidR="00C701DE" w:rsidRPr="001137B2">
              <w:t>/</w:t>
            </w:r>
            <w:r w:rsidR="00EC7932" w:rsidRPr="001137B2">
              <w:t>Altre istituzioni e altri organi</w:t>
            </w:r>
            <w:r w:rsidR="00007788" w:rsidRPr="001137B2">
              <w:t>/</w:t>
            </w:r>
            <w:r w:rsidR="00EC7932" w:rsidRPr="001137B2">
              <w:t>Citas iestādes un struktūras</w:t>
            </w:r>
            <w:r w:rsidR="00C701DE" w:rsidRPr="001137B2">
              <w:t>/</w:t>
            </w:r>
            <w:r w:rsidR="00EC7932" w:rsidRPr="001137B2">
              <w:t>Kitos institucijos ir įstaigos</w:t>
            </w:r>
            <w:r w:rsidR="00C701DE" w:rsidRPr="001137B2">
              <w:t xml:space="preserve">/ </w:t>
            </w:r>
            <w:r w:rsidR="00EC7932" w:rsidRPr="001137B2">
              <w:t>Más intézmények és szervek</w:t>
            </w:r>
            <w:r w:rsidR="00C701DE" w:rsidRPr="001137B2">
              <w:t>/</w:t>
            </w:r>
            <w:r w:rsidR="00EC7932" w:rsidRPr="001137B2">
              <w:t>Istituzzjonijiet u korpi oħra</w:t>
            </w:r>
            <w:r w:rsidR="00007788" w:rsidRPr="001137B2">
              <w:t>/</w:t>
            </w:r>
            <w:r w:rsidR="00EC7932" w:rsidRPr="001137B2">
              <w:t>Andere instellingen en organen</w:t>
            </w:r>
            <w:r w:rsidR="00007788" w:rsidRPr="001137B2">
              <w:t>/</w:t>
            </w:r>
            <w:r w:rsidR="00EC7932" w:rsidRPr="001137B2">
              <w:t>Inne instytucje i organy</w:t>
            </w:r>
            <w:r w:rsidR="00007788" w:rsidRPr="001137B2">
              <w:t>/</w:t>
            </w:r>
            <w:r w:rsidR="00EC7932" w:rsidRPr="001137B2">
              <w:t>O</w:t>
            </w:r>
            <w:r w:rsidR="00C82F5B" w:rsidRPr="001137B2">
              <w:t>utras instituições e </w:t>
            </w:r>
            <w:r w:rsidR="00EC7932" w:rsidRPr="001137B2">
              <w:t>outros órgãos</w:t>
            </w:r>
            <w:r w:rsidR="00007788" w:rsidRPr="001137B2">
              <w:t>/</w:t>
            </w:r>
            <w:r w:rsidR="00EC7932" w:rsidRPr="001137B2">
              <w:t>Alte instituții și organe</w:t>
            </w:r>
            <w:r w:rsidR="00007788" w:rsidRPr="001137B2">
              <w:t>/</w:t>
            </w:r>
            <w:r w:rsidR="00EC7932" w:rsidRPr="001137B2">
              <w:t>Iné inštitúcie a orgány</w:t>
            </w:r>
            <w:r w:rsidR="00007788" w:rsidRPr="001137B2">
              <w:t>/</w:t>
            </w:r>
            <w:r w:rsidR="00EC7932" w:rsidRPr="001137B2">
              <w:t>Muut toimielimet ja elimet</w:t>
            </w:r>
            <w:r w:rsidR="00007788" w:rsidRPr="001137B2">
              <w:t>/</w:t>
            </w:r>
            <w:r w:rsidR="00EC7932" w:rsidRPr="001137B2">
              <w:t>Andra institutioner och organ</w:t>
            </w:r>
          </w:p>
        </w:tc>
      </w:tr>
      <w:tr w:rsidR="008452E8" w:rsidRPr="001137B2">
        <w:trPr>
          <w:cantSplit/>
          <w:trHeight w:val="720"/>
        </w:trPr>
        <w:tc>
          <w:tcPr>
            <w:tcW w:w="1701" w:type="dxa"/>
          </w:tcPr>
          <w:p w:rsidR="008452E8" w:rsidRPr="001137B2" w:rsidRDefault="008452E8" w:rsidP="00AD4CEB">
            <w:pPr>
              <w:pStyle w:val="AttendancePVTable"/>
            </w:pPr>
          </w:p>
        </w:tc>
        <w:tc>
          <w:tcPr>
            <w:tcW w:w="7371" w:type="dxa"/>
          </w:tcPr>
          <w:p w:rsidR="008452E8" w:rsidRPr="001137B2" w:rsidRDefault="008452E8" w:rsidP="00AD4CEB">
            <w:pPr>
              <w:pStyle w:val="AttendancePVTable"/>
            </w:pPr>
          </w:p>
        </w:tc>
      </w:tr>
    </w:tbl>
    <w:p w:rsidR="008452E8" w:rsidRPr="001137B2" w:rsidRDefault="008452E8" w:rsidP="005D5A08">
      <w:pPr>
        <w:pStyle w:val="AttendancePV"/>
      </w:pPr>
    </w:p>
    <w:p w:rsidR="008452E8" w:rsidRPr="001137B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137B2">
        <w:trPr>
          <w:cantSplit/>
        </w:trPr>
        <w:tc>
          <w:tcPr>
            <w:tcW w:w="9072" w:type="dxa"/>
            <w:shd w:val="pct10" w:color="000000" w:fill="FFFFFF"/>
          </w:tcPr>
          <w:p w:rsidR="008452E8" w:rsidRPr="001137B2" w:rsidRDefault="00007788" w:rsidP="00AD4CEB">
            <w:pPr>
              <w:pStyle w:val="AttendancePVTable"/>
            </w:pPr>
            <w:r w:rsidRPr="001137B2">
              <w:t xml:space="preserve">Други участници/Otros participantes/Ostatní účastníci/Endvidere deltog/Andere Teilnehmer/Muud osalejad/Επίσης </w:t>
            </w:r>
            <w:r w:rsidR="005E6C44" w:rsidRPr="001137B2">
              <w:t>παρόντες</w:t>
            </w:r>
            <w:r w:rsidRPr="001137B2">
              <w:t>/Other participants/Autres participants</w:t>
            </w:r>
            <w:r w:rsidR="00553CD4" w:rsidRPr="001137B2">
              <w:t>/Drugi sudionici</w:t>
            </w:r>
            <w:r w:rsidRPr="001137B2">
              <w:t>/Altri partecipanti/Citi klātesošie/Kiti dalyviai/Más résztvevők/Parteċipanti ohra/Andere aanwezigen</w:t>
            </w:r>
            <w:r w:rsidR="0082592C" w:rsidRPr="001137B2">
              <w:t>/</w:t>
            </w:r>
            <w:r w:rsidRPr="001137B2">
              <w:t>Inni uczestnicy/Outros participantes/Alţi participanţi/Iní účastníci/Drugi udeleženci/Muut osallistujat/Övriga deltagare</w:t>
            </w:r>
          </w:p>
        </w:tc>
      </w:tr>
      <w:tr w:rsidR="008452E8" w:rsidRPr="001137B2">
        <w:trPr>
          <w:cantSplit/>
          <w:trHeight w:val="1200"/>
        </w:trPr>
        <w:tc>
          <w:tcPr>
            <w:tcW w:w="9072" w:type="dxa"/>
          </w:tcPr>
          <w:p w:rsidR="008452E8" w:rsidRPr="001137B2" w:rsidRDefault="008452E8" w:rsidP="00AD4CEB">
            <w:pPr>
              <w:pStyle w:val="AttendancePVTable"/>
            </w:pPr>
          </w:p>
        </w:tc>
      </w:tr>
    </w:tbl>
    <w:p w:rsidR="0083601E" w:rsidRPr="001137B2" w:rsidRDefault="0083601E" w:rsidP="005D5A08">
      <w:pPr>
        <w:pStyle w:val="AttendancePV"/>
      </w:pPr>
      <w:r w:rsidRPr="001137B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137B2">
        <w:trPr>
          <w:cantSplit/>
        </w:trPr>
        <w:tc>
          <w:tcPr>
            <w:tcW w:w="9072" w:type="dxa"/>
            <w:gridSpan w:val="2"/>
            <w:shd w:val="pct10" w:color="000000" w:fill="FFFFFF"/>
          </w:tcPr>
          <w:p w:rsidR="008452E8" w:rsidRPr="001137B2" w:rsidRDefault="00C634EF" w:rsidP="005F6C89">
            <w:pPr>
              <w:pStyle w:val="AttendancePVTable"/>
            </w:pPr>
            <w:r w:rsidRPr="001137B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1137B2">
              <w:t>olitical groups/Secrétariat des </w:t>
            </w:r>
            <w:r w:rsidRPr="001137B2">
              <w:t>groupes politiques</w:t>
            </w:r>
            <w:r w:rsidR="00553CD4" w:rsidRPr="001137B2">
              <w:t>/Tajništva klubova zastupnika</w:t>
            </w:r>
            <w:r w:rsidRPr="001137B2">
              <w:t>/Segreteria gruppi politici/Politisko grupu sekretariāts/Frakcijų sekretoriai/</w:t>
            </w:r>
            <w:r w:rsidR="00CD01A6" w:rsidRPr="001137B2">
              <w:t xml:space="preserve"> </w:t>
            </w:r>
            <w:r w:rsidRPr="001137B2">
              <w:t>Képviselőcsoportok titkársága/Segretarjat gruppi politiċi/Fractiesecretariaten/Sekretariat Grup Politycznych/</w:t>
            </w:r>
            <w:r w:rsidR="006D0C4F" w:rsidRPr="001137B2">
              <w:t>Secretariado</w:t>
            </w:r>
            <w:r w:rsidRPr="001137B2">
              <w:t xml:space="preserve"> dos grupos políticos/Secretariate grupuri politice/Sekretariát politických skupín/Sekretariat politič</w:t>
            </w:r>
            <w:r w:rsidR="00CD01A6" w:rsidRPr="001137B2">
              <w:t xml:space="preserve">nih skupin/Poliittisten ryhmien </w:t>
            </w:r>
            <w:r w:rsidRPr="001137B2">
              <w:t>sihteeristöt/</w:t>
            </w:r>
            <w:r w:rsidR="005F6C89" w:rsidRPr="001137B2">
              <w:t xml:space="preserve"> De politiska gruppernas sekretariat</w:t>
            </w:r>
          </w:p>
        </w:tc>
      </w:tr>
      <w:tr w:rsidR="008452E8" w:rsidRPr="001137B2">
        <w:trPr>
          <w:cantSplit/>
        </w:trPr>
        <w:tc>
          <w:tcPr>
            <w:tcW w:w="1701" w:type="dxa"/>
            <w:shd w:val="clear" w:color="auto" w:fill="FFFFFF"/>
          </w:tcPr>
          <w:p w:rsidR="008452E8" w:rsidRPr="001137B2" w:rsidRDefault="008452E8" w:rsidP="00A66B35">
            <w:pPr>
              <w:pStyle w:val="AttendancePVTable"/>
            </w:pPr>
            <w:r w:rsidRPr="001137B2">
              <w:t>PPE</w:t>
            </w:r>
          </w:p>
          <w:p w:rsidR="008452E8" w:rsidRPr="001137B2" w:rsidRDefault="00CE5AEB" w:rsidP="00A66B35">
            <w:pPr>
              <w:pStyle w:val="AttendancePVTable"/>
            </w:pPr>
            <w:r w:rsidRPr="001137B2">
              <w:t>S&amp;D</w:t>
            </w:r>
          </w:p>
          <w:p w:rsidR="00A5325A" w:rsidRPr="001137B2" w:rsidRDefault="00A5325A" w:rsidP="00A66B35">
            <w:pPr>
              <w:pStyle w:val="AttendancePVTable"/>
            </w:pPr>
            <w:r w:rsidRPr="001137B2">
              <w:t>Renew</w:t>
            </w:r>
          </w:p>
          <w:p w:rsidR="008452E8" w:rsidRPr="001137B2" w:rsidRDefault="006D6EB9" w:rsidP="00A66B35">
            <w:pPr>
              <w:pStyle w:val="AttendancePVTable"/>
            </w:pPr>
            <w:r w:rsidRPr="001137B2">
              <w:t>ID</w:t>
            </w:r>
          </w:p>
          <w:p w:rsidR="00A5325A" w:rsidRPr="001137B2" w:rsidRDefault="006D6EB9" w:rsidP="006D6EB9">
            <w:pPr>
              <w:pStyle w:val="AttendancePVTable"/>
            </w:pPr>
            <w:r w:rsidRPr="001137B2">
              <w:t>Verts/ALE</w:t>
            </w:r>
          </w:p>
          <w:p w:rsidR="00A5325A" w:rsidRPr="001137B2" w:rsidRDefault="00A5325A" w:rsidP="00A5325A">
            <w:pPr>
              <w:pStyle w:val="AttendancePVTable"/>
            </w:pPr>
            <w:r w:rsidRPr="001137B2">
              <w:t>ECR</w:t>
            </w:r>
          </w:p>
          <w:p w:rsidR="008452E8" w:rsidRPr="001137B2" w:rsidRDefault="00926DB0" w:rsidP="00A66B35">
            <w:pPr>
              <w:pStyle w:val="AttendancePVTable"/>
            </w:pPr>
            <w:r w:rsidRPr="001137B2">
              <w:t>GUE/NGL</w:t>
            </w:r>
          </w:p>
          <w:p w:rsidR="008452E8" w:rsidRPr="001137B2" w:rsidRDefault="008452E8" w:rsidP="00A66B35">
            <w:pPr>
              <w:pStyle w:val="AttendancePVTable"/>
            </w:pPr>
            <w:r w:rsidRPr="001137B2">
              <w:t>NI</w:t>
            </w:r>
          </w:p>
        </w:tc>
        <w:tc>
          <w:tcPr>
            <w:tcW w:w="7371" w:type="dxa"/>
            <w:shd w:val="clear" w:color="auto" w:fill="FFFFFF"/>
          </w:tcPr>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06514D" w:rsidRPr="001137B2" w:rsidRDefault="0006514D" w:rsidP="00374A20">
            <w:pPr>
              <w:pStyle w:val="AttendancePVTable"/>
            </w:pPr>
          </w:p>
        </w:tc>
      </w:tr>
    </w:tbl>
    <w:p w:rsidR="00DB5CC6" w:rsidRPr="001137B2" w:rsidRDefault="00DB5CC6" w:rsidP="005D5A08">
      <w:pPr>
        <w:pStyle w:val="AttendancePV"/>
      </w:pPr>
    </w:p>
    <w:p w:rsidR="0083601E" w:rsidRPr="001137B2" w:rsidRDefault="0083601E" w:rsidP="005D5A08">
      <w:pPr>
        <w:pStyle w:val="AttendancePV"/>
      </w:pPr>
    </w:p>
    <w:p w:rsidR="0083601E" w:rsidRPr="001137B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137B2">
        <w:trPr>
          <w:cantSplit/>
        </w:trPr>
        <w:tc>
          <w:tcPr>
            <w:tcW w:w="9072" w:type="dxa"/>
            <w:gridSpan w:val="2"/>
            <w:shd w:val="pct10" w:color="000000" w:fill="FFFFFF"/>
          </w:tcPr>
          <w:p w:rsidR="008452E8" w:rsidRPr="001137B2" w:rsidRDefault="00DC629C" w:rsidP="00AD4CEB">
            <w:pPr>
              <w:pStyle w:val="AttendancePVTable"/>
            </w:pPr>
            <w:r w:rsidRPr="001137B2">
              <w:br w:type="page"/>
            </w:r>
            <w:r w:rsidR="00C634EF" w:rsidRPr="001137B2">
              <w:t xml:space="preserve">Кабинет на председателя/Gabinete del Presidente/Kancelář předsedy/Formandens Kabinet/Kabinett des Präsidenten/Presidendi kantselei/Γραφείο </w:t>
            </w:r>
            <w:r w:rsidR="005E6C44" w:rsidRPr="001137B2">
              <w:t xml:space="preserve">του </w:t>
            </w:r>
            <w:r w:rsidR="00C634EF" w:rsidRPr="001137B2">
              <w:t>Προέδρου/President's Office/Cabinet du Président</w:t>
            </w:r>
            <w:r w:rsidR="0070508E" w:rsidRPr="001137B2">
              <w:t>/Ured predsjednika</w:t>
            </w:r>
            <w:r w:rsidR="00C634EF" w:rsidRPr="001137B2">
              <w:t>/Gabinetto del Presidente/Priekšsēdētāja kabinets/Pirmininko kabinetas/Elnöki hivatal/Kabinett tal-President/Kabinet van de Voorzitter/Gabinet Przewodniczącego/Gabinete do Presidente</w:t>
            </w:r>
            <w:r w:rsidR="0082592C" w:rsidRPr="001137B2">
              <w:t>/</w:t>
            </w:r>
            <w:r w:rsidR="00C634EF" w:rsidRPr="001137B2">
              <w:t>Cabinet Preşedinte/Kancelária predsedu/Urad predsednika/Puhemiehen kabinetti/Talmannens kansli</w:t>
            </w:r>
          </w:p>
        </w:tc>
      </w:tr>
      <w:tr w:rsidR="008452E8" w:rsidRPr="001137B2" w:rsidTr="003C7A12">
        <w:trPr>
          <w:cantSplit/>
          <w:trHeight w:val="510"/>
        </w:trPr>
        <w:tc>
          <w:tcPr>
            <w:tcW w:w="9072" w:type="dxa"/>
            <w:gridSpan w:val="2"/>
            <w:shd w:val="clear" w:color="auto" w:fill="FFFFFF"/>
          </w:tcPr>
          <w:p w:rsidR="008452E8" w:rsidRPr="001137B2" w:rsidRDefault="008452E8" w:rsidP="00AD4CEB">
            <w:pPr>
              <w:pStyle w:val="AttendancePVTable"/>
            </w:pPr>
          </w:p>
        </w:tc>
      </w:tr>
      <w:tr w:rsidR="008452E8" w:rsidRPr="001137B2">
        <w:trPr>
          <w:cantSplit/>
        </w:trPr>
        <w:tc>
          <w:tcPr>
            <w:tcW w:w="9072" w:type="dxa"/>
            <w:gridSpan w:val="2"/>
            <w:shd w:val="pct10" w:color="000000" w:fill="FFFFFF"/>
          </w:tcPr>
          <w:p w:rsidR="008452E8" w:rsidRPr="001137B2" w:rsidRDefault="00C634EF" w:rsidP="00AD4CEB">
            <w:pPr>
              <w:pStyle w:val="AttendancePVTable"/>
            </w:pPr>
            <w:r w:rsidRPr="001137B2">
              <w:t>Кабинет на генералния секретар/Gabinete del Secretario General/Kancelář generálního tajemníka/Generalsekretærens Kabinet/ Kabinett des Generalsekretärs/Peasekretäri büroo/Γραφείο </w:t>
            </w:r>
            <w:r w:rsidR="005E6C44" w:rsidRPr="001137B2">
              <w:t xml:space="preserve">του </w:t>
            </w:r>
            <w:r w:rsidRPr="001137B2">
              <w:t>Γενικού Γραμματέα/Secretary-General's Office/Cabinet du Secrétaire général</w:t>
            </w:r>
            <w:r w:rsidR="0070508E" w:rsidRPr="001137B2">
              <w:t>/Ured glavnog tajnika</w:t>
            </w:r>
            <w:r w:rsidRPr="001137B2">
              <w:t>/Gabinetto del Segretario generale/Ģenerālsekretāra kabinets/Generalinio sekretoriaus kabinetas/</w:t>
            </w:r>
            <w:r w:rsidR="003E0BDE" w:rsidRPr="001137B2">
              <w:t xml:space="preserve"> Főtitkári </w:t>
            </w:r>
            <w:r w:rsidRPr="001137B2">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137B2" w:rsidTr="003C7A12">
        <w:trPr>
          <w:cantSplit/>
          <w:trHeight w:val="510"/>
        </w:trPr>
        <w:tc>
          <w:tcPr>
            <w:tcW w:w="9072" w:type="dxa"/>
            <w:gridSpan w:val="2"/>
            <w:shd w:val="clear" w:color="auto" w:fill="FFFFFF"/>
          </w:tcPr>
          <w:p w:rsidR="008452E8" w:rsidRPr="001137B2" w:rsidRDefault="008452E8" w:rsidP="00AD4CEB">
            <w:pPr>
              <w:pStyle w:val="AttendancePVTable"/>
            </w:pPr>
          </w:p>
        </w:tc>
      </w:tr>
      <w:tr w:rsidR="008452E8" w:rsidRPr="001137B2">
        <w:trPr>
          <w:cantSplit/>
        </w:trPr>
        <w:tc>
          <w:tcPr>
            <w:tcW w:w="9072" w:type="dxa"/>
            <w:gridSpan w:val="2"/>
            <w:shd w:val="pct10" w:color="000000" w:fill="FFFFFF"/>
          </w:tcPr>
          <w:p w:rsidR="008452E8" w:rsidRPr="001137B2" w:rsidRDefault="00C634EF" w:rsidP="00AD4CEB">
            <w:pPr>
              <w:pStyle w:val="AttendancePVTable"/>
            </w:pPr>
            <w:r w:rsidRPr="001137B2">
              <w:t>Генерална дирекция/Dirección General/Generální ředitelství/Generaldirektorat/Generaldirektion/Peadirektoraat/Γενική Διεύθυνση/ Directorate-General/Direction générale</w:t>
            </w:r>
            <w:r w:rsidR="0064227F" w:rsidRPr="001137B2">
              <w:t>/Glavna uprava</w:t>
            </w:r>
            <w:r w:rsidRPr="001137B2">
              <w:t>/Direzione generale/Ģenerāldirektorāts/Generalinis direktoratas/Főigazgatóság/ Direttorat Ġenerali/Directoraten</w:t>
            </w:r>
            <w:r w:rsidRPr="001137B2">
              <w:noBreakHyphen/>
              <w:t>generaal/Dyrekcja Generalna/Direcção-Geral/Direcţii Generale/Generálne riaditeľstvo/Generalni direktorat</w:t>
            </w:r>
            <w:r w:rsidR="0082592C" w:rsidRPr="001137B2">
              <w:t>/</w:t>
            </w:r>
            <w:r w:rsidRPr="001137B2">
              <w:t>Pääosasto/Generaldirektorat</w:t>
            </w:r>
          </w:p>
        </w:tc>
      </w:tr>
      <w:tr w:rsidR="008452E8" w:rsidRPr="001137B2">
        <w:trPr>
          <w:cantSplit/>
          <w:trHeight w:val="720"/>
        </w:trPr>
        <w:tc>
          <w:tcPr>
            <w:tcW w:w="1701" w:type="dxa"/>
            <w:shd w:val="clear" w:color="auto" w:fill="FFFFFF"/>
          </w:tcPr>
          <w:p w:rsidR="008452E8" w:rsidRPr="001137B2" w:rsidRDefault="008452E8" w:rsidP="00A66B35">
            <w:pPr>
              <w:pStyle w:val="AttendancePVTable"/>
              <w:rPr>
                <w:lang w:val="pt-PT"/>
              </w:rPr>
            </w:pPr>
            <w:r w:rsidRPr="001137B2">
              <w:rPr>
                <w:lang w:val="pt-PT"/>
              </w:rPr>
              <w:t>DG PRES</w:t>
            </w:r>
          </w:p>
          <w:p w:rsidR="008452E8" w:rsidRPr="001137B2" w:rsidRDefault="008452E8" w:rsidP="00A66B35">
            <w:pPr>
              <w:pStyle w:val="AttendancePVTable"/>
              <w:rPr>
                <w:lang w:val="pt-PT"/>
              </w:rPr>
            </w:pPr>
            <w:r w:rsidRPr="001137B2">
              <w:rPr>
                <w:lang w:val="pt-PT"/>
              </w:rPr>
              <w:t>DG IPOL</w:t>
            </w:r>
          </w:p>
          <w:p w:rsidR="008452E8" w:rsidRPr="001137B2" w:rsidRDefault="008452E8" w:rsidP="00A66B35">
            <w:pPr>
              <w:pStyle w:val="AttendancePVTable"/>
              <w:rPr>
                <w:lang w:val="pt-PT"/>
              </w:rPr>
            </w:pPr>
            <w:r w:rsidRPr="001137B2">
              <w:rPr>
                <w:lang w:val="pt-PT"/>
              </w:rPr>
              <w:t>DG EXPO</w:t>
            </w:r>
          </w:p>
          <w:p w:rsidR="00CA53ED" w:rsidRPr="001137B2" w:rsidRDefault="00CA53ED" w:rsidP="00A66B35">
            <w:pPr>
              <w:pStyle w:val="AttendancePVTable"/>
            </w:pPr>
            <w:r w:rsidRPr="001137B2">
              <w:t>DG EPRS</w:t>
            </w:r>
          </w:p>
          <w:p w:rsidR="008452E8" w:rsidRPr="001137B2" w:rsidRDefault="008452E8" w:rsidP="00A66B35">
            <w:pPr>
              <w:pStyle w:val="AttendancePVTable"/>
            </w:pPr>
            <w:r w:rsidRPr="001137B2">
              <w:t xml:space="preserve">DG </w:t>
            </w:r>
            <w:r w:rsidR="007C674A" w:rsidRPr="001137B2">
              <w:t>COMM</w:t>
            </w:r>
          </w:p>
          <w:p w:rsidR="008452E8" w:rsidRPr="001137B2" w:rsidRDefault="008452E8" w:rsidP="00A66B35">
            <w:pPr>
              <w:pStyle w:val="AttendancePVTable"/>
            </w:pPr>
            <w:r w:rsidRPr="001137B2">
              <w:t>DG PERS</w:t>
            </w:r>
          </w:p>
          <w:p w:rsidR="008452E8" w:rsidRPr="001137B2" w:rsidRDefault="007C674A" w:rsidP="00A66B35">
            <w:pPr>
              <w:pStyle w:val="AttendancePVTable"/>
              <w:rPr>
                <w:lang w:val="sv-SE"/>
              </w:rPr>
            </w:pPr>
            <w:r w:rsidRPr="001137B2">
              <w:rPr>
                <w:lang w:val="sv-SE"/>
              </w:rPr>
              <w:t>DG INLO</w:t>
            </w:r>
          </w:p>
          <w:p w:rsidR="008452E8" w:rsidRPr="001137B2" w:rsidRDefault="008452E8" w:rsidP="00A66B35">
            <w:pPr>
              <w:pStyle w:val="AttendancePVTable"/>
              <w:rPr>
                <w:lang w:val="sv-SE"/>
              </w:rPr>
            </w:pPr>
            <w:r w:rsidRPr="001137B2">
              <w:rPr>
                <w:lang w:val="sv-SE"/>
              </w:rPr>
              <w:t>DG TR</w:t>
            </w:r>
            <w:r w:rsidR="007C674A" w:rsidRPr="001137B2">
              <w:rPr>
                <w:lang w:val="sv-SE"/>
              </w:rPr>
              <w:t>A</w:t>
            </w:r>
            <w:r w:rsidRPr="001137B2">
              <w:rPr>
                <w:lang w:val="sv-SE"/>
              </w:rPr>
              <w:t>D</w:t>
            </w:r>
          </w:p>
          <w:p w:rsidR="007C674A" w:rsidRPr="001137B2" w:rsidRDefault="007C674A" w:rsidP="00A66B35">
            <w:pPr>
              <w:pStyle w:val="AttendancePVTable"/>
              <w:rPr>
                <w:lang w:val="sv-SE"/>
              </w:rPr>
            </w:pPr>
            <w:r w:rsidRPr="001137B2">
              <w:rPr>
                <w:lang w:val="sv-SE"/>
              </w:rPr>
              <w:t xml:space="preserve">DG </w:t>
            </w:r>
            <w:r w:rsidR="003F18DC" w:rsidRPr="001137B2">
              <w:rPr>
                <w:lang w:val="sv-SE"/>
              </w:rPr>
              <w:t>LINC</w:t>
            </w:r>
          </w:p>
          <w:p w:rsidR="008452E8" w:rsidRPr="001137B2" w:rsidRDefault="008452E8" w:rsidP="00A66B35">
            <w:pPr>
              <w:pStyle w:val="AttendancePVTable"/>
            </w:pPr>
            <w:r w:rsidRPr="001137B2">
              <w:t>DG FINS</w:t>
            </w:r>
          </w:p>
          <w:p w:rsidR="00CA53ED" w:rsidRPr="001137B2" w:rsidRDefault="00CA53ED" w:rsidP="00A66B35">
            <w:pPr>
              <w:pStyle w:val="AttendancePVTable"/>
            </w:pPr>
            <w:r w:rsidRPr="001137B2">
              <w:t>DG ITEC</w:t>
            </w:r>
          </w:p>
          <w:p w:rsidR="007C674A" w:rsidRPr="001137B2" w:rsidRDefault="00CA53ED" w:rsidP="00A66B35">
            <w:pPr>
              <w:pStyle w:val="AttendancePVTable"/>
            </w:pPr>
            <w:r w:rsidRPr="001137B2">
              <w:t>DG SAFE</w:t>
            </w:r>
          </w:p>
        </w:tc>
        <w:tc>
          <w:tcPr>
            <w:tcW w:w="7371" w:type="dxa"/>
            <w:shd w:val="clear" w:color="auto" w:fill="FFFFFF"/>
          </w:tcPr>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8452E8" w:rsidRPr="001137B2" w:rsidRDefault="008452E8" w:rsidP="00A66B35">
            <w:pPr>
              <w:pStyle w:val="AttendancePVTable"/>
            </w:pPr>
          </w:p>
          <w:p w:rsidR="00615488" w:rsidRPr="001137B2" w:rsidRDefault="00615488" w:rsidP="00A66B35">
            <w:pPr>
              <w:pStyle w:val="AttendancePVTable"/>
            </w:pPr>
          </w:p>
          <w:p w:rsidR="00CA53ED" w:rsidRPr="001137B2" w:rsidRDefault="00CA53ED" w:rsidP="00A66B35">
            <w:pPr>
              <w:pStyle w:val="AttendancePVTable"/>
            </w:pPr>
          </w:p>
          <w:p w:rsidR="00CA53ED" w:rsidRPr="001137B2" w:rsidRDefault="00CA53ED" w:rsidP="00A66B35">
            <w:pPr>
              <w:pStyle w:val="AttendancePVTable"/>
            </w:pPr>
          </w:p>
          <w:p w:rsidR="00CA53ED" w:rsidRPr="001137B2" w:rsidRDefault="00CA53ED" w:rsidP="00AD4CEB">
            <w:pPr>
              <w:pStyle w:val="AttendancePVTable"/>
            </w:pPr>
          </w:p>
        </w:tc>
      </w:tr>
    </w:tbl>
    <w:p w:rsidR="0083601E" w:rsidRPr="001137B2" w:rsidRDefault="0083601E" w:rsidP="005D5A08">
      <w:pPr>
        <w:pStyle w:val="AttendancePV"/>
      </w:pPr>
      <w:r w:rsidRPr="001137B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137B2">
        <w:trPr>
          <w:cantSplit/>
        </w:trPr>
        <w:tc>
          <w:tcPr>
            <w:tcW w:w="9072" w:type="dxa"/>
            <w:shd w:val="pct10" w:color="000000" w:fill="FFFFFF"/>
          </w:tcPr>
          <w:p w:rsidR="00A13D65" w:rsidRPr="001137B2" w:rsidRDefault="00A13D65" w:rsidP="00AD4CEB">
            <w:pPr>
              <w:pStyle w:val="AttendancePVTable"/>
            </w:pPr>
            <w:r w:rsidRPr="001137B2">
              <w:t>Правна служба/Servicio Jurídico/Právní služba/Juridisk Tjeneste/Juristischer Dienst/Õigusteenistus/Νομική Υπηρεσία/Legal Service/ Service juridique</w:t>
            </w:r>
            <w:r w:rsidR="00FF04B4" w:rsidRPr="001137B2">
              <w:t>/Pravna služba</w:t>
            </w:r>
            <w:r w:rsidRPr="001137B2">
              <w:t>/Servizio giuridico/Juridiskais dienests/Teisės tarnyba/Jogi szolgálat/Servizz legali/Juridische Dienst/</w:t>
            </w:r>
            <w:r w:rsidR="00FF04B4" w:rsidRPr="001137B2">
              <w:t xml:space="preserve"> </w:t>
            </w:r>
            <w:r w:rsidRPr="001137B2">
              <w:t>Wydział prawny</w:t>
            </w:r>
            <w:r w:rsidR="0082592C" w:rsidRPr="001137B2">
              <w:t>/</w:t>
            </w:r>
            <w:r w:rsidRPr="001137B2">
              <w:t>Serviço Jurídico/Serviciu Juridic/Právny servis/Oikeudellinen yksikkö/Rättstjänsten</w:t>
            </w:r>
          </w:p>
        </w:tc>
      </w:tr>
      <w:tr w:rsidR="00A13D65" w:rsidRPr="001137B2" w:rsidTr="003C7A12">
        <w:trPr>
          <w:cantSplit/>
          <w:trHeight w:val="510"/>
        </w:trPr>
        <w:tc>
          <w:tcPr>
            <w:tcW w:w="9072" w:type="dxa"/>
            <w:shd w:val="clear" w:color="auto" w:fill="FFFFFF"/>
          </w:tcPr>
          <w:p w:rsidR="00A13D65" w:rsidRPr="001137B2" w:rsidRDefault="00A13D65" w:rsidP="00AD4CEB">
            <w:pPr>
              <w:pStyle w:val="AttendancePVTable"/>
            </w:pPr>
          </w:p>
        </w:tc>
      </w:tr>
      <w:tr w:rsidR="00A13D65" w:rsidRPr="001137B2">
        <w:trPr>
          <w:cantSplit/>
        </w:trPr>
        <w:tc>
          <w:tcPr>
            <w:tcW w:w="9072" w:type="dxa"/>
            <w:shd w:val="pct10" w:color="000000" w:fill="FFFFFF"/>
          </w:tcPr>
          <w:p w:rsidR="00A13D65" w:rsidRPr="001137B2" w:rsidRDefault="00A13D65" w:rsidP="00E2213D">
            <w:pPr>
              <w:pStyle w:val="AttendancePVTable"/>
            </w:pPr>
            <w:r w:rsidRPr="001137B2">
              <w:t xml:space="preserve">Секретариат на комисията/Secretaría de la comisión/Sekretariát výboru/Udvalgssekretariatet/Ausschusssekretariat/Komisjoni sekretariaat/Γραμματεία </w:t>
            </w:r>
            <w:r w:rsidR="005E6C44" w:rsidRPr="001137B2">
              <w:t xml:space="preserve">της </w:t>
            </w:r>
            <w:r w:rsidRPr="001137B2">
              <w:t>επιτροπής/Committee secretariat/Secrétariat de la commission</w:t>
            </w:r>
            <w:r w:rsidR="00E6537C" w:rsidRPr="001137B2">
              <w:t>/Tajništvo odbora</w:t>
            </w:r>
            <w:r w:rsidRPr="001137B2">
              <w:t>/Segreteria della commissione/Komitejas sekretariāts/Komiteto sekretoriatas/A bizottság titkársága/Segretarjat tal-kumitat/Commissiesecretariaat</w:t>
            </w:r>
            <w:r w:rsidR="0082592C" w:rsidRPr="001137B2">
              <w:t>/</w:t>
            </w:r>
            <w:r w:rsidR="00E2213D" w:rsidRPr="001137B2">
              <w:t xml:space="preserve"> </w:t>
            </w:r>
            <w:r w:rsidR="004C1E4A" w:rsidRPr="001137B2">
              <w:t>Sekretariat komisji/</w:t>
            </w:r>
            <w:r w:rsidRPr="001137B2">
              <w:t>Secretariado da comissão/Secretariat comisie/Sekretariat odbora/Valiokunnan sihteeristö/Utskottssekretariatet</w:t>
            </w:r>
          </w:p>
        </w:tc>
      </w:tr>
      <w:tr w:rsidR="00A13D65" w:rsidRPr="001137B2" w:rsidTr="003C7A12">
        <w:trPr>
          <w:cantSplit/>
          <w:trHeight w:val="510"/>
        </w:trPr>
        <w:tc>
          <w:tcPr>
            <w:tcW w:w="9072" w:type="dxa"/>
            <w:shd w:val="clear" w:color="auto" w:fill="FFFFFF"/>
          </w:tcPr>
          <w:p w:rsidR="00A13D65" w:rsidRPr="001137B2" w:rsidRDefault="00A662EA" w:rsidP="00AD4CEB">
            <w:pPr>
              <w:pStyle w:val="AttendancePVTable"/>
            </w:pPr>
            <w:r w:rsidRPr="001137B2">
              <w:rPr>
                <w:lang w:val="pt-PT"/>
              </w:rPr>
              <w:t xml:space="preserve">Panos Konstantopoulos (1, 2), </w:t>
            </w:r>
            <w:r w:rsidR="00D9126C" w:rsidRPr="001137B2">
              <w:rPr>
                <w:lang w:val="pt-PT"/>
              </w:rPr>
              <w:t>Michal Czaplicki (2)</w:t>
            </w:r>
          </w:p>
        </w:tc>
      </w:tr>
      <w:tr w:rsidR="00A13D65" w:rsidRPr="001137B2">
        <w:trPr>
          <w:cantSplit/>
        </w:trPr>
        <w:tc>
          <w:tcPr>
            <w:tcW w:w="9072" w:type="dxa"/>
            <w:shd w:val="pct10" w:color="000000" w:fill="FFFFFF"/>
          </w:tcPr>
          <w:p w:rsidR="00A13D65" w:rsidRPr="001137B2" w:rsidRDefault="00A13D65" w:rsidP="00AD4CEB">
            <w:pPr>
              <w:pStyle w:val="AttendancePVTable"/>
            </w:pPr>
            <w:r w:rsidRPr="001137B2">
              <w:t>Сътрудник/Asistente/Asistent/Assistent/Assistenz/Βοηθός/Assistant/Assistente/Palīgs/Padėjėjas/Asszisztens/Asystent/Pomočnik/ Avustaja/Assistenter</w:t>
            </w:r>
          </w:p>
        </w:tc>
      </w:tr>
      <w:tr w:rsidR="00A13D65" w:rsidRPr="001137B2" w:rsidTr="003C7A12">
        <w:trPr>
          <w:cantSplit/>
          <w:trHeight w:val="510"/>
        </w:trPr>
        <w:tc>
          <w:tcPr>
            <w:tcW w:w="9072" w:type="dxa"/>
            <w:shd w:val="clear" w:color="auto" w:fill="FFFFFF"/>
          </w:tcPr>
          <w:p w:rsidR="00A13D65" w:rsidRPr="001137B2" w:rsidRDefault="00A662EA" w:rsidP="00AD4CEB">
            <w:pPr>
              <w:pStyle w:val="AttendancePVTable"/>
            </w:pPr>
            <w:r w:rsidRPr="001137B2">
              <w:t>Kunka Ilieva (1, 2)</w:t>
            </w:r>
          </w:p>
        </w:tc>
      </w:tr>
    </w:tbl>
    <w:p w:rsidR="008452E8" w:rsidRPr="001137B2" w:rsidRDefault="008452E8" w:rsidP="005D5A08">
      <w:pPr>
        <w:pStyle w:val="AttendancePV"/>
      </w:pPr>
    </w:p>
    <w:p w:rsidR="00801684" w:rsidRPr="001137B2" w:rsidRDefault="00801684" w:rsidP="005D5A08">
      <w:pPr>
        <w:pStyle w:val="AttendancePV"/>
      </w:pPr>
    </w:p>
    <w:p w:rsidR="00801684" w:rsidRPr="001137B2" w:rsidRDefault="00801684" w:rsidP="005D5A08">
      <w:pPr>
        <w:pStyle w:val="AttendancePV"/>
      </w:pPr>
    </w:p>
    <w:p w:rsidR="00C634EF" w:rsidRPr="001137B2" w:rsidRDefault="00C634EF" w:rsidP="00AD4CEB">
      <w:pPr>
        <w:pStyle w:val="AttendancePVFootnote"/>
      </w:pPr>
      <w:r w:rsidRPr="001137B2">
        <w:t xml:space="preserve">* </w:t>
      </w:r>
      <w:r w:rsidRPr="001137B2">
        <w:tab/>
        <w:t>(P)</w:t>
      </w:r>
      <w:r w:rsidRPr="001137B2">
        <w:tab/>
        <w:t>=</w:t>
      </w:r>
      <w:r w:rsidRPr="001137B2">
        <w:tab/>
        <w:t>Председател/Presidente/Předseda/Formand/Vorsitzender/Esimees/Πρόεδρος/Chair/Président</w:t>
      </w:r>
      <w:r w:rsidR="00E6537C" w:rsidRPr="001137B2">
        <w:t>/Predsjednik</w:t>
      </w:r>
      <w:r w:rsidRPr="001137B2">
        <w:t>/Priekšsēdētājs/</w:t>
      </w:r>
      <w:r w:rsidR="00E6537C" w:rsidRPr="001137B2">
        <w:t xml:space="preserve"> </w:t>
      </w:r>
      <w:r w:rsidRPr="001137B2">
        <w:t>Pirmininkas/Elnök/'Chairman'/Voorzitter/Przewodniczący/Preşedinte/Predseda/Predsednik/Puheenjohtaja</w:t>
      </w:r>
      <w:r w:rsidR="0082592C" w:rsidRPr="001137B2">
        <w:t>/</w:t>
      </w:r>
      <w:r w:rsidRPr="001137B2">
        <w:t>Ordförande</w:t>
      </w:r>
    </w:p>
    <w:p w:rsidR="00C634EF" w:rsidRPr="001137B2" w:rsidRDefault="00C634EF" w:rsidP="00AD4CEB">
      <w:pPr>
        <w:pStyle w:val="AttendancePVFootnote"/>
      </w:pPr>
      <w:r w:rsidRPr="001137B2">
        <w:tab/>
        <w:t>(VP) =</w:t>
      </w:r>
      <w:r w:rsidRPr="001137B2">
        <w:tab/>
        <w:t>Заместник-председател/Vicepresidente/Místopředseda/Næstformand/Stellvertretender Vorsitzender/Aseesimees/Αντιπρόεδρος/ Vice</w:t>
      </w:r>
      <w:r w:rsidRPr="001137B2">
        <w:noBreakHyphen/>
        <w:t>Chair/Potpredsjednik/Vice</w:t>
      </w:r>
      <w:r w:rsidRPr="001137B2">
        <w:noBreakHyphen/>
        <w:t>Président</w:t>
      </w:r>
      <w:r w:rsidR="00E6537C" w:rsidRPr="001137B2">
        <w:t>/Potpredsjednik</w:t>
      </w:r>
      <w:r w:rsidRPr="001137B2">
        <w:t>/Priekšsēdētāja vietnieks/Pirmininko pavaduotojas/Alelnök/</w:t>
      </w:r>
      <w:r w:rsidR="00E6537C" w:rsidRPr="001137B2">
        <w:t xml:space="preserve"> </w:t>
      </w:r>
      <w:r w:rsidRPr="001137B2">
        <w:t>Viċi 'Chairman'</w:t>
      </w:r>
      <w:r w:rsidR="0082592C" w:rsidRPr="001137B2">
        <w:t>/</w:t>
      </w:r>
      <w:r w:rsidRPr="001137B2">
        <w:t>Ondervoorzitter/Wiceprzewodniczący/Vice-Presidente/Vicepreşedinte/Podpredseda/Podpredsednik/</w:t>
      </w:r>
      <w:r w:rsidR="0082592C" w:rsidRPr="001137B2">
        <w:t xml:space="preserve"> </w:t>
      </w:r>
      <w:r w:rsidRPr="001137B2">
        <w:t>Varapuheenjohtaja</w:t>
      </w:r>
      <w:r w:rsidR="0082592C" w:rsidRPr="001137B2">
        <w:t>/</w:t>
      </w:r>
      <w:r w:rsidRPr="001137B2">
        <w:t>Vice ordförande</w:t>
      </w:r>
    </w:p>
    <w:p w:rsidR="00C634EF" w:rsidRPr="001137B2" w:rsidRDefault="00C634EF" w:rsidP="00AD4CEB">
      <w:pPr>
        <w:pStyle w:val="AttendancePVFootnote"/>
      </w:pPr>
      <w:r w:rsidRPr="001137B2">
        <w:tab/>
        <w:t>(M)</w:t>
      </w:r>
      <w:r w:rsidRPr="001137B2">
        <w:tab/>
        <w:t>=</w:t>
      </w:r>
      <w:r w:rsidRPr="001137B2">
        <w:tab/>
        <w:t>Член/Miembro/Člen/Medlem./Mitglied/Parlamendiliige/</w:t>
      </w:r>
      <w:r w:rsidR="000F6376" w:rsidRPr="001137B2">
        <w:t>Βουλευτής</w:t>
      </w:r>
      <w:r w:rsidRPr="001137B2">
        <w:t>/Member/Membre</w:t>
      </w:r>
      <w:r w:rsidR="00E6537C" w:rsidRPr="001137B2">
        <w:t>/Član</w:t>
      </w:r>
      <w:r w:rsidRPr="001137B2">
        <w:t>/Membro/Deputāts/Narys/Képviselő/ Membru/Lid/Członek/Membro/Membru/Člen/Poslanec/Jäsen/Ledamot</w:t>
      </w:r>
    </w:p>
    <w:p w:rsidR="006275CD" w:rsidRPr="001137B2" w:rsidRDefault="00C634EF" w:rsidP="00AD4CEB">
      <w:pPr>
        <w:pStyle w:val="AttendancePVFootnote"/>
      </w:pPr>
      <w:r w:rsidRPr="001137B2">
        <w:tab/>
        <w:t>(F)</w:t>
      </w:r>
      <w:r w:rsidRPr="001137B2">
        <w:tab/>
        <w:t>=</w:t>
      </w:r>
      <w:r w:rsidRPr="001137B2">
        <w:tab/>
        <w:t>Длъжностно лице/Funcionario/Úředník/Tjenestemand/Beamter/Ametnik/Υπάλληλος/Official/Fonctionnaire</w:t>
      </w:r>
      <w:r w:rsidR="00E6537C" w:rsidRPr="001137B2">
        <w:t>/Dužnosnik</w:t>
      </w:r>
      <w:r w:rsidRPr="001137B2">
        <w:t>/ Funzionario/Ierēdnis/Pareigūnas/Tisztviselő/Uffiċjal/Ambtenaar/Urzędnik/Funcionário/Funcţionar/Úradník/Uradnik/Virkamies/ Tjänsteman</w:t>
      </w:r>
    </w:p>
    <w:p w:rsidR="0022027F" w:rsidRPr="001137B2" w:rsidRDefault="0022027F" w:rsidP="0022027F">
      <w:pPr>
        <w:pStyle w:val="AttendancePV"/>
      </w:pPr>
    </w:p>
    <w:sectPr w:rsidR="0022027F" w:rsidRPr="001137B2" w:rsidSect="009E22D7">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29" w:rsidRPr="009E22D7" w:rsidRDefault="00AC0629">
      <w:r w:rsidRPr="009E22D7">
        <w:separator/>
      </w:r>
    </w:p>
    <w:p w:rsidR="00AC0629" w:rsidRPr="009E22D7" w:rsidRDefault="00AC0629"/>
  </w:endnote>
  <w:endnote w:type="continuationSeparator" w:id="0">
    <w:p w:rsidR="00AC0629" w:rsidRPr="009E22D7" w:rsidRDefault="00AC0629">
      <w:r w:rsidRPr="009E22D7">
        <w:continuationSeparator/>
      </w:r>
    </w:p>
    <w:p w:rsidR="00AC0629" w:rsidRPr="009E22D7" w:rsidRDefault="00AC0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E22D7" w:rsidRDefault="00A13D65" w:rsidP="005A4857">
    <w:pPr>
      <w:pStyle w:val="EPFooter"/>
    </w:pPr>
    <w:r w:rsidRPr="009E22D7">
      <w:t>PE</w:t>
    </w:r>
    <w:r w:rsidRPr="009E22D7">
      <w:rPr>
        <w:rStyle w:val="HideTWBExt"/>
        <w:noProof w:val="0"/>
      </w:rPr>
      <w:t>&lt;NoPE&gt;</w:t>
    </w:r>
    <w:r w:rsidR="009E22D7" w:rsidRPr="009E22D7">
      <w:t>657.307</w:t>
    </w:r>
    <w:r w:rsidRPr="009E22D7">
      <w:rPr>
        <w:rStyle w:val="HideTWBExt"/>
        <w:noProof w:val="0"/>
      </w:rPr>
      <w:t>&lt;/NoPE&gt;&lt;Version&gt;</w:t>
    </w:r>
    <w:r w:rsidR="00AC0629" w:rsidRPr="009E22D7">
      <w:t>v</w:t>
    </w:r>
    <w:r w:rsidR="009E22D7" w:rsidRPr="009E22D7">
      <w:t>01-00</w:t>
    </w:r>
    <w:r w:rsidRPr="009E22D7">
      <w:rPr>
        <w:rStyle w:val="HideTWBExt"/>
        <w:noProof w:val="0"/>
      </w:rPr>
      <w:t>&lt;/Version&gt;</w:t>
    </w:r>
    <w:r w:rsidRPr="009E22D7">
      <w:tab/>
    </w:r>
    <w:r w:rsidR="00C63E0B" w:rsidRPr="009E22D7">
      <w:fldChar w:fldCharType="begin"/>
    </w:r>
    <w:r w:rsidR="00C63E0B" w:rsidRPr="009E22D7">
      <w:instrText xml:space="preserve"> PAGE </w:instrText>
    </w:r>
    <w:r w:rsidR="00C63E0B" w:rsidRPr="009E22D7">
      <w:fldChar w:fldCharType="separate"/>
    </w:r>
    <w:r w:rsidR="001137B2">
      <w:rPr>
        <w:noProof/>
      </w:rPr>
      <w:t>13</w:t>
    </w:r>
    <w:r w:rsidR="00C63E0B" w:rsidRPr="009E22D7">
      <w:fldChar w:fldCharType="end"/>
    </w:r>
    <w:r w:rsidR="00C63E0B" w:rsidRPr="009E22D7">
      <w:t>/</w:t>
    </w:r>
    <w:r w:rsidR="001137B2">
      <w:fldChar w:fldCharType="begin"/>
    </w:r>
    <w:r w:rsidR="001137B2">
      <w:instrText xml:space="preserve"> NUMPAGES </w:instrText>
    </w:r>
    <w:r w:rsidR="001137B2">
      <w:fldChar w:fldCharType="separate"/>
    </w:r>
    <w:r w:rsidR="001137B2">
      <w:rPr>
        <w:noProof/>
      </w:rPr>
      <w:t>13</w:t>
    </w:r>
    <w:r w:rsidR="001137B2">
      <w:rPr>
        <w:noProof/>
      </w:rPr>
      <w:fldChar w:fldCharType="end"/>
    </w:r>
    <w:r w:rsidRPr="009E22D7">
      <w:tab/>
    </w:r>
    <w:r w:rsidRPr="009E22D7">
      <w:rPr>
        <w:rStyle w:val="HideTWBExt"/>
        <w:noProof w:val="0"/>
      </w:rPr>
      <w:t>&lt;PathFdR&gt;</w:t>
    </w:r>
    <w:r w:rsidR="009E22D7" w:rsidRPr="009E22D7">
      <w:t>PV\1212973EN.docx</w:t>
    </w:r>
    <w:r w:rsidRPr="009E22D7">
      <w:rPr>
        <w:rStyle w:val="HideTWBExt"/>
        <w:noProof w:val="0"/>
      </w:rPr>
      <w:t>&lt;/PathFdR&gt;</w:t>
    </w:r>
  </w:p>
  <w:p w:rsidR="00A13D65" w:rsidRPr="009E22D7" w:rsidRDefault="001137B2">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E22D7" w:rsidRDefault="00A13D65" w:rsidP="005A4857">
    <w:pPr>
      <w:pStyle w:val="EPFooter"/>
    </w:pPr>
    <w:r w:rsidRPr="009E22D7">
      <w:rPr>
        <w:rStyle w:val="HideTWBExt"/>
        <w:noProof w:val="0"/>
      </w:rPr>
      <w:t>&lt;PathFdR&gt;</w:t>
    </w:r>
    <w:r w:rsidR="009E22D7" w:rsidRPr="009E22D7">
      <w:t>PV\1212973EN.docx</w:t>
    </w:r>
    <w:r w:rsidRPr="009E22D7">
      <w:rPr>
        <w:rStyle w:val="HideTWBExt"/>
        <w:noProof w:val="0"/>
      </w:rPr>
      <w:t>&lt;/PathFdR&gt;</w:t>
    </w:r>
    <w:r w:rsidRPr="009E22D7">
      <w:tab/>
    </w:r>
    <w:r w:rsidR="00C63E0B" w:rsidRPr="009E22D7">
      <w:fldChar w:fldCharType="begin"/>
    </w:r>
    <w:r w:rsidR="00C63E0B" w:rsidRPr="009E22D7">
      <w:instrText xml:space="preserve"> PAGE </w:instrText>
    </w:r>
    <w:r w:rsidR="00C63E0B" w:rsidRPr="009E22D7">
      <w:fldChar w:fldCharType="separate"/>
    </w:r>
    <w:r w:rsidR="001137B2">
      <w:rPr>
        <w:noProof/>
      </w:rPr>
      <w:t>13</w:t>
    </w:r>
    <w:r w:rsidR="00C63E0B" w:rsidRPr="009E22D7">
      <w:fldChar w:fldCharType="end"/>
    </w:r>
    <w:r w:rsidR="00C63E0B" w:rsidRPr="009E22D7">
      <w:t>/</w:t>
    </w:r>
    <w:r w:rsidR="001137B2">
      <w:fldChar w:fldCharType="begin"/>
    </w:r>
    <w:r w:rsidR="001137B2">
      <w:instrText xml:space="preserve"> NUMPAGES </w:instrText>
    </w:r>
    <w:r w:rsidR="001137B2">
      <w:fldChar w:fldCharType="separate"/>
    </w:r>
    <w:r w:rsidR="001137B2">
      <w:rPr>
        <w:noProof/>
      </w:rPr>
      <w:t>13</w:t>
    </w:r>
    <w:r w:rsidR="001137B2">
      <w:rPr>
        <w:noProof/>
      </w:rPr>
      <w:fldChar w:fldCharType="end"/>
    </w:r>
    <w:r w:rsidRPr="009E22D7">
      <w:tab/>
      <w:t>PE</w:t>
    </w:r>
    <w:r w:rsidRPr="009E22D7">
      <w:rPr>
        <w:rStyle w:val="HideTWBExt"/>
        <w:noProof w:val="0"/>
      </w:rPr>
      <w:t>&lt;NoPE&gt;</w:t>
    </w:r>
    <w:r w:rsidR="009E22D7" w:rsidRPr="009E22D7">
      <w:t>657.307</w:t>
    </w:r>
    <w:r w:rsidRPr="009E22D7">
      <w:rPr>
        <w:rStyle w:val="HideTWBExt"/>
        <w:noProof w:val="0"/>
      </w:rPr>
      <w:t>&lt;/NoPE&gt;&lt;Version&gt;</w:t>
    </w:r>
    <w:r w:rsidR="00AC0629" w:rsidRPr="009E22D7">
      <w:t>v</w:t>
    </w:r>
    <w:r w:rsidR="009E22D7" w:rsidRPr="009E22D7">
      <w:t>01-00</w:t>
    </w:r>
    <w:r w:rsidRPr="009E22D7">
      <w:rPr>
        <w:rStyle w:val="HideTWBExt"/>
        <w:noProof w:val="0"/>
      </w:rPr>
      <w:t>&lt;/Version&gt;</w:t>
    </w:r>
  </w:p>
  <w:p w:rsidR="00A13D65" w:rsidRPr="009E22D7" w:rsidRDefault="00A13D65">
    <w:pPr>
      <w:pStyle w:val="EPFooter2"/>
      <w:tabs>
        <w:tab w:val="right" w:pos="9356"/>
      </w:tabs>
    </w:pPr>
    <w:r w:rsidRPr="009E22D7">
      <w:tab/>
    </w:r>
    <w:r w:rsidRPr="009E22D7">
      <w:tab/>
    </w:r>
    <w:r w:rsidR="001137B2">
      <w:fldChar w:fldCharType="begin"/>
    </w:r>
    <w:r w:rsidR="001137B2">
      <w:instrText xml:space="preserve"> DOCPROPERTY "&lt;Extension&gt;" </w:instrText>
    </w:r>
    <w:r w:rsidR="001137B2">
      <w:fldChar w:fldCharType="separate"/>
    </w:r>
    <w:r w:rsidR="001137B2">
      <w:t>EN</w:t>
    </w:r>
    <w:r w:rsidR="001137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9E22D7" w:rsidRDefault="00A13D65" w:rsidP="005A4857">
    <w:pPr>
      <w:pStyle w:val="EPFooter"/>
    </w:pPr>
    <w:r w:rsidRPr="009E22D7">
      <w:rPr>
        <w:rStyle w:val="HideTWBExt"/>
        <w:noProof w:val="0"/>
      </w:rPr>
      <w:t>&lt;PathFdR&gt;</w:t>
    </w:r>
    <w:r w:rsidR="009E22D7" w:rsidRPr="009E22D7">
      <w:t>PV\1212973EN.docx</w:t>
    </w:r>
    <w:r w:rsidRPr="009E22D7">
      <w:rPr>
        <w:rStyle w:val="HideTWBExt"/>
        <w:noProof w:val="0"/>
      </w:rPr>
      <w:t>&lt;/PathFdR&gt;</w:t>
    </w:r>
    <w:r w:rsidRPr="009E22D7">
      <w:tab/>
    </w:r>
    <w:r w:rsidRPr="009E22D7">
      <w:tab/>
      <w:t>PE</w:t>
    </w:r>
    <w:r w:rsidRPr="009E22D7">
      <w:rPr>
        <w:rStyle w:val="HideTWBExt"/>
        <w:noProof w:val="0"/>
      </w:rPr>
      <w:t>&lt;NoPE&gt;</w:t>
    </w:r>
    <w:r w:rsidR="009E22D7" w:rsidRPr="009E22D7">
      <w:t>657.307</w:t>
    </w:r>
    <w:r w:rsidRPr="009E22D7">
      <w:rPr>
        <w:rStyle w:val="HideTWBExt"/>
        <w:noProof w:val="0"/>
      </w:rPr>
      <w:t>&lt;/NoPE&gt;&lt;Version&gt;</w:t>
    </w:r>
    <w:r w:rsidR="00AC0629" w:rsidRPr="009E22D7">
      <w:t>v</w:t>
    </w:r>
    <w:r w:rsidR="009E22D7" w:rsidRPr="009E22D7">
      <w:t>01-00</w:t>
    </w:r>
    <w:r w:rsidRPr="009E22D7">
      <w:rPr>
        <w:rStyle w:val="HideTWBExt"/>
        <w:noProof w:val="0"/>
      </w:rPr>
      <w:t>&lt;/Version&gt;</w:t>
    </w:r>
  </w:p>
  <w:p w:rsidR="00A13D65" w:rsidRPr="009E22D7" w:rsidRDefault="001137B2" w:rsidP="00F64B87">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A13D65" w:rsidRPr="009E22D7">
      <w:tab/>
    </w:r>
    <w:r w:rsidR="009E22D7" w:rsidRPr="009E22D7">
      <w:rPr>
        <w:b w:val="0"/>
        <w:i/>
        <w:color w:val="C0C0C0"/>
        <w:sz w:val="22"/>
        <w:szCs w:val="22"/>
      </w:rPr>
      <w:t>United in diversity</w:t>
    </w:r>
    <w:r w:rsidR="00A13D65" w:rsidRPr="009E22D7">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29" w:rsidRPr="009E22D7" w:rsidRDefault="00AC0629">
      <w:r w:rsidRPr="009E22D7">
        <w:separator/>
      </w:r>
    </w:p>
    <w:p w:rsidR="00AC0629" w:rsidRPr="009E22D7" w:rsidRDefault="00AC0629"/>
  </w:footnote>
  <w:footnote w:type="continuationSeparator" w:id="0">
    <w:p w:rsidR="00AC0629" w:rsidRPr="009E22D7" w:rsidRDefault="00AC0629">
      <w:r w:rsidRPr="009E22D7">
        <w:continuationSeparator/>
      </w:r>
    </w:p>
    <w:p w:rsidR="00AC0629" w:rsidRPr="009E22D7" w:rsidRDefault="00AC06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D7" w:rsidRDefault="009E2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D7" w:rsidRDefault="009E2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D7" w:rsidRDefault="009E2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16A8E7"/>
    <w:multiLevelType w:val="multilevel"/>
    <w:tmpl w:val="0A35D12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F91455"/>
    <w:multiLevelType w:val="multilevel"/>
    <w:tmpl w:val="28E2EEC6"/>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9D254B"/>
    <w:multiLevelType w:val="multilevel"/>
    <w:tmpl w:val="088F17B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8403665"/>
    <w:multiLevelType w:val="multilevel"/>
    <w:tmpl w:val="30BF73E3"/>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FE53A9"/>
    <w:multiLevelType w:val="multilevel"/>
    <w:tmpl w:val="717A3493"/>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EA80C27"/>
    <w:multiLevelType w:val="multilevel"/>
    <w:tmpl w:val="5215865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1BA34A"/>
    <w:multiLevelType w:val="multilevel"/>
    <w:tmpl w:val="168D3480"/>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BA1D79"/>
    <w:multiLevelType w:val="multilevel"/>
    <w:tmpl w:val="2D1C32AB"/>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CF936"/>
    <w:multiLevelType w:val="multilevel"/>
    <w:tmpl w:val="188579E3"/>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9"/>
  </w:num>
  <w:num w:numId="3">
    <w:abstractNumId w:val="12"/>
  </w:num>
  <w:num w:numId="4">
    <w:abstractNumId w:val="11"/>
  </w:num>
  <w:num w:numId="5">
    <w:abstractNumId w:val="1"/>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7"/>
  </w:num>
  <w:num w:numId="27">
    <w:abstractNumId w:val="6"/>
  </w:num>
  <w:num w:numId="28">
    <w:abstractNumId w:val="17"/>
  </w:num>
  <w:num w:numId="29">
    <w:abstractNumId w:val="0"/>
  </w:num>
  <w:num w:numId="30">
    <w:abstractNumId w:val="3"/>
  </w:num>
  <w:num w:numId="31">
    <w:abstractNumId w:val="5"/>
  </w:num>
  <w:num w:numId="32">
    <w:abstractNumId w:val="20"/>
  </w:num>
  <w:num w:numId="33">
    <w:abstractNumId w:val="16"/>
  </w:num>
  <w:num w:numId="34">
    <w:abstractNumId w:val="4"/>
  </w:num>
  <w:num w:numId="35">
    <w:abstractNumId w:val="15"/>
  </w:num>
  <w:num w:numId="36">
    <w:abstractNumId w:val="10"/>
  </w:num>
  <w:num w:numId="37">
    <w:abstractNumId w:val="13"/>
  </w:num>
  <w:num w:numId="38">
    <w:abstractNumId w:val="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LastEditedSection" w:val=" 1"/>
    <w:docVar w:name="MEETMNU" w:val=" 2"/>
    <w:docVar w:name="NVAR" w:val="2"/>
    <w:docVar w:name="STOREDT1" w:val="02/09/2020"/>
    <w:docVar w:name="STOREDT2" w:val="03/09/2020"/>
    <w:docVar w:name="strDocTypeID" w:val="PVx"/>
    <w:docVar w:name="strSubDir" w:val="1212"/>
    <w:docVar w:name="TXTLANGUE" w:val="EN"/>
    <w:docVar w:name="TXTLANGUEMIN" w:val="en"/>
    <w:docVar w:name="TXTNRPE" w:val="657.307"/>
    <w:docVar w:name="TXTPEorAP" w:val="PE"/>
    <w:docVar w:name="TXTROUTE" w:val="PV\1212973EN.docx"/>
    <w:docVar w:name="TXTVERSION" w:val="01-00"/>
  </w:docVars>
  <w:rsids>
    <w:rsidRoot w:val="00AC0629"/>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7B2"/>
    <w:rsid w:val="0011399B"/>
    <w:rsid w:val="00114A86"/>
    <w:rsid w:val="001173AC"/>
    <w:rsid w:val="001610CD"/>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5E12"/>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B4691"/>
    <w:rsid w:val="003C12C7"/>
    <w:rsid w:val="003C7A12"/>
    <w:rsid w:val="003D1CBB"/>
    <w:rsid w:val="003E0A41"/>
    <w:rsid w:val="003E0BDE"/>
    <w:rsid w:val="003E0D2D"/>
    <w:rsid w:val="003E10FB"/>
    <w:rsid w:val="003E582C"/>
    <w:rsid w:val="003F18DC"/>
    <w:rsid w:val="00403237"/>
    <w:rsid w:val="00405A95"/>
    <w:rsid w:val="004062E2"/>
    <w:rsid w:val="0044538E"/>
    <w:rsid w:val="0045430B"/>
    <w:rsid w:val="00460E46"/>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D5CA4"/>
    <w:rsid w:val="005E11B3"/>
    <w:rsid w:val="005E2DEF"/>
    <w:rsid w:val="005E6C44"/>
    <w:rsid w:val="005F6C89"/>
    <w:rsid w:val="006132D6"/>
    <w:rsid w:val="00614981"/>
    <w:rsid w:val="00615488"/>
    <w:rsid w:val="006275CD"/>
    <w:rsid w:val="00640211"/>
    <w:rsid w:val="006418F2"/>
    <w:rsid w:val="0064227F"/>
    <w:rsid w:val="00643758"/>
    <w:rsid w:val="00650AF2"/>
    <w:rsid w:val="00654687"/>
    <w:rsid w:val="006630ED"/>
    <w:rsid w:val="00672690"/>
    <w:rsid w:val="00675887"/>
    <w:rsid w:val="0067649D"/>
    <w:rsid w:val="00686CC2"/>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40738"/>
    <w:rsid w:val="00754C89"/>
    <w:rsid w:val="00755125"/>
    <w:rsid w:val="00765523"/>
    <w:rsid w:val="00765E1E"/>
    <w:rsid w:val="0076749D"/>
    <w:rsid w:val="00783955"/>
    <w:rsid w:val="00785E9B"/>
    <w:rsid w:val="00792939"/>
    <w:rsid w:val="00793FC2"/>
    <w:rsid w:val="007A3289"/>
    <w:rsid w:val="007B0B43"/>
    <w:rsid w:val="007B0C9D"/>
    <w:rsid w:val="007C674A"/>
    <w:rsid w:val="007D1D46"/>
    <w:rsid w:val="007D6B19"/>
    <w:rsid w:val="007E0B3D"/>
    <w:rsid w:val="007E5C31"/>
    <w:rsid w:val="007E5D90"/>
    <w:rsid w:val="00801684"/>
    <w:rsid w:val="00803FD1"/>
    <w:rsid w:val="00804AE1"/>
    <w:rsid w:val="0082592C"/>
    <w:rsid w:val="0083601E"/>
    <w:rsid w:val="0084202B"/>
    <w:rsid w:val="00844D91"/>
    <w:rsid w:val="008452E8"/>
    <w:rsid w:val="008576AE"/>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139D"/>
    <w:rsid w:val="008F6F69"/>
    <w:rsid w:val="008F7A17"/>
    <w:rsid w:val="00905F78"/>
    <w:rsid w:val="009119A3"/>
    <w:rsid w:val="00926DB0"/>
    <w:rsid w:val="009407E2"/>
    <w:rsid w:val="009408CB"/>
    <w:rsid w:val="009515D1"/>
    <w:rsid w:val="00956466"/>
    <w:rsid w:val="00960270"/>
    <w:rsid w:val="0097066F"/>
    <w:rsid w:val="00972263"/>
    <w:rsid w:val="0099346B"/>
    <w:rsid w:val="00994629"/>
    <w:rsid w:val="009B460A"/>
    <w:rsid w:val="009D17C3"/>
    <w:rsid w:val="009D762D"/>
    <w:rsid w:val="009E0B27"/>
    <w:rsid w:val="009E22D7"/>
    <w:rsid w:val="009E24B6"/>
    <w:rsid w:val="009E7A82"/>
    <w:rsid w:val="00A00F95"/>
    <w:rsid w:val="00A12306"/>
    <w:rsid w:val="00A13D65"/>
    <w:rsid w:val="00A13DDE"/>
    <w:rsid w:val="00A16FC5"/>
    <w:rsid w:val="00A36A4E"/>
    <w:rsid w:val="00A427A6"/>
    <w:rsid w:val="00A44C95"/>
    <w:rsid w:val="00A5325A"/>
    <w:rsid w:val="00A6035E"/>
    <w:rsid w:val="00A65248"/>
    <w:rsid w:val="00A662EA"/>
    <w:rsid w:val="00A66B35"/>
    <w:rsid w:val="00A744C7"/>
    <w:rsid w:val="00A81EEA"/>
    <w:rsid w:val="00A87091"/>
    <w:rsid w:val="00A91422"/>
    <w:rsid w:val="00A92F32"/>
    <w:rsid w:val="00AA7826"/>
    <w:rsid w:val="00AB0669"/>
    <w:rsid w:val="00AB7DBA"/>
    <w:rsid w:val="00AC0629"/>
    <w:rsid w:val="00AC4D9A"/>
    <w:rsid w:val="00AC5E30"/>
    <w:rsid w:val="00AC660B"/>
    <w:rsid w:val="00AC70F9"/>
    <w:rsid w:val="00AD4CEB"/>
    <w:rsid w:val="00AE1834"/>
    <w:rsid w:val="00AF2827"/>
    <w:rsid w:val="00B01DC3"/>
    <w:rsid w:val="00B15084"/>
    <w:rsid w:val="00B2395C"/>
    <w:rsid w:val="00B408BE"/>
    <w:rsid w:val="00B501B7"/>
    <w:rsid w:val="00B51AD5"/>
    <w:rsid w:val="00BA32CE"/>
    <w:rsid w:val="00BA4044"/>
    <w:rsid w:val="00BA464F"/>
    <w:rsid w:val="00BA6825"/>
    <w:rsid w:val="00BB0B38"/>
    <w:rsid w:val="00BC7215"/>
    <w:rsid w:val="00BD3F38"/>
    <w:rsid w:val="00BF102E"/>
    <w:rsid w:val="00BF288C"/>
    <w:rsid w:val="00BF54D6"/>
    <w:rsid w:val="00C01C42"/>
    <w:rsid w:val="00C13E92"/>
    <w:rsid w:val="00C346F1"/>
    <w:rsid w:val="00C364E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0726C"/>
    <w:rsid w:val="00D11A34"/>
    <w:rsid w:val="00D329C8"/>
    <w:rsid w:val="00D342CE"/>
    <w:rsid w:val="00D374CC"/>
    <w:rsid w:val="00D45997"/>
    <w:rsid w:val="00D55EC4"/>
    <w:rsid w:val="00D6668F"/>
    <w:rsid w:val="00D9126C"/>
    <w:rsid w:val="00DB2330"/>
    <w:rsid w:val="00DB5CC6"/>
    <w:rsid w:val="00DB7BC4"/>
    <w:rsid w:val="00DC061F"/>
    <w:rsid w:val="00DC629C"/>
    <w:rsid w:val="00DC63A9"/>
    <w:rsid w:val="00DC7AF1"/>
    <w:rsid w:val="00DD031C"/>
    <w:rsid w:val="00DD64B7"/>
    <w:rsid w:val="00DF0DC8"/>
    <w:rsid w:val="00E00BBB"/>
    <w:rsid w:val="00E14108"/>
    <w:rsid w:val="00E17EDA"/>
    <w:rsid w:val="00E21182"/>
    <w:rsid w:val="00E2213D"/>
    <w:rsid w:val="00E2660A"/>
    <w:rsid w:val="00E352CD"/>
    <w:rsid w:val="00E413A9"/>
    <w:rsid w:val="00E64BA6"/>
    <w:rsid w:val="00E6537C"/>
    <w:rsid w:val="00E8424C"/>
    <w:rsid w:val="00E85748"/>
    <w:rsid w:val="00E92D38"/>
    <w:rsid w:val="00EA0B23"/>
    <w:rsid w:val="00EA5546"/>
    <w:rsid w:val="00EA74BF"/>
    <w:rsid w:val="00EA7E10"/>
    <w:rsid w:val="00EB4FBD"/>
    <w:rsid w:val="00EC7932"/>
    <w:rsid w:val="00EE0704"/>
    <w:rsid w:val="00EE1928"/>
    <w:rsid w:val="00EE3F96"/>
    <w:rsid w:val="00EF2B19"/>
    <w:rsid w:val="00F0068D"/>
    <w:rsid w:val="00F05E49"/>
    <w:rsid w:val="00F20122"/>
    <w:rsid w:val="00F24FAF"/>
    <w:rsid w:val="00F262FB"/>
    <w:rsid w:val="00F267B4"/>
    <w:rsid w:val="00F31226"/>
    <w:rsid w:val="00F36557"/>
    <w:rsid w:val="00F4356E"/>
    <w:rsid w:val="00F51C97"/>
    <w:rsid w:val="00F5491E"/>
    <w:rsid w:val="00F60A98"/>
    <w:rsid w:val="00F64B87"/>
    <w:rsid w:val="00F839C3"/>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DB18E8-63D0-46C7-8C01-666B279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00BBB"/>
    <w:pPr>
      <w:tabs>
        <w:tab w:val="center" w:pos="4513"/>
        <w:tab w:val="right" w:pos="9026"/>
      </w:tabs>
    </w:pPr>
  </w:style>
  <w:style w:type="character" w:customStyle="1" w:styleId="FooterChar">
    <w:name w:val="Footer Char"/>
    <w:basedOn w:val="DefaultParagraphFont"/>
    <w:link w:val="Footer"/>
    <w:rsid w:val="00E00BBB"/>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954">
      <w:bodyDiv w:val="1"/>
      <w:marLeft w:val="0"/>
      <w:marRight w:val="0"/>
      <w:marTop w:val="0"/>
      <w:marBottom w:val="0"/>
      <w:divBdr>
        <w:top w:val="none" w:sz="0" w:space="0" w:color="auto"/>
        <w:left w:val="none" w:sz="0" w:space="0" w:color="auto"/>
        <w:bottom w:val="none" w:sz="0" w:space="0" w:color="auto"/>
        <w:right w:val="none" w:sz="0" w:space="0" w:color="auto"/>
      </w:divBdr>
    </w:div>
    <w:div w:id="387385803">
      <w:bodyDiv w:val="1"/>
      <w:marLeft w:val="0"/>
      <w:marRight w:val="0"/>
      <w:marTop w:val="0"/>
      <w:marBottom w:val="0"/>
      <w:divBdr>
        <w:top w:val="none" w:sz="0" w:space="0" w:color="auto"/>
        <w:left w:val="none" w:sz="0" w:space="0" w:color="auto"/>
        <w:bottom w:val="none" w:sz="0" w:space="0" w:color="auto"/>
        <w:right w:val="none" w:sz="0" w:space="0" w:color="auto"/>
      </w:divBdr>
    </w:div>
    <w:div w:id="728457462">
      <w:bodyDiv w:val="1"/>
      <w:marLeft w:val="0"/>
      <w:marRight w:val="0"/>
      <w:marTop w:val="0"/>
      <w:marBottom w:val="0"/>
      <w:divBdr>
        <w:top w:val="none" w:sz="0" w:space="0" w:color="auto"/>
        <w:left w:val="none" w:sz="0" w:space="0" w:color="auto"/>
        <w:bottom w:val="none" w:sz="0" w:space="0" w:color="auto"/>
        <w:right w:val="none" w:sz="0" w:space="0" w:color="auto"/>
      </w:divBdr>
    </w:div>
    <w:div w:id="120995624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535461726">
      <w:bodyDiv w:val="1"/>
      <w:marLeft w:val="0"/>
      <w:marRight w:val="0"/>
      <w:marTop w:val="0"/>
      <w:marBottom w:val="0"/>
      <w:divBdr>
        <w:top w:val="none" w:sz="0" w:space="0" w:color="auto"/>
        <w:left w:val="none" w:sz="0" w:space="0" w:color="auto"/>
        <w:bottom w:val="none" w:sz="0" w:space="0" w:color="auto"/>
        <w:right w:val="none" w:sz="0" w:space="0" w:color="auto"/>
      </w:divBdr>
    </w:div>
    <w:div w:id="1586765278">
      <w:bodyDiv w:val="1"/>
      <w:marLeft w:val="0"/>
      <w:marRight w:val="0"/>
      <w:marTop w:val="0"/>
      <w:marBottom w:val="0"/>
      <w:divBdr>
        <w:top w:val="none" w:sz="0" w:space="0" w:color="auto"/>
        <w:left w:val="none" w:sz="0" w:space="0" w:color="auto"/>
        <w:bottom w:val="none" w:sz="0" w:space="0" w:color="auto"/>
        <w:right w:val="none" w:sz="0" w:space="0" w:color="auto"/>
      </w:divBdr>
    </w:div>
    <w:div w:id="1745491451">
      <w:bodyDiv w:val="1"/>
      <w:marLeft w:val="0"/>
      <w:marRight w:val="0"/>
      <w:marTop w:val="0"/>
      <w:marBottom w:val="0"/>
      <w:divBdr>
        <w:top w:val="none" w:sz="0" w:space="0" w:color="auto"/>
        <w:left w:val="none" w:sz="0" w:space="0" w:color="auto"/>
        <w:bottom w:val="none" w:sz="0" w:space="0" w:color="auto"/>
        <w:right w:val="none" w:sz="0" w:space="0" w:color="auto"/>
      </w:divBdr>
    </w:div>
    <w:div w:id="18944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oc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3983-B547-4A47-827D-93DE189F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13</Pages>
  <Words>2283</Words>
  <Characters>18128</Characters>
  <Application>Microsoft Office Word</Application>
  <DocSecurity>0</DocSecurity>
  <Lines>503</Lines>
  <Paragraphs>291</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20120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TROCH Nicolas</dc:creator>
  <cp:keywords/>
  <cp:lastModifiedBy>TROCH Nicolas</cp:lastModifiedBy>
  <cp:revision>2</cp:revision>
  <cp:lastPrinted>2009-06-18T13:43:00Z</cp:lastPrinted>
  <dcterms:created xsi:type="dcterms:W3CDTF">2020-09-16T14:06:00Z</dcterms:created>
  <dcterms:modified xsi:type="dcterms:W3CDTF">2020-09-16T14:06:00Z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1212973</vt:lpwstr>
  </property>
  <property fmtid="{D5CDD505-2E9C-101B-9397-08002B2CF9AE}" pid="6" name="&lt;Type&gt;">
    <vt:lpwstr>PV</vt:lpwstr>
  </property>
  <property fmtid="{D5CDD505-2E9C-101B-9397-08002B2CF9AE}" pid="7" name="&lt;ModelCod&gt;">
    <vt:lpwstr>\\eiciLUXpr1\pdocep$\DocEP\DOCS\General\PV\PVx.dotx(17/04/2020 19:28:12)</vt:lpwstr>
  </property>
  <property fmtid="{D5CDD505-2E9C-101B-9397-08002B2CF9AE}" pid="8" name="&lt;ModelTra&gt;">
    <vt:lpwstr>\\eiciLUXpr1\pdocep$\DocEP\TRANSFIL\EN\PVx.EN(18/03/2020 12:59:08)</vt:lpwstr>
  </property>
  <property fmtid="{D5CDD505-2E9C-101B-9397-08002B2CF9AE}" pid="9" name="&lt;Model&gt;">
    <vt:lpwstr>PVx</vt:lpwstr>
  </property>
  <property fmtid="{D5CDD505-2E9C-101B-9397-08002B2CF9AE}" pid="10" name="FooterPath">
    <vt:lpwstr>PV\1212973EN.docx</vt:lpwstr>
  </property>
  <property fmtid="{D5CDD505-2E9C-101B-9397-08002B2CF9AE}" pid="11" name="PE number">
    <vt:lpwstr>657.307</vt:lpwstr>
  </property>
  <property fmtid="{D5CDD505-2E9C-101B-9397-08002B2CF9AE}" pid="12" name="SendToEpades">
    <vt:lpwstr>OK - 2020/09/16 16:04</vt:lpwstr>
  </property>
</Properties>
</file>