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9C7857" w14:textId="7AB00433" w:rsidR="00AF74FA" w:rsidRDefault="000D280E" w:rsidP="00AF74FA">
      <w:pPr>
        <w:spacing w:after="0"/>
        <w:rPr>
          <w:rFonts w:eastAsia="Times New Roman"/>
          <w:b/>
          <w:bCs/>
          <w:sz w:val="24"/>
          <w:szCs w:val="24"/>
        </w:rPr>
      </w:pPr>
      <w:bookmarkStart w:id="0" w:name="_GoBack"/>
      <w:bookmarkEnd w:id="0"/>
      <w:r w:rsidRPr="000D280E">
        <w:rPr>
          <w:b/>
          <w:bCs/>
          <w:sz w:val="24"/>
          <w:szCs w:val="24"/>
        </w:rPr>
        <w:t xml:space="preserve">Amendement: </w:t>
      </w:r>
      <w:r w:rsidR="008307C5">
        <w:rPr>
          <w:rFonts w:eastAsia="Times New Roman"/>
          <w:b/>
          <w:bCs/>
          <w:sz w:val="24"/>
          <w:szCs w:val="24"/>
        </w:rPr>
        <w:t xml:space="preserve">Geen </w:t>
      </w:r>
      <w:r w:rsidR="00A26984">
        <w:rPr>
          <w:rFonts w:eastAsia="Times New Roman"/>
          <w:b/>
          <w:bCs/>
          <w:sz w:val="24"/>
          <w:szCs w:val="24"/>
        </w:rPr>
        <w:t xml:space="preserve">hogere lasten </w:t>
      </w:r>
      <w:r w:rsidR="00E0355C">
        <w:rPr>
          <w:rFonts w:eastAsia="Times New Roman"/>
          <w:b/>
          <w:bCs/>
          <w:sz w:val="24"/>
          <w:szCs w:val="24"/>
        </w:rPr>
        <w:t>afvalstoffenheffing</w:t>
      </w:r>
      <w:r w:rsidR="001D5FB4">
        <w:rPr>
          <w:rFonts w:eastAsia="Times New Roman"/>
          <w:b/>
          <w:bCs/>
          <w:sz w:val="24"/>
          <w:szCs w:val="24"/>
        </w:rPr>
        <w:t xml:space="preserve"> </w:t>
      </w:r>
      <w:r w:rsidR="008307C5">
        <w:rPr>
          <w:rFonts w:eastAsia="Times New Roman"/>
          <w:b/>
          <w:bCs/>
          <w:sz w:val="24"/>
          <w:szCs w:val="24"/>
        </w:rPr>
        <w:t>in 2024</w:t>
      </w:r>
      <w:r w:rsidR="00A26984">
        <w:rPr>
          <w:rFonts w:eastAsia="Times New Roman"/>
          <w:b/>
          <w:bCs/>
          <w:sz w:val="24"/>
          <w:szCs w:val="24"/>
        </w:rPr>
        <w:t xml:space="preserve"> </w:t>
      </w:r>
      <w:r w:rsidR="00AF74FA">
        <w:rPr>
          <w:rFonts w:eastAsia="Times New Roman"/>
          <w:b/>
          <w:bCs/>
          <w:sz w:val="24"/>
          <w:szCs w:val="24"/>
        </w:rPr>
        <w:t xml:space="preserve"> </w:t>
      </w:r>
    </w:p>
    <w:p w14:paraId="394A39E2" w14:textId="190DAF64" w:rsidR="000D280E" w:rsidRPr="00AF74FA" w:rsidRDefault="00AF74FA" w:rsidP="00AF74FA">
      <w:pPr>
        <w:spacing w:after="0"/>
        <w:rPr>
          <w:sz w:val="24"/>
          <w:szCs w:val="24"/>
        </w:rPr>
      </w:pPr>
      <w:r w:rsidRPr="00AF74FA">
        <w:rPr>
          <w:sz w:val="24"/>
          <w:szCs w:val="24"/>
        </w:rPr>
        <w:t>(</w:t>
      </w:r>
      <w:r w:rsidR="008307C5">
        <w:rPr>
          <w:sz w:val="24"/>
          <w:szCs w:val="24"/>
        </w:rPr>
        <w:t xml:space="preserve">Raadsvoorstel tot aanbesteding </w:t>
      </w:r>
      <w:r w:rsidR="00000AD9">
        <w:rPr>
          <w:sz w:val="24"/>
          <w:szCs w:val="24"/>
        </w:rPr>
        <w:t>project Beter Afval Scheiden</w:t>
      </w:r>
      <w:r w:rsidRPr="00AF74FA">
        <w:rPr>
          <w:sz w:val="24"/>
          <w:szCs w:val="24"/>
        </w:rPr>
        <w:t>)</w:t>
      </w:r>
    </w:p>
    <w:p w14:paraId="1AF457F4" w14:textId="77777777" w:rsidR="000D280E" w:rsidRDefault="000D280E" w:rsidP="000D280E">
      <w:pPr>
        <w:spacing w:after="0" w:line="240" w:lineRule="auto"/>
        <w:rPr>
          <w:b/>
          <w:bCs/>
        </w:rPr>
      </w:pPr>
    </w:p>
    <w:p w14:paraId="67454915" w14:textId="77777777" w:rsidR="00000AD9" w:rsidRDefault="00000AD9" w:rsidP="000D280E">
      <w:pPr>
        <w:spacing w:after="0" w:line="240" w:lineRule="auto"/>
        <w:rPr>
          <w:rFonts w:cstheme="minorHAnsi"/>
          <w:shd w:val="clear" w:color="auto" w:fill="FFFFFF"/>
        </w:rPr>
      </w:pPr>
    </w:p>
    <w:p w14:paraId="3730DC6D" w14:textId="3D0E43A1" w:rsidR="000D280E" w:rsidRDefault="000D280E" w:rsidP="000D280E">
      <w:pPr>
        <w:spacing w:after="0" w:line="240" w:lineRule="auto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 xml:space="preserve">De gemeenteraad van Maassluis, in vergadering bijeen op dinsdag </w:t>
      </w:r>
      <w:r w:rsidR="00404E86">
        <w:rPr>
          <w:rFonts w:cstheme="minorHAnsi"/>
          <w:shd w:val="clear" w:color="auto" w:fill="FFFFFF"/>
        </w:rPr>
        <w:t>31</w:t>
      </w:r>
      <w:r>
        <w:rPr>
          <w:rFonts w:cstheme="minorHAnsi"/>
          <w:shd w:val="clear" w:color="auto" w:fill="FFFFFF"/>
        </w:rPr>
        <w:t xml:space="preserve"> oktober 2023, </w:t>
      </w:r>
    </w:p>
    <w:p w14:paraId="6884FFB6" w14:textId="77777777" w:rsidR="000D280E" w:rsidRDefault="000D280E" w:rsidP="000D280E">
      <w:pPr>
        <w:spacing w:after="0" w:line="240" w:lineRule="auto"/>
        <w:rPr>
          <w:rFonts w:ascii="Arial" w:hAnsi="Arial" w:cs="Arial"/>
          <w:shd w:val="clear" w:color="auto" w:fill="FFFFFF"/>
        </w:rPr>
      </w:pPr>
    </w:p>
    <w:p w14:paraId="07B6EBDC" w14:textId="77777777" w:rsidR="00000AD9" w:rsidRDefault="00000AD9" w:rsidP="000D280E">
      <w:pPr>
        <w:spacing w:after="0" w:line="240" w:lineRule="auto"/>
        <w:rPr>
          <w:rFonts w:cstheme="minorHAnsi"/>
          <w:shd w:val="clear" w:color="auto" w:fill="FFFFFF"/>
        </w:rPr>
      </w:pPr>
    </w:p>
    <w:p w14:paraId="5152D936" w14:textId="0954F9EF" w:rsidR="000D280E" w:rsidRDefault="000D280E" w:rsidP="000D280E">
      <w:pPr>
        <w:spacing w:after="0" w:line="240" w:lineRule="auto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Gezien het Raadsvoorstel tot</w:t>
      </w:r>
      <w:r w:rsidR="00000AD9">
        <w:rPr>
          <w:rFonts w:cstheme="minorHAnsi"/>
          <w:shd w:val="clear" w:color="auto" w:fill="FFFFFF"/>
        </w:rPr>
        <w:t xml:space="preserve"> aanbesteding project Beter Afval Scheiden</w:t>
      </w:r>
    </w:p>
    <w:p w14:paraId="7263BC43" w14:textId="77777777" w:rsidR="000D280E" w:rsidRDefault="000D280E" w:rsidP="000D280E">
      <w:pPr>
        <w:spacing w:after="0" w:line="240" w:lineRule="auto"/>
        <w:rPr>
          <w:rFonts w:ascii="Arial" w:hAnsi="Arial" w:cs="Arial"/>
          <w:shd w:val="clear" w:color="auto" w:fill="FFFFFF"/>
        </w:rPr>
      </w:pPr>
    </w:p>
    <w:p w14:paraId="0F776057" w14:textId="77777777" w:rsidR="00404E86" w:rsidRDefault="00404E86" w:rsidP="000D280E">
      <w:pPr>
        <w:spacing w:after="0" w:line="240" w:lineRule="auto"/>
      </w:pPr>
    </w:p>
    <w:p w14:paraId="0597D3C1" w14:textId="77777777" w:rsidR="00000AD9" w:rsidRDefault="00000AD9" w:rsidP="000D280E">
      <w:pPr>
        <w:spacing w:after="0" w:line="240" w:lineRule="auto"/>
      </w:pPr>
    </w:p>
    <w:p w14:paraId="773A59C3" w14:textId="1C04F781" w:rsidR="000D280E" w:rsidRDefault="000D280E" w:rsidP="000D280E">
      <w:pPr>
        <w:spacing w:after="0" w:line="240" w:lineRule="auto"/>
      </w:pPr>
      <w:r>
        <w:t>Overwegende dat</w:t>
      </w:r>
      <w:r w:rsidR="00636D9D">
        <w:t>:</w:t>
      </w:r>
    </w:p>
    <w:p w14:paraId="49E1CF8A" w14:textId="77777777" w:rsidR="007F7C1A" w:rsidRDefault="007F7C1A" w:rsidP="000D280E">
      <w:pPr>
        <w:spacing w:after="0" w:line="240" w:lineRule="auto"/>
      </w:pPr>
    </w:p>
    <w:p w14:paraId="67686B52" w14:textId="46FBAFFD" w:rsidR="001038C9" w:rsidRDefault="001038C9" w:rsidP="001038C9">
      <w:pPr>
        <w:pStyle w:val="Lijstalinea"/>
        <w:numPr>
          <w:ilvl w:val="0"/>
          <w:numId w:val="1"/>
        </w:numPr>
        <w:spacing w:after="0" w:line="240" w:lineRule="auto"/>
      </w:pPr>
      <w:r>
        <w:t xml:space="preserve">De </w:t>
      </w:r>
      <w:r w:rsidR="001D5FB4">
        <w:t xml:space="preserve">afvalstoffenheffing </w:t>
      </w:r>
      <w:r>
        <w:t>in Maassluis voor huizenbezitters op een substantieel hoger niveau lig</w:t>
      </w:r>
      <w:r w:rsidR="001D5FB4">
        <w:t>t</w:t>
      </w:r>
      <w:r>
        <w:t xml:space="preserve"> dan in vergelijkbare en omringende gemeentes. </w:t>
      </w:r>
    </w:p>
    <w:p w14:paraId="5A273FFD" w14:textId="77777777" w:rsidR="001038C9" w:rsidRDefault="001038C9" w:rsidP="001038C9">
      <w:pPr>
        <w:pStyle w:val="Lijstalinea"/>
        <w:numPr>
          <w:ilvl w:val="0"/>
          <w:numId w:val="1"/>
        </w:numPr>
        <w:spacing w:after="0" w:line="240" w:lineRule="auto"/>
      </w:pPr>
      <w:r>
        <w:t xml:space="preserve">De kosten die gemoeid zijn met uitvoering van scenario D in het kader van het project ‘Beter Afval Scheiden’ door faillissement van een betrokken partij en marktomstandigheden substantieel hoger zijn dan eerder geraamd. </w:t>
      </w:r>
    </w:p>
    <w:p w14:paraId="5F303F10" w14:textId="58F04305" w:rsidR="006E0967" w:rsidRDefault="00E87B89" w:rsidP="000D280E">
      <w:pPr>
        <w:pStyle w:val="Lijstalinea"/>
        <w:numPr>
          <w:ilvl w:val="0"/>
          <w:numId w:val="1"/>
        </w:numPr>
        <w:spacing w:after="0" w:line="240" w:lineRule="auto"/>
      </w:pPr>
      <w:r>
        <w:t xml:space="preserve">Gedragsverandering </w:t>
      </w:r>
      <w:r w:rsidR="00860F09">
        <w:t xml:space="preserve">een belangrijk element is in de uitvoering van scenario D </w:t>
      </w:r>
      <w:r w:rsidR="006E0967">
        <w:t xml:space="preserve">in het kader van </w:t>
      </w:r>
      <w:r w:rsidR="00860F09">
        <w:t>het project ‘Beter Afval Scheiden’</w:t>
      </w:r>
      <w:r w:rsidR="006E0967">
        <w:t>.</w:t>
      </w:r>
    </w:p>
    <w:p w14:paraId="77B7C354" w14:textId="77777777" w:rsidR="006C621A" w:rsidRDefault="00C740B5" w:rsidP="000D280E">
      <w:pPr>
        <w:pStyle w:val="Lijstalinea"/>
        <w:numPr>
          <w:ilvl w:val="0"/>
          <w:numId w:val="1"/>
        </w:numPr>
        <w:spacing w:after="0" w:line="240" w:lineRule="auto"/>
      </w:pPr>
      <w:r>
        <w:t>E</w:t>
      </w:r>
      <w:r w:rsidR="00C920FA">
        <w:t xml:space="preserve">ffectieve communicatie essentieel is voor het </w:t>
      </w:r>
      <w:r>
        <w:t xml:space="preserve">verkrijgen van draagvlak voor </w:t>
      </w:r>
      <w:r w:rsidR="008D39D7">
        <w:t>omgekeerd</w:t>
      </w:r>
      <w:r w:rsidR="002D66B6">
        <w:t xml:space="preserve"> </w:t>
      </w:r>
      <w:r w:rsidR="008D39D7">
        <w:t>inzamelen</w:t>
      </w:r>
      <w:r w:rsidR="002D66B6">
        <w:t xml:space="preserve">, voor </w:t>
      </w:r>
      <w:r w:rsidR="006C621A">
        <w:t xml:space="preserve">het realiseren van de gewenste gedragsverandering en daarmee voor het </w:t>
      </w:r>
      <w:r w:rsidR="00C920FA">
        <w:t>slagen van het project ‘Beter Afval Scheiden’</w:t>
      </w:r>
      <w:r w:rsidR="00417B45">
        <w:t xml:space="preserve">. </w:t>
      </w:r>
    </w:p>
    <w:p w14:paraId="796D3EAF" w14:textId="4F7D55E1" w:rsidR="005541E3" w:rsidRDefault="005541E3" w:rsidP="005541E3">
      <w:pPr>
        <w:pStyle w:val="Lijstalinea"/>
        <w:numPr>
          <w:ilvl w:val="0"/>
          <w:numId w:val="1"/>
        </w:numPr>
        <w:spacing w:after="0" w:line="240" w:lineRule="auto"/>
      </w:pPr>
      <w:r>
        <w:t xml:space="preserve">Een substantiële verhoging van de </w:t>
      </w:r>
      <w:r w:rsidR="00F765F1">
        <w:t xml:space="preserve">afvalstoffenheffing </w:t>
      </w:r>
      <w:r>
        <w:t>voor onze inwoners</w:t>
      </w:r>
      <w:r w:rsidR="00F765F1">
        <w:t>,</w:t>
      </w:r>
      <w:r>
        <w:t xml:space="preserve"> alvorens door gedragsverandering de kosten verlaagd kunnen worden</w:t>
      </w:r>
      <w:r w:rsidR="00F765F1">
        <w:t>,</w:t>
      </w:r>
      <w:r>
        <w:t xml:space="preserve"> niet bijdraagt aan een effectieve communicatie.   </w:t>
      </w:r>
    </w:p>
    <w:p w14:paraId="209CF41C" w14:textId="77777777" w:rsidR="003145A2" w:rsidRDefault="004025B6" w:rsidP="000D280E">
      <w:pPr>
        <w:pStyle w:val="Lijstalinea"/>
        <w:numPr>
          <w:ilvl w:val="0"/>
          <w:numId w:val="1"/>
        </w:numPr>
        <w:spacing w:after="0" w:line="240" w:lineRule="auto"/>
      </w:pPr>
      <w:r>
        <w:t xml:space="preserve">In het coalitieakkoord als ambitie is opgenomen dat </w:t>
      </w:r>
      <w:r w:rsidR="00413AA7">
        <w:t xml:space="preserve">Maassluis tot de 50% goedkope gemeentes gaat behoren voor wat betreft </w:t>
      </w:r>
      <w:r>
        <w:t xml:space="preserve">de </w:t>
      </w:r>
      <w:r w:rsidR="00413AA7">
        <w:t xml:space="preserve">totale </w:t>
      </w:r>
      <w:r w:rsidR="000A451E">
        <w:t>lokale lasten voor onze inwoners</w:t>
      </w:r>
      <w:r w:rsidR="003145A2">
        <w:t>.</w:t>
      </w:r>
    </w:p>
    <w:p w14:paraId="6AD2EF26" w14:textId="77777777" w:rsidR="007F7C1A" w:rsidRDefault="007F7C1A" w:rsidP="007F7C1A">
      <w:pPr>
        <w:pStyle w:val="Lijstalinea"/>
        <w:spacing w:after="0" w:line="240" w:lineRule="auto"/>
      </w:pPr>
    </w:p>
    <w:p w14:paraId="0C59BD3E" w14:textId="77777777" w:rsidR="00000AD9" w:rsidRDefault="00000AD9" w:rsidP="000D280E">
      <w:pPr>
        <w:spacing w:after="0" w:line="240" w:lineRule="auto"/>
      </w:pPr>
    </w:p>
    <w:p w14:paraId="34F71B25" w14:textId="2CA335F5" w:rsidR="000D280E" w:rsidRDefault="000D280E" w:rsidP="000D280E">
      <w:pPr>
        <w:spacing w:after="0" w:line="240" w:lineRule="auto"/>
      </w:pPr>
      <w:r>
        <w:t>Spreekt als zijn mening uit dat:</w:t>
      </w:r>
    </w:p>
    <w:p w14:paraId="69988D78" w14:textId="77777777" w:rsidR="007F7C1A" w:rsidRDefault="007F7C1A" w:rsidP="000D280E">
      <w:pPr>
        <w:spacing w:after="0" w:line="240" w:lineRule="auto"/>
      </w:pPr>
    </w:p>
    <w:p w14:paraId="751CBEB2" w14:textId="1D5B94D4" w:rsidR="004C4C67" w:rsidRDefault="007F7C1A" w:rsidP="000170BA">
      <w:pPr>
        <w:pStyle w:val="Lijstalinea"/>
        <w:numPr>
          <w:ilvl w:val="0"/>
          <w:numId w:val="2"/>
        </w:numPr>
        <w:spacing w:after="0" w:line="240" w:lineRule="auto"/>
      </w:pPr>
      <w:r>
        <w:t xml:space="preserve">Het onwenselijk is </w:t>
      </w:r>
      <w:r w:rsidR="005541E3">
        <w:t xml:space="preserve">de </w:t>
      </w:r>
      <w:r w:rsidR="002F66F6">
        <w:t>afvalstoffenheffing</w:t>
      </w:r>
      <w:r w:rsidR="005541E3">
        <w:t xml:space="preserve"> reeds in 2024 te </w:t>
      </w:r>
      <w:r w:rsidR="00A9315D">
        <w:t xml:space="preserve">verhogen met 33% van de </w:t>
      </w:r>
      <w:r w:rsidR="00881AE6">
        <w:t>bij de scenario D b</w:t>
      </w:r>
      <w:r w:rsidR="00507B08">
        <w:t xml:space="preserve">ehorende structurele </w:t>
      </w:r>
      <w:r w:rsidR="00A9315D">
        <w:t xml:space="preserve">extra lasten, nog voordat </w:t>
      </w:r>
      <w:r w:rsidR="00507B08">
        <w:t xml:space="preserve">effectieve </w:t>
      </w:r>
      <w:r w:rsidR="005A7477">
        <w:t xml:space="preserve">communicatie </w:t>
      </w:r>
      <w:r w:rsidR="00507B08">
        <w:t>over een en ander heeft kunnen plaats</w:t>
      </w:r>
      <w:r w:rsidR="004C4C67">
        <w:t xml:space="preserve">vinden. </w:t>
      </w:r>
    </w:p>
    <w:p w14:paraId="561EFB2C" w14:textId="289DE540" w:rsidR="000D280E" w:rsidRDefault="004C4C67" w:rsidP="0066579D">
      <w:pPr>
        <w:pStyle w:val="Lijstalinea"/>
        <w:numPr>
          <w:ilvl w:val="0"/>
          <w:numId w:val="2"/>
        </w:numPr>
        <w:spacing w:after="0" w:line="240" w:lineRule="auto"/>
      </w:pPr>
      <w:r>
        <w:t xml:space="preserve">De </w:t>
      </w:r>
      <w:r w:rsidR="003F0932">
        <w:t>afvalstoffenheffing</w:t>
      </w:r>
      <w:r>
        <w:t xml:space="preserve"> pas verhoogd </w:t>
      </w:r>
      <w:r w:rsidR="004E052B">
        <w:t xml:space="preserve">zou moeten </w:t>
      </w:r>
      <w:r>
        <w:t xml:space="preserve">worden </w:t>
      </w:r>
      <w:r w:rsidR="004E052B">
        <w:t xml:space="preserve">vanaf het moment dat inwoners ook zelf door gedragsverandering </w:t>
      </w:r>
      <w:r w:rsidR="001D0542">
        <w:t xml:space="preserve">invloed kunnen uitoefenen op de totale kosten </w:t>
      </w:r>
      <w:r w:rsidR="00E224A9">
        <w:t xml:space="preserve">met betrekking tot afval </w:t>
      </w:r>
      <w:r w:rsidR="001D0542">
        <w:t xml:space="preserve">voor de gemeente. </w:t>
      </w:r>
    </w:p>
    <w:p w14:paraId="1E55E804" w14:textId="77777777" w:rsidR="007F797D" w:rsidRDefault="007F797D" w:rsidP="000D280E">
      <w:pPr>
        <w:spacing w:after="0" w:line="240" w:lineRule="auto"/>
      </w:pPr>
    </w:p>
    <w:p w14:paraId="2ACB0789" w14:textId="77777777" w:rsidR="00000AD9" w:rsidRDefault="00000AD9" w:rsidP="000D280E">
      <w:pPr>
        <w:spacing w:after="0" w:line="240" w:lineRule="auto"/>
      </w:pPr>
    </w:p>
    <w:p w14:paraId="214F2D92" w14:textId="77777777" w:rsidR="00000AD9" w:rsidRDefault="00000AD9">
      <w:pPr>
        <w:spacing w:line="259" w:lineRule="auto"/>
      </w:pPr>
      <w:r>
        <w:br w:type="page"/>
      </w:r>
    </w:p>
    <w:p w14:paraId="7D96A577" w14:textId="49ECED0F" w:rsidR="000D280E" w:rsidRDefault="000D280E" w:rsidP="000D280E">
      <w:pPr>
        <w:spacing w:after="0" w:line="240" w:lineRule="auto"/>
      </w:pPr>
      <w:r>
        <w:lastRenderedPageBreak/>
        <w:t>Besluit:</w:t>
      </w:r>
    </w:p>
    <w:p w14:paraId="1756C84F" w14:textId="77777777" w:rsidR="000D280E" w:rsidRDefault="000D280E" w:rsidP="000D280E">
      <w:pPr>
        <w:spacing w:after="0" w:line="240" w:lineRule="auto"/>
      </w:pPr>
    </w:p>
    <w:p w14:paraId="20C28F87" w14:textId="3EF215B6" w:rsidR="00404E86" w:rsidRDefault="003103B2" w:rsidP="00404E86">
      <w:pPr>
        <w:pStyle w:val="xmsonormal"/>
        <w:rPr>
          <w:rStyle w:val="xpspdfkit-6fq5ysqkmc2gc1fek9b659qfh8"/>
          <w:color w:val="000000"/>
          <w:shd w:val="clear" w:color="auto" w:fill="FFFFFF"/>
        </w:rPr>
      </w:pPr>
      <w:r>
        <w:rPr>
          <w:rStyle w:val="xpspdfkit-6fq5ysqkmc2gc1fek9b659qfh8"/>
          <w:color w:val="000000"/>
          <w:shd w:val="clear" w:color="auto" w:fill="FFFFFF"/>
        </w:rPr>
        <w:t>Een aanbestedingsprocedure te starten</w:t>
      </w:r>
      <w:r w:rsidR="00E224A9">
        <w:rPr>
          <w:rStyle w:val="xpspdfkit-6fq5ysqkmc2gc1fek9b659qfh8"/>
          <w:color w:val="000000"/>
          <w:shd w:val="clear" w:color="auto" w:fill="FFFFFF"/>
        </w:rPr>
        <w:t xml:space="preserve">, conform het </w:t>
      </w:r>
      <w:r w:rsidR="009A7E8C">
        <w:rPr>
          <w:rStyle w:val="xpspdfkit-6fq5ysqkmc2gc1fek9b659qfh8"/>
          <w:color w:val="000000"/>
          <w:shd w:val="clear" w:color="auto" w:fill="FFFFFF"/>
        </w:rPr>
        <w:t>‘</w:t>
      </w:r>
      <w:r w:rsidR="00E224A9">
        <w:rPr>
          <w:rStyle w:val="xpspdfkit-6fq5ysqkmc2gc1fek9b659qfh8"/>
          <w:color w:val="000000"/>
          <w:shd w:val="clear" w:color="auto" w:fill="FFFFFF"/>
        </w:rPr>
        <w:t>Raadsvoorstel</w:t>
      </w:r>
      <w:r w:rsidR="0083400B">
        <w:rPr>
          <w:rStyle w:val="xpspdfkit-6fq5ysqkmc2gc1fek9b659qfh8"/>
          <w:color w:val="000000"/>
          <w:shd w:val="clear" w:color="auto" w:fill="FFFFFF"/>
        </w:rPr>
        <w:t xml:space="preserve"> </w:t>
      </w:r>
      <w:r w:rsidR="009A7E8C">
        <w:rPr>
          <w:rStyle w:val="xpspdfkit-6fq5ysqkmc2gc1fek9b659qfh8"/>
          <w:color w:val="000000"/>
          <w:shd w:val="clear" w:color="auto" w:fill="FFFFFF"/>
        </w:rPr>
        <w:t xml:space="preserve">tot aanbesteding project </w:t>
      </w:r>
      <w:r w:rsidR="008F3E4F">
        <w:rPr>
          <w:rStyle w:val="xpspdfkit-6fq5ysqkmc2gc1fek9b659qfh8"/>
          <w:color w:val="000000"/>
          <w:shd w:val="clear" w:color="auto" w:fill="FFFFFF"/>
        </w:rPr>
        <w:t>Beter Afval Scheiden’</w:t>
      </w:r>
      <w:r w:rsidR="000E3AD9">
        <w:rPr>
          <w:rStyle w:val="xpspdfkit-6fq5ysqkmc2gc1fek9b659qfh8"/>
          <w:color w:val="000000"/>
          <w:shd w:val="clear" w:color="auto" w:fill="FFFFFF"/>
        </w:rPr>
        <w:t xml:space="preserve">, </w:t>
      </w:r>
      <w:r w:rsidR="00404E86">
        <w:rPr>
          <w:rStyle w:val="xpspdfkit-6fq5ysqkmc2gc1fek9b659qfh8"/>
          <w:color w:val="000000"/>
          <w:shd w:val="clear" w:color="auto" w:fill="FFFFFF"/>
        </w:rPr>
        <w:t xml:space="preserve">met dien verstande dat </w:t>
      </w:r>
      <w:r w:rsidR="00270542">
        <w:rPr>
          <w:rStyle w:val="xpspdfkit-6fq5ysqkmc2gc1fek9b659qfh8"/>
          <w:color w:val="000000"/>
          <w:shd w:val="clear" w:color="auto" w:fill="FFFFFF"/>
        </w:rPr>
        <w:t>de</w:t>
      </w:r>
      <w:r w:rsidR="00F21306">
        <w:rPr>
          <w:rStyle w:val="xpspdfkit-6fq5ysqkmc2gc1fek9b659qfh8"/>
          <w:color w:val="000000"/>
          <w:shd w:val="clear" w:color="auto" w:fill="FFFFFF"/>
        </w:rPr>
        <w:t xml:space="preserve"> </w:t>
      </w:r>
      <w:r w:rsidR="00945C5B">
        <w:rPr>
          <w:rStyle w:val="xpspdfkit-6fq5ysqkmc2gc1fek9b659qfh8"/>
          <w:color w:val="000000"/>
          <w:shd w:val="clear" w:color="auto" w:fill="FFFFFF"/>
        </w:rPr>
        <w:t xml:space="preserve">onderstaande tekst bij de </w:t>
      </w:r>
      <w:r w:rsidR="00F21306">
        <w:rPr>
          <w:rStyle w:val="xpspdfkit-6fq5ysqkmc2gc1fek9b659qfh8"/>
          <w:color w:val="000000"/>
          <w:shd w:val="clear" w:color="auto" w:fill="FFFFFF"/>
        </w:rPr>
        <w:t>3</w:t>
      </w:r>
      <w:r w:rsidR="00F21306" w:rsidRPr="00F21306">
        <w:rPr>
          <w:rStyle w:val="xpspdfkit-6fq5ysqkmc2gc1fek9b659qfh8"/>
          <w:color w:val="000000"/>
          <w:shd w:val="clear" w:color="auto" w:fill="FFFFFF"/>
          <w:vertAlign w:val="superscript"/>
        </w:rPr>
        <w:t>e</w:t>
      </w:r>
      <w:r w:rsidR="00F21306">
        <w:rPr>
          <w:rStyle w:val="xpspdfkit-6fq5ysqkmc2gc1fek9b659qfh8"/>
          <w:color w:val="000000"/>
          <w:shd w:val="clear" w:color="auto" w:fill="FFFFFF"/>
        </w:rPr>
        <w:t xml:space="preserve"> </w:t>
      </w:r>
      <w:r w:rsidR="00652C33">
        <w:rPr>
          <w:rStyle w:val="xpspdfkit-6fq5ysqkmc2gc1fek9b659qfh8"/>
          <w:color w:val="000000"/>
          <w:shd w:val="clear" w:color="auto" w:fill="FFFFFF"/>
        </w:rPr>
        <w:t>en 4</w:t>
      </w:r>
      <w:r w:rsidR="00652C33" w:rsidRPr="00652C33">
        <w:rPr>
          <w:rStyle w:val="xpspdfkit-6fq5ysqkmc2gc1fek9b659qfh8"/>
          <w:color w:val="000000"/>
          <w:shd w:val="clear" w:color="auto" w:fill="FFFFFF"/>
          <w:vertAlign w:val="superscript"/>
        </w:rPr>
        <w:t>e</w:t>
      </w:r>
      <w:r w:rsidR="00652C33">
        <w:rPr>
          <w:rStyle w:val="xpspdfkit-6fq5ysqkmc2gc1fek9b659qfh8"/>
          <w:color w:val="000000"/>
          <w:shd w:val="clear" w:color="auto" w:fill="FFFFFF"/>
        </w:rPr>
        <w:t xml:space="preserve"> </w:t>
      </w:r>
      <w:r w:rsidR="00F21306">
        <w:rPr>
          <w:rStyle w:val="xpspdfkit-6fq5ysqkmc2gc1fek9b659qfh8"/>
          <w:color w:val="000000"/>
          <w:shd w:val="clear" w:color="auto" w:fill="FFFFFF"/>
        </w:rPr>
        <w:t xml:space="preserve">bullet </w:t>
      </w:r>
      <w:r w:rsidR="00F773DB">
        <w:rPr>
          <w:rStyle w:val="xpspdfkit-6fq5ysqkmc2gc1fek9b659qfh8"/>
          <w:color w:val="000000"/>
          <w:shd w:val="clear" w:color="auto" w:fill="FFFFFF"/>
        </w:rPr>
        <w:t xml:space="preserve">onder </w:t>
      </w:r>
      <w:r w:rsidR="00352A81">
        <w:rPr>
          <w:rStyle w:val="xpspdfkit-6fq5ysqkmc2gc1fek9b659qfh8"/>
          <w:color w:val="000000"/>
          <w:shd w:val="clear" w:color="auto" w:fill="FFFFFF"/>
        </w:rPr>
        <w:t>lid</w:t>
      </w:r>
      <w:r w:rsidR="00F773DB">
        <w:rPr>
          <w:rStyle w:val="xpspdfkit-6fq5ysqkmc2gc1fek9b659qfh8"/>
          <w:color w:val="000000"/>
          <w:shd w:val="clear" w:color="auto" w:fill="FFFFFF"/>
        </w:rPr>
        <w:t xml:space="preserve"> 3</w:t>
      </w:r>
      <w:r w:rsidR="00352A81">
        <w:rPr>
          <w:rStyle w:val="xpspdfkit-6fq5ysqkmc2gc1fek9b659qfh8"/>
          <w:color w:val="000000"/>
          <w:shd w:val="clear" w:color="auto" w:fill="FFFFFF"/>
        </w:rPr>
        <w:t xml:space="preserve"> van het </w:t>
      </w:r>
      <w:r w:rsidR="009D532A">
        <w:rPr>
          <w:rStyle w:val="xpspdfkit-6fq5ysqkmc2gc1fek9b659qfh8"/>
          <w:color w:val="000000"/>
          <w:shd w:val="clear" w:color="auto" w:fill="FFFFFF"/>
        </w:rPr>
        <w:t>besluit</w:t>
      </w:r>
      <w:r w:rsidR="009824DD">
        <w:rPr>
          <w:rStyle w:val="xpspdfkit-6fq5ysqkmc2gc1fek9b659qfh8"/>
          <w:color w:val="000000"/>
          <w:shd w:val="clear" w:color="auto" w:fill="FFFFFF"/>
        </w:rPr>
        <w:t>:</w:t>
      </w:r>
      <w:r w:rsidR="00945C5B">
        <w:rPr>
          <w:rStyle w:val="xpspdfkit-6fq5ysqkmc2gc1fek9b659qfh8"/>
          <w:color w:val="000000"/>
          <w:shd w:val="clear" w:color="auto" w:fill="FFFFFF"/>
        </w:rPr>
        <w:t xml:space="preserve"> </w:t>
      </w:r>
      <w:r w:rsidR="009D532A">
        <w:rPr>
          <w:rStyle w:val="xpspdfkit-6fq5ysqkmc2gc1fek9b659qfh8"/>
          <w:color w:val="000000"/>
          <w:shd w:val="clear" w:color="auto" w:fill="FFFFFF"/>
        </w:rPr>
        <w:t xml:space="preserve"> </w:t>
      </w:r>
    </w:p>
    <w:p w14:paraId="7E964775" w14:textId="77777777" w:rsidR="00270542" w:rsidRDefault="00270542" w:rsidP="00404E86">
      <w:pPr>
        <w:pStyle w:val="xmsonormal"/>
        <w:rPr>
          <w:rStyle w:val="xpspdfkit-6fq5ysqkmc2gc1fek9b659qfh8"/>
          <w:color w:val="000000"/>
          <w:shd w:val="clear" w:color="auto" w:fill="FFFFFF"/>
        </w:rPr>
      </w:pPr>
    </w:p>
    <w:p w14:paraId="66E2A663" w14:textId="77777777" w:rsidR="000C316A" w:rsidRDefault="00F557E9" w:rsidP="00404E86">
      <w:pPr>
        <w:pStyle w:val="xmsonormal"/>
        <w:numPr>
          <w:ilvl w:val="0"/>
          <w:numId w:val="5"/>
        </w:numPr>
        <w:rPr>
          <w:rFonts w:asciiTheme="minorHAnsi" w:hAnsiTheme="minorHAnsi" w:cstheme="minorHAnsi"/>
          <w:shd w:val="clear" w:color="auto" w:fill="FFFFFF"/>
        </w:rPr>
      </w:pPr>
      <w:r>
        <w:rPr>
          <w:rStyle w:val="xpspdfkit-6fq5ysqkmc2gc1fek9b659qfh8"/>
          <w:color w:val="000000"/>
          <w:shd w:val="clear" w:color="auto" w:fill="FFFFFF"/>
        </w:rPr>
        <w:t xml:space="preserve">de extra jaarlijkse kapitaal- en </w:t>
      </w:r>
      <w:r w:rsidRPr="003E3EBB">
        <w:rPr>
          <w:rStyle w:val="xpspdfkit-6fq5ysqkmc2gc1fek9b659qfh8"/>
          <w:rFonts w:asciiTheme="minorHAnsi" w:hAnsiTheme="minorHAnsi" w:cstheme="minorHAnsi"/>
          <w:shd w:val="clear" w:color="auto" w:fill="FFFFFF"/>
        </w:rPr>
        <w:t>exploitatie</w:t>
      </w:r>
      <w:r w:rsidR="009F0373" w:rsidRPr="003E3EBB">
        <w:rPr>
          <w:rStyle w:val="xpspdfkit-6fq5ysqkmc2gc1fek9b659qfh8"/>
          <w:rFonts w:asciiTheme="minorHAnsi" w:hAnsiTheme="minorHAnsi" w:cstheme="minorHAnsi"/>
          <w:shd w:val="clear" w:color="auto" w:fill="FFFFFF"/>
        </w:rPr>
        <w:t xml:space="preserve">lasten van </w:t>
      </w:r>
      <w:bookmarkStart w:id="1" w:name="_Hlk149469991"/>
      <w:r w:rsidR="003E3EBB" w:rsidRPr="003E3EBB">
        <w:rPr>
          <w:rFonts w:asciiTheme="minorHAnsi" w:hAnsiTheme="minorHAnsi" w:cstheme="minorHAnsi"/>
          <w:shd w:val="clear" w:color="auto" w:fill="FFFFFF"/>
        </w:rPr>
        <w:t>€</w:t>
      </w:r>
      <w:bookmarkEnd w:id="1"/>
      <w:r w:rsidR="00C63415">
        <w:rPr>
          <w:rFonts w:asciiTheme="minorHAnsi" w:hAnsiTheme="minorHAnsi" w:cstheme="minorHAnsi"/>
          <w:shd w:val="clear" w:color="auto" w:fill="FFFFFF"/>
        </w:rPr>
        <w:t xml:space="preserve"> </w:t>
      </w:r>
      <w:r w:rsidR="00365A29">
        <w:rPr>
          <w:rFonts w:asciiTheme="minorHAnsi" w:hAnsiTheme="minorHAnsi" w:cstheme="minorHAnsi"/>
          <w:shd w:val="clear" w:color="auto" w:fill="FFFFFF"/>
        </w:rPr>
        <w:t>827.000 via een ingroeimodel van 3 jaar (in 2024: 33%</w:t>
      </w:r>
      <w:r w:rsidR="00FF7A11">
        <w:rPr>
          <w:rFonts w:asciiTheme="minorHAnsi" w:hAnsiTheme="minorHAnsi" w:cstheme="minorHAnsi"/>
          <w:shd w:val="clear" w:color="auto" w:fill="FFFFFF"/>
        </w:rPr>
        <w:t xml:space="preserve">, in 2025: 66% en vanaf </w:t>
      </w:r>
      <w:r w:rsidR="0063468D">
        <w:rPr>
          <w:rFonts w:asciiTheme="minorHAnsi" w:hAnsiTheme="minorHAnsi" w:cstheme="minorHAnsi"/>
          <w:shd w:val="clear" w:color="auto" w:fill="FFFFFF"/>
        </w:rPr>
        <w:t>2026: 100%) ten laste te brengen van de afvalstoffenheffing</w:t>
      </w:r>
    </w:p>
    <w:p w14:paraId="70029ED0" w14:textId="25D34A5E" w:rsidR="000A124B" w:rsidRDefault="000A124B" w:rsidP="00404E86">
      <w:pPr>
        <w:pStyle w:val="xmsonormal"/>
        <w:numPr>
          <w:ilvl w:val="0"/>
          <w:numId w:val="5"/>
        </w:numPr>
        <w:rPr>
          <w:rStyle w:val="xpspdfkit-6fq5ysqkmc2gc1fek9b659qfh8"/>
          <w:rFonts w:asciiTheme="minorHAnsi" w:hAnsiTheme="minorHAnsi" w:cstheme="minorHAnsi"/>
          <w:shd w:val="clear" w:color="auto" w:fill="FFFFFF"/>
        </w:rPr>
      </w:pPr>
      <w:r>
        <w:rPr>
          <w:rFonts w:asciiTheme="minorHAnsi" w:hAnsiTheme="minorHAnsi" w:cstheme="minorHAnsi"/>
          <w:shd w:val="clear" w:color="auto" w:fill="FFFFFF"/>
        </w:rPr>
        <w:t>de niet via de afvalstoffenheffing gedekte kosten</w:t>
      </w:r>
      <w:r w:rsidR="00C906FE">
        <w:rPr>
          <w:rFonts w:asciiTheme="minorHAnsi" w:hAnsiTheme="minorHAnsi" w:cstheme="minorHAnsi"/>
          <w:shd w:val="clear" w:color="auto" w:fill="FFFFFF"/>
        </w:rPr>
        <w:t xml:space="preserve"> ten laste te brengen van het resultaat jaarrekening 2024 (</w:t>
      </w:r>
      <w:r w:rsidR="00C906FE" w:rsidRPr="003E3EBB">
        <w:rPr>
          <w:rFonts w:asciiTheme="minorHAnsi" w:hAnsiTheme="minorHAnsi" w:cstheme="minorHAnsi"/>
          <w:shd w:val="clear" w:color="auto" w:fill="FFFFFF"/>
        </w:rPr>
        <w:t>€</w:t>
      </w:r>
      <w:r w:rsidR="00C906FE">
        <w:rPr>
          <w:rFonts w:asciiTheme="minorHAnsi" w:hAnsiTheme="minorHAnsi" w:cstheme="minorHAnsi"/>
          <w:shd w:val="clear" w:color="auto" w:fill="FFFFFF"/>
        </w:rPr>
        <w:t xml:space="preserve"> </w:t>
      </w:r>
      <w:r w:rsidR="00B63762">
        <w:rPr>
          <w:rFonts w:asciiTheme="minorHAnsi" w:hAnsiTheme="minorHAnsi" w:cstheme="minorHAnsi"/>
          <w:shd w:val="clear" w:color="auto" w:fill="FFFFFF"/>
        </w:rPr>
        <w:t>550.000</w:t>
      </w:r>
      <w:r w:rsidR="0065346D">
        <w:rPr>
          <w:rFonts w:asciiTheme="minorHAnsi" w:hAnsiTheme="minorHAnsi" w:cstheme="minorHAnsi"/>
          <w:shd w:val="clear" w:color="auto" w:fill="FFFFFF"/>
        </w:rPr>
        <w:t>)</w:t>
      </w:r>
      <w:r w:rsidR="00B63762">
        <w:rPr>
          <w:rFonts w:asciiTheme="minorHAnsi" w:hAnsiTheme="minorHAnsi" w:cstheme="minorHAnsi"/>
          <w:shd w:val="clear" w:color="auto" w:fill="FFFFFF"/>
        </w:rPr>
        <w:t xml:space="preserve"> en</w:t>
      </w:r>
      <w:r w:rsidR="0065346D">
        <w:rPr>
          <w:rFonts w:asciiTheme="minorHAnsi" w:hAnsiTheme="minorHAnsi" w:cstheme="minorHAnsi"/>
          <w:shd w:val="clear" w:color="auto" w:fill="FFFFFF"/>
        </w:rPr>
        <w:t xml:space="preserve"> 2025 </w:t>
      </w:r>
      <w:r w:rsidR="00166F4F">
        <w:rPr>
          <w:rFonts w:asciiTheme="minorHAnsi" w:hAnsiTheme="minorHAnsi" w:cstheme="minorHAnsi"/>
          <w:shd w:val="clear" w:color="auto" w:fill="FFFFFF"/>
        </w:rPr>
        <w:t>(</w:t>
      </w:r>
      <w:r w:rsidR="00166F4F" w:rsidRPr="003E3EBB">
        <w:rPr>
          <w:rFonts w:asciiTheme="minorHAnsi" w:hAnsiTheme="minorHAnsi" w:cstheme="minorHAnsi"/>
          <w:shd w:val="clear" w:color="auto" w:fill="FFFFFF"/>
        </w:rPr>
        <w:t>€</w:t>
      </w:r>
      <w:r w:rsidR="00166F4F">
        <w:rPr>
          <w:rFonts w:asciiTheme="minorHAnsi" w:hAnsiTheme="minorHAnsi" w:cstheme="minorHAnsi"/>
          <w:shd w:val="clear" w:color="auto" w:fill="FFFFFF"/>
        </w:rPr>
        <w:t xml:space="preserve"> </w:t>
      </w:r>
      <w:r w:rsidR="00B63762">
        <w:rPr>
          <w:rFonts w:asciiTheme="minorHAnsi" w:hAnsiTheme="minorHAnsi" w:cstheme="minorHAnsi"/>
          <w:shd w:val="clear" w:color="auto" w:fill="FFFFFF"/>
        </w:rPr>
        <w:t>275.000)</w:t>
      </w:r>
    </w:p>
    <w:p w14:paraId="0B11E755" w14:textId="77777777" w:rsidR="000C316A" w:rsidRDefault="000C316A" w:rsidP="000C316A">
      <w:pPr>
        <w:pStyle w:val="xmsonormal"/>
        <w:rPr>
          <w:rStyle w:val="xpspdfkit-6fq5ysqkmc2gc1fek9b659qfh8"/>
          <w:rFonts w:asciiTheme="minorHAnsi" w:hAnsiTheme="minorHAnsi" w:cstheme="minorHAnsi"/>
          <w:shd w:val="clear" w:color="auto" w:fill="FFFFFF"/>
        </w:rPr>
      </w:pPr>
    </w:p>
    <w:p w14:paraId="162A0203" w14:textId="7E748CA0" w:rsidR="007056BD" w:rsidRDefault="004622D2" w:rsidP="000C316A">
      <w:pPr>
        <w:pStyle w:val="xmsonormal"/>
        <w:rPr>
          <w:rStyle w:val="xpspdfkit-6fq5ysqkmc2gc1fek9b659qfh8"/>
          <w:color w:val="000000"/>
          <w:shd w:val="clear" w:color="auto" w:fill="FFFFFF"/>
        </w:rPr>
      </w:pPr>
      <w:r>
        <w:rPr>
          <w:rStyle w:val="xpspdfkit-6fq5ysqkmc2gc1fek9b659qfh8"/>
          <w:rFonts w:asciiTheme="minorHAnsi" w:hAnsiTheme="minorHAnsi" w:cstheme="minorHAnsi"/>
          <w:shd w:val="clear" w:color="auto" w:fill="FFFFFF"/>
        </w:rPr>
        <w:t>wordt</w:t>
      </w:r>
      <w:r w:rsidR="00945C5B" w:rsidRPr="000C316A">
        <w:rPr>
          <w:rStyle w:val="xpspdfkit-6fq5ysqkmc2gc1fek9b659qfh8"/>
          <w:color w:val="000000"/>
          <w:shd w:val="clear" w:color="auto" w:fill="FFFFFF"/>
        </w:rPr>
        <w:t xml:space="preserve"> gewijzigd</w:t>
      </w:r>
      <w:r>
        <w:rPr>
          <w:rStyle w:val="xpspdfkit-6fq5ysqkmc2gc1fek9b659qfh8"/>
          <w:color w:val="000000"/>
          <w:shd w:val="clear" w:color="auto" w:fill="FFFFFF"/>
        </w:rPr>
        <w:t xml:space="preserve"> in</w:t>
      </w:r>
      <w:r w:rsidR="009824DD">
        <w:rPr>
          <w:rStyle w:val="xpspdfkit-6fq5ysqkmc2gc1fek9b659qfh8"/>
          <w:color w:val="000000"/>
          <w:shd w:val="clear" w:color="auto" w:fill="FFFFFF"/>
        </w:rPr>
        <w:t>:</w:t>
      </w:r>
    </w:p>
    <w:p w14:paraId="3DD44769" w14:textId="77777777" w:rsidR="004622D2" w:rsidRPr="000C316A" w:rsidRDefault="004622D2" w:rsidP="000C316A">
      <w:pPr>
        <w:pStyle w:val="xmsonormal"/>
        <w:rPr>
          <w:rFonts w:asciiTheme="minorHAnsi" w:hAnsiTheme="minorHAnsi" w:cstheme="minorHAnsi"/>
          <w:shd w:val="clear" w:color="auto" w:fill="FFFFFF"/>
        </w:rPr>
      </w:pPr>
    </w:p>
    <w:p w14:paraId="79A605C5" w14:textId="2DD48121" w:rsidR="004622D2" w:rsidRDefault="004622D2" w:rsidP="004622D2">
      <w:pPr>
        <w:pStyle w:val="xmsonormal"/>
        <w:numPr>
          <w:ilvl w:val="0"/>
          <w:numId w:val="5"/>
        </w:numPr>
        <w:rPr>
          <w:rFonts w:asciiTheme="minorHAnsi" w:hAnsiTheme="minorHAnsi" w:cstheme="minorHAnsi"/>
          <w:shd w:val="clear" w:color="auto" w:fill="FFFFFF"/>
        </w:rPr>
      </w:pPr>
      <w:r>
        <w:rPr>
          <w:rStyle w:val="xpspdfkit-6fq5ysqkmc2gc1fek9b659qfh8"/>
          <w:color w:val="000000"/>
          <w:shd w:val="clear" w:color="auto" w:fill="FFFFFF"/>
        </w:rPr>
        <w:t xml:space="preserve">de extra jaarlijkse kapitaal- en </w:t>
      </w:r>
      <w:r w:rsidRPr="003E3EBB">
        <w:rPr>
          <w:rStyle w:val="xpspdfkit-6fq5ysqkmc2gc1fek9b659qfh8"/>
          <w:rFonts w:asciiTheme="minorHAnsi" w:hAnsiTheme="minorHAnsi" w:cstheme="minorHAnsi"/>
          <w:shd w:val="clear" w:color="auto" w:fill="FFFFFF"/>
        </w:rPr>
        <w:t xml:space="preserve">exploitatielasten van </w:t>
      </w:r>
      <w:r w:rsidRPr="003E3EBB">
        <w:rPr>
          <w:rFonts w:asciiTheme="minorHAnsi" w:hAnsiTheme="minorHAnsi" w:cstheme="minorHAnsi"/>
          <w:shd w:val="clear" w:color="auto" w:fill="FFFFFF"/>
        </w:rPr>
        <w:t>€</w:t>
      </w:r>
      <w:r>
        <w:rPr>
          <w:rFonts w:asciiTheme="minorHAnsi" w:hAnsiTheme="minorHAnsi" w:cstheme="minorHAnsi"/>
          <w:shd w:val="clear" w:color="auto" w:fill="FFFFFF"/>
        </w:rPr>
        <w:t xml:space="preserve"> 827.000 via een ingroeimodel van 3 jaar (in 2025: 33%, in 2026: 66% en vanaf 2027: 100%) ten laste te brengen van de afvalstoffenheffing</w:t>
      </w:r>
    </w:p>
    <w:p w14:paraId="5764A675" w14:textId="2A0D2FEE" w:rsidR="00E734F5" w:rsidRDefault="00E734F5" w:rsidP="004622D2">
      <w:pPr>
        <w:pStyle w:val="xmsonormal"/>
        <w:numPr>
          <w:ilvl w:val="0"/>
          <w:numId w:val="5"/>
        </w:numPr>
        <w:rPr>
          <w:rStyle w:val="xpspdfkit-6fq5ysqkmc2gc1fek9b659qfh8"/>
          <w:rFonts w:asciiTheme="minorHAnsi" w:hAnsiTheme="minorHAnsi" w:cstheme="minorHAnsi"/>
          <w:shd w:val="clear" w:color="auto" w:fill="FFFFFF"/>
        </w:rPr>
      </w:pPr>
      <w:r>
        <w:rPr>
          <w:rFonts w:asciiTheme="minorHAnsi" w:hAnsiTheme="minorHAnsi" w:cstheme="minorHAnsi"/>
          <w:shd w:val="clear" w:color="auto" w:fill="FFFFFF"/>
        </w:rPr>
        <w:t xml:space="preserve">de niet via de afvalstoffenheffing gedekte kosten </w:t>
      </w:r>
      <w:r w:rsidR="00755D4E">
        <w:rPr>
          <w:rFonts w:asciiTheme="minorHAnsi" w:hAnsiTheme="minorHAnsi" w:cstheme="minorHAnsi"/>
          <w:shd w:val="clear" w:color="auto" w:fill="FFFFFF"/>
        </w:rPr>
        <w:t>ten laste te brengen van het resultaat jaarrekening 2024 (</w:t>
      </w:r>
      <w:r w:rsidR="00991215" w:rsidRPr="003E3EBB">
        <w:rPr>
          <w:rFonts w:asciiTheme="minorHAnsi" w:hAnsiTheme="minorHAnsi" w:cstheme="minorHAnsi"/>
          <w:shd w:val="clear" w:color="auto" w:fill="FFFFFF"/>
        </w:rPr>
        <w:t>€</w:t>
      </w:r>
      <w:r w:rsidR="00991215">
        <w:rPr>
          <w:rFonts w:asciiTheme="minorHAnsi" w:hAnsiTheme="minorHAnsi" w:cstheme="minorHAnsi"/>
          <w:shd w:val="clear" w:color="auto" w:fill="FFFFFF"/>
        </w:rPr>
        <w:t xml:space="preserve"> 827.000</w:t>
      </w:r>
      <w:r w:rsidR="00A83DBD">
        <w:rPr>
          <w:rFonts w:asciiTheme="minorHAnsi" w:hAnsiTheme="minorHAnsi" w:cstheme="minorHAnsi"/>
          <w:shd w:val="clear" w:color="auto" w:fill="FFFFFF"/>
        </w:rPr>
        <w:t>), 2025 (</w:t>
      </w:r>
      <w:r w:rsidR="00A83DBD" w:rsidRPr="003E3EBB">
        <w:rPr>
          <w:rFonts w:asciiTheme="minorHAnsi" w:hAnsiTheme="minorHAnsi" w:cstheme="minorHAnsi"/>
          <w:shd w:val="clear" w:color="auto" w:fill="FFFFFF"/>
        </w:rPr>
        <w:t>€</w:t>
      </w:r>
      <w:r w:rsidR="00A83DBD">
        <w:rPr>
          <w:rFonts w:asciiTheme="minorHAnsi" w:hAnsiTheme="minorHAnsi" w:cstheme="minorHAnsi"/>
          <w:shd w:val="clear" w:color="auto" w:fill="FFFFFF"/>
        </w:rPr>
        <w:t xml:space="preserve"> </w:t>
      </w:r>
      <w:r w:rsidR="00724B9C">
        <w:rPr>
          <w:rFonts w:asciiTheme="minorHAnsi" w:hAnsiTheme="minorHAnsi" w:cstheme="minorHAnsi"/>
          <w:shd w:val="clear" w:color="auto" w:fill="FFFFFF"/>
        </w:rPr>
        <w:t>550</w:t>
      </w:r>
      <w:r w:rsidR="00A83DBD">
        <w:rPr>
          <w:rFonts w:asciiTheme="minorHAnsi" w:hAnsiTheme="minorHAnsi" w:cstheme="minorHAnsi"/>
          <w:shd w:val="clear" w:color="auto" w:fill="FFFFFF"/>
        </w:rPr>
        <w:t>.000)</w:t>
      </w:r>
      <w:r w:rsidR="00724B9C">
        <w:rPr>
          <w:rFonts w:asciiTheme="minorHAnsi" w:hAnsiTheme="minorHAnsi" w:cstheme="minorHAnsi"/>
          <w:shd w:val="clear" w:color="auto" w:fill="FFFFFF"/>
        </w:rPr>
        <w:t xml:space="preserve"> en 2026 (</w:t>
      </w:r>
      <w:r w:rsidR="00724B9C" w:rsidRPr="003E3EBB">
        <w:rPr>
          <w:rFonts w:asciiTheme="minorHAnsi" w:hAnsiTheme="minorHAnsi" w:cstheme="minorHAnsi"/>
          <w:shd w:val="clear" w:color="auto" w:fill="FFFFFF"/>
        </w:rPr>
        <w:t>€</w:t>
      </w:r>
      <w:r w:rsidR="00724B9C">
        <w:rPr>
          <w:rFonts w:asciiTheme="minorHAnsi" w:hAnsiTheme="minorHAnsi" w:cstheme="minorHAnsi"/>
          <w:shd w:val="clear" w:color="auto" w:fill="FFFFFF"/>
        </w:rPr>
        <w:t xml:space="preserve"> </w:t>
      </w:r>
      <w:r w:rsidR="009824DD">
        <w:rPr>
          <w:rFonts w:asciiTheme="minorHAnsi" w:hAnsiTheme="minorHAnsi" w:cstheme="minorHAnsi"/>
          <w:shd w:val="clear" w:color="auto" w:fill="FFFFFF"/>
        </w:rPr>
        <w:t>275.000)</w:t>
      </w:r>
    </w:p>
    <w:p w14:paraId="05D56C05" w14:textId="6F9308AB" w:rsidR="00E8116D" w:rsidRDefault="00E8116D" w:rsidP="000D280E">
      <w:pPr>
        <w:spacing w:after="0" w:line="240" w:lineRule="auto"/>
      </w:pPr>
    </w:p>
    <w:p w14:paraId="50AC1F60" w14:textId="77777777" w:rsidR="00E8116D" w:rsidRDefault="00E8116D" w:rsidP="000D280E">
      <w:pPr>
        <w:spacing w:after="0" w:line="240" w:lineRule="auto"/>
      </w:pPr>
    </w:p>
    <w:p w14:paraId="79801F7B" w14:textId="77777777" w:rsidR="00363E9F" w:rsidRDefault="00363E9F" w:rsidP="000D280E">
      <w:pPr>
        <w:spacing w:after="0" w:line="240" w:lineRule="auto"/>
      </w:pPr>
    </w:p>
    <w:p w14:paraId="32812EFE" w14:textId="2C8BF75C" w:rsidR="000D280E" w:rsidRDefault="00636D9D" w:rsidP="000D280E">
      <w:pPr>
        <w:spacing w:after="0" w:line="240" w:lineRule="auto"/>
      </w:pPr>
      <w:r>
        <w:t>Gemeenter</w:t>
      </w:r>
      <w:r w:rsidR="00E8116D">
        <w:t>aadsfractie VVD Maassluis</w:t>
      </w:r>
    </w:p>
    <w:p w14:paraId="20F49939" w14:textId="4C8DE3BD" w:rsidR="000D280E" w:rsidRDefault="000D280E" w:rsidP="000D280E">
      <w:pPr>
        <w:spacing w:after="0" w:line="240" w:lineRule="auto"/>
      </w:pPr>
    </w:p>
    <w:p w14:paraId="71A998B4" w14:textId="77777777" w:rsidR="00D85BAC" w:rsidRDefault="00D85BAC"/>
    <w:sectPr w:rsidR="00D85BA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DD9871" w14:textId="77777777" w:rsidR="003B644A" w:rsidRDefault="003B644A" w:rsidP="000D280E">
      <w:pPr>
        <w:spacing w:after="0" w:line="240" w:lineRule="auto"/>
      </w:pPr>
      <w:r>
        <w:separator/>
      </w:r>
    </w:p>
  </w:endnote>
  <w:endnote w:type="continuationSeparator" w:id="0">
    <w:p w14:paraId="40722D2F" w14:textId="77777777" w:rsidR="003B644A" w:rsidRDefault="003B644A" w:rsidP="000D2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04775D" w14:textId="77777777" w:rsidR="003B644A" w:rsidRDefault="003B644A" w:rsidP="000D280E">
      <w:pPr>
        <w:spacing w:after="0" w:line="240" w:lineRule="auto"/>
      </w:pPr>
      <w:r>
        <w:separator/>
      </w:r>
    </w:p>
  </w:footnote>
  <w:footnote w:type="continuationSeparator" w:id="0">
    <w:p w14:paraId="7A9C909B" w14:textId="77777777" w:rsidR="003B644A" w:rsidRDefault="003B644A" w:rsidP="000D28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A8F75D" w14:textId="03C2D882" w:rsidR="000D280E" w:rsidRDefault="000D280E">
    <w:pPr>
      <w:pStyle w:val="Koptekst"/>
    </w:pPr>
    <w:r>
      <w:rPr>
        <w:rFonts w:cstheme="minorHAnsi"/>
        <w:noProof/>
        <w:lang w:eastAsia="nl-NL"/>
      </w:rPr>
      <w:drawing>
        <wp:inline distT="0" distB="0" distL="0" distR="0" wp14:anchorId="64F8B696" wp14:editId="34817DA5">
          <wp:extent cx="2209800" cy="1426845"/>
          <wp:effectExtent l="0" t="0" r="0" b="0"/>
          <wp:docPr id="3" name="Afbeelding 3" descr="Afbeelding met Graphics, Lettertype, logo, grafische vormgeving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fbeelding 3" descr="Afbeelding met Graphics, Lettertype, logo, grafische vormgeving&#10;&#10;Automatisch gegenereerde beschrijvi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1984" cy="14347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923D9C"/>
    <w:multiLevelType w:val="hybridMultilevel"/>
    <w:tmpl w:val="A47CB1BA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>
      <w:start w:val="1"/>
      <w:numFmt w:val="lowerRoman"/>
      <w:lvlText w:val="%3."/>
      <w:lvlJc w:val="right"/>
      <w:pPr>
        <w:ind w:left="1800" w:hanging="180"/>
      </w:pPr>
    </w:lvl>
    <w:lvl w:ilvl="3" w:tplc="0413000F">
      <w:start w:val="1"/>
      <w:numFmt w:val="decimal"/>
      <w:lvlText w:val="%4."/>
      <w:lvlJc w:val="left"/>
      <w:pPr>
        <w:ind w:left="2520" w:hanging="360"/>
      </w:pPr>
    </w:lvl>
    <w:lvl w:ilvl="4" w:tplc="04130019">
      <w:start w:val="1"/>
      <w:numFmt w:val="lowerLetter"/>
      <w:lvlText w:val="%5."/>
      <w:lvlJc w:val="left"/>
      <w:pPr>
        <w:ind w:left="3240" w:hanging="360"/>
      </w:pPr>
    </w:lvl>
    <w:lvl w:ilvl="5" w:tplc="0413001B">
      <w:start w:val="1"/>
      <w:numFmt w:val="lowerRoman"/>
      <w:lvlText w:val="%6."/>
      <w:lvlJc w:val="right"/>
      <w:pPr>
        <w:ind w:left="3960" w:hanging="180"/>
      </w:pPr>
    </w:lvl>
    <w:lvl w:ilvl="6" w:tplc="0413000F">
      <w:start w:val="1"/>
      <w:numFmt w:val="decimal"/>
      <w:lvlText w:val="%7."/>
      <w:lvlJc w:val="left"/>
      <w:pPr>
        <w:ind w:left="4680" w:hanging="360"/>
      </w:pPr>
    </w:lvl>
    <w:lvl w:ilvl="7" w:tplc="04130019">
      <w:start w:val="1"/>
      <w:numFmt w:val="lowerLetter"/>
      <w:lvlText w:val="%8."/>
      <w:lvlJc w:val="left"/>
      <w:pPr>
        <w:ind w:left="5400" w:hanging="360"/>
      </w:pPr>
    </w:lvl>
    <w:lvl w:ilvl="8" w:tplc="0413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0105848"/>
    <w:multiLevelType w:val="hybridMultilevel"/>
    <w:tmpl w:val="0EE259D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265B03"/>
    <w:multiLevelType w:val="hybridMultilevel"/>
    <w:tmpl w:val="A4B8C16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561DA6"/>
    <w:multiLevelType w:val="hybridMultilevel"/>
    <w:tmpl w:val="3FD2A6F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5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80E"/>
    <w:rsid w:val="00000AD9"/>
    <w:rsid w:val="00052D95"/>
    <w:rsid w:val="000A124B"/>
    <w:rsid w:val="000A451E"/>
    <w:rsid w:val="000C316A"/>
    <w:rsid w:val="000D280E"/>
    <w:rsid w:val="000D6888"/>
    <w:rsid w:val="000E3AD9"/>
    <w:rsid w:val="001038C9"/>
    <w:rsid w:val="00143CA5"/>
    <w:rsid w:val="00166F4F"/>
    <w:rsid w:val="001D0542"/>
    <w:rsid w:val="001D5FB4"/>
    <w:rsid w:val="001E0DE2"/>
    <w:rsid w:val="001F5FC2"/>
    <w:rsid w:val="00224329"/>
    <w:rsid w:val="00252496"/>
    <w:rsid w:val="00270542"/>
    <w:rsid w:val="002D66B6"/>
    <w:rsid w:val="002F66F6"/>
    <w:rsid w:val="003103B2"/>
    <w:rsid w:val="003145A2"/>
    <w:rsid w:val="00352A81"/>
    <w:rsid w:val="00363E9F"/>
    <w:rsid w:val="00365A29"/>
    <w:rsid w:val="003B644A"/>
    <w:rsid w:val="003C3412"/>
    <w:rsid w:val="003E3EBB"/>
    <w:rsid w:val="003F0932"/>
    <w:rsid w:val="004025B6"/>
    <w:rsid w:val="00404E86"/>
    <w:rsid w:val="00413AA7"/>
    <w:rsid w:val="00417B45"/>
    <w:rsid w:val="004622D2"/>
    <w:rsid w:val="004C4C67"/>
    <w:rsid w:val="004E052B"/>
    <w:rsid w:val="00507B08"/>
    <w:rsid w:val="00533321"/>
    <w:rsid w:val="0055256C"/>
    <w:rsid w:val="005541E3"/>
    <w:rsid w:val="005A4673"/>
    <w:rsid w:val="005A7477"/>
    <w:rsid w:val="0063468D"/>
    <w:rsid w:val="00636D9D"/>
    <w:rsid w:val="006400E6"/>
    <w:rsid w:val="00651596"/>
    <w:rsid w:val="00652C33"/>
    <w:rsid w:val="0065346D"/>
    <w:rsid w:val="006549A6"/>
    <w:rsid w:val="006C621A"/>
    <w:rsid w:val="006E03F6"/>
    <w:rsid w:val="006E0967"/>
    <w:rsid w:val="007056BD"/>
    <w:rsid w:val="00724B9C"/>
    <w:rsid w:val="00727A20"/>
    <w:rsid w:val="00755D4E"/>
    <w:rsid w:val="007A3708"/>
    <w:rsid w:val="007F797D"/>
    <w:rsid w:val="007F7C1A"/>
    <w:rsid w:val="008307C5"/>
    <w:rsid w:val="00833F41"/>
    <w:rsid w:val="0083400B"/>
    <w:rsid w:val="00853BB3"/>
    <w:rsid w:val="00860F09"/>
    <w:rsid w:val="00881AE6"/>
    <w:rsid w:val="008934F7"/>
    <w:rsid w:val="008D39D7"/>
    <w:rsid w:val="008F3E4F"/>
    <w:rsid w:val="00945C5B"/>
    <w:rsid w:val="009824DD"/>
    <w:rsid w:val="00991215"/>
    <w:rsid w:val="009A7E8C"/>
    <w:rsid w:val="009C7CF3"/>
    <w:rsid w:val="009D532A"/>
    <w:rsid w:val="009F0373"/>
    <w:rsid w:val="00A26984"/>
    <w:rsid w:val="00A83DBD"/>
    <w:rsid w:val="00A9315D"/>
    <w:rsid w:val="00AF74FA"/>
    <w:rsid w:val="00B63762"/>
    <w:rsid w:val="00C4267D"/>
    <w:rsid w:val="00C63415"/>
    <w:rsid w:val="00C740B5"/>
    <w:rsid w:val="00C906FE"/>
    <w:rsid w:val="00C920FA"/>
    <w:rsid w:val="00CA72B0"/>
    <w:rsid w:val="00D22974"/>
    <w:rsid w:val="00D85BAC"/>
    <w:rsid w:val="00E0355C"/>
    <w:rsid w:val="00E05161"/>
    <w:rsid w:val="00E224A9"/>
    <w:rsid w:val="00E734F5"/>
    <w:rsid w:val="00E8116D"/>
    <w:rsid w:val="00E87B89"/>
    <w:rsid w:val="00F21306"/>
    <w:rsid w:val="00F557E9"/>
    <w:rsid w:val="00F765F1"/>
    <w:rsid w:val="00F773DB"/>
    <w:rsid w:val="00FF7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D028C"/>
  <w15:chartTrackingRefBased/>
  <w15:docId w15:val="{977EEEB4-6438-4E1E-B24B-05E39619E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D280E"/>
    <w:pPr>
      <w:spacing w:line="25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D280E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0D28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D280E"/>
  </w:style>
  <w:style w:type="paragraph" w:styleId="Voettekst">
    <w:name w:val="footer"/>
    <w:basedOn w:val="Standaard"/>
    <w:link w:val="VoettekstChar"/>
    <w:uiPriority w:val="99"/>
    <w:unhideWhenUsed/>
    <w:rsid w:val="000D28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D280E"/>
  </w:style>
  <w:style w:type="paragraph" w:customStyle="1" w:styleId="xmsonormal">
    <w:name w:val="x_msonormal"/>
    <w:basedOn w:val="Standaard"/>
    <w:rsid w:val="00404E86"/>
    <w:pPr>
      <w:spacing w:after="0" w:line="240" w:lineRule="auto"/>
    </w:pPr>
    <w:rPr>
      <w:rFonts w:ascii="Calibri" w:hAnsi="Calibri" w:cs="Calibri"/>
      <w:lang w:eastAsia="nl-NL"/>
    </w:rPr>
  </w:style>
  <w:style w:type="character" w:customStyle="1" w:styleId="xpspdfkit-6fq5ysqkmc2gc1fek9b659qfh8">
    <w:name w:val="x_pspdfkit-6fq5ysqkmc2gc1fek9b659qfh8"/>
    <w:basedOn w:val="Standaardalinea-lettertype"/>
    <w:rsid w:val="00404E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24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432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van Gastel</dc:creator>
  <cp:keywords/>
  <dc:description/>
  <cp:lastModifiedBy>richardenrebecca@icloud.com</cp:lastModifiedBy>
  <cp:revision>2</cp:revision>
  <dcterms:created xsi:type="dcterms:W3CDTF">2023-11-09T12:00:00Z</dcterms:created>
  <dcterms:modified xsi:type="dcterms:W3CDTF">2023-11-09T12:00:00Z</dcterms:modified>
</cp:coreProperties>
</file>