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FCF7CB" w14:textId="77777777" w:rsidR="00BD10E1" w:rsidRDefault="00BD10E1">
      <w:pPr>
        <w:rPr>
          <w:b/>
        </w:rPr>
      </w:pPr>
    </w:p>
    <w:p w14:paraId="65C1CFC8" w14:textId="77777777" w:rsidR="00BD10E1" w:rsidRDefault="00BD10E1">
      <w:pPr>
        <w:rPr>
          <w:b/>
        </w:rPr>
      </w:pPr>
    </w:p>
    <w:p w14:paraId="7455BF72" w14:textId="4B3FB3B2" w:rsidR="005E4CA4" w:rsidRPr="005E4CA4" w:rsidRDefault="00BD10E1" w:rsidP="00BD10E1">
      <w:pPr>
        <w:jc w:val="center"/>
        <w:rPr>
          <w:b/>
          <w:sz w:val="28"/>
          <w:szCs w:val="28"/>
        </w:rPr>
      </w:pPr>
      <w:r w:rsidRPr="005E4CA4">
        <w:rPr>
          <w:b/>
          <w:sz w:val="28"/>
          <w:szCs w:val="28"/>
        </w:rPr>
        <w:t>Discussiestuk</w:t>
      </w:r>
      <w:r w:rsidR="005E4CA4" w:rsidRPr="005E4CA4">
        <w:rPr>
          <w:b/>
          <w:sz w:val="28"/>
          <w:szCs w:val="28"/>
        </w:rPr>
        <w:t xml:space="preserve"> VVD NIjmegen</w:t>
      </w:r>
    </w:p>
    <w:p w14:paraId="7E4B4DE3" w14:textId="77777777" w:rsidR="005E4CA4" w:rsidRPr="005E4CA4" w:rsidRDefault="005E4CA4" w:rsidP="00BD10E1">
      <w:pPr>
        <w:jc w:val="center"/>
        <w:rPr>
          <w:b/>
          <w:i/>
          <w:iCs/>
          <w:sz w:val="28"/>
          <w:szCs w:val="28"/>
        </w:rPr>
      </w:pPr>
      <w:r w:rsidRPr="005E4CA4">
        <w:rPr>
          <w:b/>
          <w:i/>
          <w:iCs/>
          <w:sz w:val="28"/>
          <w:szCs w:val="28"/>
        </w:rPr>
        <w:t>Road barriers &amp; aanpak overlast Tweede Walstraat en Van Welderenstraat</w:t>
      </w:r>
    </w:p>
    <w:p w14:paraId="5A04ECAF" w14:textId="67C1B109" w:rsidR="00BD10E1" w:rsidRDefault="005E4CA4" w:rsidP="00BD10E1">
      <w:pPr>
        <w:jc w:val="center"/>
        <w:rPr>
          <w:b/>
        </w:rPr>
      </w:pPr>
      <w:r>
        <w:rPr>
          <w:b/>
        </w:rPr>
        <w:t>Dennis Walraven &amp; Nick de Graaf</w:t>
      </w:r>
      <w:r w:rsidR="00BD10E1">
        <w:rPr>
          <w:b/>
        </w:rPr>
        <w:br w:type="page"/>
      </w:r>
    </w:p>
    <w:p w14:paraId="502C1244" w14:textId="54AA9A85" w:rsidR="000F2719" w:rsidRPr="000F2719" w:rsidRDefault="000F2719" w:rsidP="00E03BB8">
      <w:pPr>
        <w:pStyle w:val="NoSpacing"/>
        <w:rPr>
          <w:b/>
        </w:rPr>
      </w:pPr>
      <w:r w:rsidRPr="000F2719">
        <w:rPr>
          <w:b/>
        </w:rPr>
        <w:lastRenderedPageBreak/>
        <w:t>Inhoudsopgave</w:t>
      </w:r>
      <w:r w:rsidRPr="000F2719">
        <w:rPr>
          <w:b/>
        </w:rPr>
        <w:br/>
      </w:r>
    </w:p>
    <w:p w14:paraId="45C58B8D" w14:textId="77777777" w:rsidR="000F2719" w:rsidRDefault="00850A37" w:rsidP="00E03BB8">
      <w:pPr>
        <w:pStyle w:val="NoSpacing"/>
      </w:pPr>
      <w:r>
        <w:t xml:space="preserve">1. </w:t>
      </w:r>
      <w:r w:rsidR="00E03BB8" w:rsidRPr="001050DF">
        <w:t>Aanleiding en probleemschets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2</w:t>
      </w:r>
      <w:r w:rsidR="00E03BB8" w:rsidRPr="001050DF">
        <w:br/>
      </w:r>
    </w:p>
    <w:p w14:paraId="468779B0" w14:textId="77777777" w:rsidR="00E03BB8" w:rsidRPr="00850A37" w:rsidRDefault="00850A37" w:rsidP="00E03BB8">
      <w:pPr>
        <w:pStyle w:val="NoSpacing"/>
        <w:rPr>
          <w:u w:val="single"/>
        </w:rPr>
      </w:pPr>
      <w:r>
        <w:t xml:space="preserve">2. </w:t>
      </w:r>
      <w:r w:rsidR="00E03BB8" w:rsidRPr="001050DF">
        <w:t>Doel van dit voorstel</w:t>
      </w:r>
      <w:r w:rsidR="000F2719">
        <w:t xml:space="preserve"> en g</w:t>
      </w:r>
      <w:r w:rsidR="00E03BB8" w:rsidRPr="001050DF">
        <w:t>ekozen maatregel</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3</w:t>
      </w:r>
    </w:p>
    <w:p w14:paraId="56542A21" w14:textId="77777777" w:rsidR="000F2719" w:rsidRDefault="000F2719" w:rsidP="00E03BB8">
      <w:pPr>
        <w:pStyle w:val="NoSpacing"/>
      </w:pPr>
    </w:p>
    <w:p w14:paraId="75E121FB" w14:textId="77777777" w:rsidR="00E03BB8" w:rsidRPr="00850A37" w:rsidRDefault="00850A37" w:rsidP="00E03BB8">
      <w:pPr>
        <w:pStyle w:val="NoSpacing"/>
        <w:rPr>
          <w:u w:val="single"/>
        </w:rPr>
      </w:pPr>
      <w:r>
        <w:t xml:space="preserve">3. </w:t>
      </w:r>
      <w:r w:rsidR="00E03BB8" w:rsidRPr="001050DF">
        <w:t>Kanttekeningen</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3</w:t>
      </w:r>
    </w:p>
    <w:p w14:paraId="58E18CE6" w14:textId="77777777" w:rsidR="000F2719" w:rsidRDefault="000F2719" w:rsidP="00E03BB8">
      <w:pPr>
        <w:pStyle w:val="NoSpacing"/>
      </w:pPr>
    </w:p>
    <w:p w14:paraId="5FE730FD" w14:textId="3102324A" w:rsidR="000F2719" w:rsidRDefault="00850A37" w:rsidP="00E03BB8">
      <w:pPr>
        <w:pStyle w:val="NoSpacing"/>
      </w:pPr>
      <w:r>
        <w:t xml:space="preserve">4. </w:t>
      </w:r>
      <w:r w:rsidR="00E03BB8" w:rsidRPr="001050DF">
        <w:t>Financiën</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4245BD">
        <w:rPr>
          <w:u w:val="single"/>
        </w:rPr>
        <w:t>4</w:t>
      </w:r>
      <w:r w:rsidR="00E03BB8" w:rsidRPr="001050DF">
        <w:br/>
      </w:r>
    </w:p>
    <w:p w14:paraId="434F4728" w14:textId="674386B5" w:rsidR="000F2719" w:rsidRPr="00850A37" w:rsidRDefault="00850A37" w:rsidP="00E03BB8">
      <w:pPr>
        <w:pStyle w:val="NoSpacing"/>
        <w:rPr>
          <w:u w:val="single"/>
        </w:rPr>
      </w:pPr>
      <w:r>
        <w:t xml:space="preserve">5. </w:t>
      </w:r>
      <w:r w:rsidR="000F2719">
        <w:t>Beslispunten</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4245BD">
        <w:rPr>
          <w:u w:val="single"/>
        </w:rPr>
        <w:t>4</w:t>
      </w:r>
    </w:p>
    <w:p w14:paraId="53699CED" w14:textId="77777777" w:rsidR="000F2719" w:rsidRDefault="000F2719" w:rsidP="00E03BB8">
      <w:pPr>
        <w:pStyle w:val="NoSpacing"/>
      </w:pPr>
    </w:p>
    <w:p w14:paraId="15B6104F" w14:textId="507179CD" w:rsidR="000F2719" w:rsidRPr="00850A37" w:rsidRDefault="00850A37" w:rsidP="00E03BB8">
      <w:pPr>
        <w:pStyle w:val="NoSpacing"/>
        <w:rPr>
          <w:u w:val="single"/>
        </w:rPr>
      </w:pPr>
      <w:r>
        <w:t xml:space="preserve">6. </w:t>
      </w:r>
      <w:r w:rsidR="000F2719">
        <w:t>Slotwoord</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4245BD">
        <w:rPr>
          <w:u w:val="single"/>
        </w:rPr>
        <w:t>4</w:t>
      </w:r>
    </w:p>
    <w:p w14:paraId="049C62DF" w14:textId="77777777" w:rsidR="00E03BB8" w:rsidRPr="001050DF" w:rsidRDefault="00E03BB8">
      <w:r w:rsidRPr="001050DF">
        <w:br w:type="page"/>
      </w:r>
    </w:p>
    <w:p w14:paraId="7E89B304" w14:textId="77777777" w:rsidR="00E03BB8" w:rsidRPr="000F2719" w:rsidRDefault="00E03BB8" w:rsidP="001050DF">
      <w:pPr>
        <w:pStyle w:val="NoSpacing"/>
        <w:jc w:val="both"/>
        <w:rPr>
          <w:b/>
        </w:rPr>
      </w:pPr>
      <w:r w:rsidRPr="000F2719">
        <w:rPr>
          <w:b/>
        </w:rPr>
        <w:lastRenderedPageBreak/>
        <w:t>Aanleiding en probleemschets</w:t>
      </w:r>
    </w:p>
    <w:p w14:paraId="01597E14" w14:textId="1168B333" w:rsidR="00C15DAB" w:rsidRPr="001050DF" w:rsidRDefault="00E03BB8" w:rsidP="001050DF">
      <w:pPr>
        <w:pStyle w:val="NoSpacing"/>
        <w:jc w:val="both"/>
      </w:pPr>
      <w:r w:rsidRPr="001050DF">
        <w:t xml:space="preserve">Enige tijd geleden is de Gebiedsvisie Vlaams Kwartier uitgebracht. In deze gebiedsvisie wordt ingegaan op de verdere ontwikkeling van het gebied van </w:t>
      </w:r>
      <w:r w:rsidR="00B42E56">
        <w:t xml:space="preserve">onder andere </w:t>
      </w:r>
      <w:r w:rsidRPr="001050DF">
        <w:t xml:space="preserve">de Tweede Walstraat, de Molenpoort en Mariënburg. Een onderdeel van de gebiedsvisie is de veiligheid </w:t>
      </w:r>
      <w:r w:rsidR="008246D1">
        <w:t xml:space="preserve">en leefbaarheid </w:t>
      </w:r>
      <w:r w:rsidRPr="001050DF">
        <w:t xml:space="preserve">in het gebied. </w:t>
      </w:r>
      <w:sdt>
        <w:sdtPr>
          <w:tag w:val="goog_rdk_0"/>
          <w:id w:val="169067743"/>
        </w:sdtPr>
        <w:sdtEndPr/>
        <w:sdtContent/>
      </w:sdt>
      <w:sdt>
        <w:sdtPr>
          <w:tag w:val="goog_rdk_1"/>
          <w:id w:val="194892695"/>
        </w:sdtPr>
        <w:sdtEndPr/>
        <w:sdtContent/>
      </w:sdt>
      <w:sdt>
        <w:sdtPr>
          <w:tag w:val="goog_rdk_3"/>
          <w:id w:val="-1162535865"/>
        </w:sdtPr>
        <w:sdtEndPr/>
        <w:sdtContent/>
      </w:sdt>
      <w:sdt>
        <w:sdtPr>
          <w:tag w:val="goog_rdk_6"/>
          <w:id w:val="219950221"/>
        </w:sdtPr>
        <w:sdtEndPr/>
        <w:sdtContent/>
      </w:sdt>
      <w:sdt>
        <w:sdtPr>
          <w:tag w:val="goog_rdk_11"/>
          <w:id w:val="1594274430"/>
        </w:sdtPr>
        <w:sdtEndPr/>
        <w:sdtContent/>
      </w:sdt>
      <w:sdt>
        <w:sdtPr>
          <w:tag w:val="goog_rdk_16"/>
          <w:id w:val="-395282307"/>
        </w:sdtPr>
        <w:sdtEndPr/>
        <w:sdtContent/>
      </w:sdt>
      <w:sdt>
        <w:sdtPr>
          <w:tag w:val="goog_rdk_22"/>
          <w:id w:val="-1045830581"/>
        </w:sdtPr>
        <w:sdtEndPr/>
        <w:sdtContent/>
      </w:sdt>
      <w:sdt>
        <w:sdtPr>
          <w:tag w:val="goog_rdk_30"/>
          <w:id w:val="1833328796"/>
        </w:sdtPr>
        <w:sdtEndPr/>
        <w:sdtContent/>
      </w:sdt>
      <w:sdt>
        <w:sdtPr>
          <w:tag w:val="goog_rdk_40"/>
          <w:id w:val="-1572262704"/>
        </w:sdtPr>
        <w:sdtEndPr/>
        <w:sdtContent/>
      </w:sdt>
      <w:r w:rsidR="00C15DAB" w:rsidRPr="001050DF">
        <w:t xml:space="preserve">Over enkele maanden wordt </w:t>
      </w:r>
      <w:r w:rsidR="000F2719">
        <w:t>het bestemmingsplan</w:t>
      </w:r>
      <w:r w:rsidR="00C15DAB" w:rsidRPr="001050DF">
        <w:t xml:space="preserve"> aan de Raad voorgelegd om vastgesteld te worden.</w:t>
      </w:r>
    </w:p>
    <w:p w14:paraId="7C7329BA" w14:textId="77777777" w:rsidR="00C15DAB" w:rsidRPr="001050DF" w:rsidRDefault="00C15DAB" w:rsidP="001050DF">
      <w:pPr>
        <w:pStyle w:val="NoSpacing"/>
        <w:jc w:val="both"/>
      </w:pPr>
    </w:p>
    <w:p w14:paraId="6914C3DF" w14:textId="297C3C4D" w:rsidR="00C15DAB" w:rsidRDefault="00E03BB8" w:rsidP="001050DF">
      <w:pPr>
        <w:pStyle w:val="NoSpacing"/>
        <w:jc w:val="both"/>
      </w:pPr>
      <w:r w:rsidRPr="001050DF">
        <w:t>Sinds geruime tij</w:t>
      </w:r>
      <w:r w:rsidR="000F2719">
        <w:t>d is er in dit gebied</w:t>
      </w:r>
      <w:r w:rsidRPr="001050DF">
        <w:t xml:space="preserve"> overlast van </w:t>
      </w:r>
      <w:r w:rsidR="00C15DAB" w:rsidRPr="001050DF">
        <w:t>illegale drugshandel</w:t>
      </w:r>
      <w:r w:rsidR="00436311">
        <w:t xml:space="preserve"> en asociaal rijgedrag van automobilisten</w:t>
      </w:r>
      <w:r w:rsidR="00C15DAB" w:rsidRPr="001050DF">
        <w:t>. Dagelijks rijden auto’s in de avonduren rondjes</w:t>
      </w:r>
      <w:r w:rsidR="000F2719">
        <w:t>. Deze rondjes zijn eindeloos, dagelijks en met altijd wisselende passagiers. Het korte rondje loopt</w:t>
      </w:r>
      <w:r w:rsidR="00C15DAB" w:rsidRPr="001050DF">
        <w:t xml:space="preserve"> van de Molenstraat, door de Tweede Walstraat</w:t>
      </w:r>
      <w:r w:rsidR="000F2719">
        <w:t>,</w:t>
      </w:r>
      <w:r w:rsidR="00C15DAB" w:rsidRPr="001050DF">
        <w:t xml:space="preserve"> om via de Van Welderenstraat weer aan een nieuw rondje te beginnen. </w:t>
      </w:r>
    </w:p>
    <w:p w14:paraId="298D36CE" w14:textId="77777777" w:rsidR="00436311" w:rsidRPr="001050DF" w:rsidRDefault="00436311" w:rsidP="001050DF">
      <w:pPr>
        <w:pStyle w:val="NoSpacing"/>
        <w:jc w:val="both"/>
      </w:pPr>
    </w:p>
    <w:p w14:paraId="5CAB419D" w14:textId="77777777" w:rsidR="00C15DAB" w:rsidRPr="001050DF" w:rsidRDefault="00C15DAB" w:rsidP="00E03BB8">
      <w:pPr>
        <w:pStyle w:val="NoSpacing"/>
      </w:pPr>
      <w:r w:rsidRPr="001050DF">
        <w:rPr>
          <w:noProof/>
          <w:lang w:eastAsia="nl-NL"/>
        </w:rPr>
        <w:drawing>
          <wp:inline distT="0" distB="0" distL="0" distR="0" wp14:anchorId="56FC168D" wp14:editId="1FFA04D4">
            <wp:extent cx="5798350" cy="2114550"/>
            <wp:effectExtent l="0" t="0" r="0" b="0"/>
            <wp:docPr id="4" name="Afbeelding 4" descr="\\ad.gemehv.nl\data\HOME\02\walrad\Mijn Documenten\Mijn Afbeeldingen\Knips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gemehv.nl\data\HOME\02\walrad\Mijn Documenten\Mijn Afbeeldingen\Knipsel.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7637" cy="2117937"/>
                    </a:xfrm>
                    <a:prstGeom prst="rect">
                      <a:avLst/>
                    </a:prstGeom>
                    <a:noFill/>
                    <a:ln>
                      <a:noFill/>
                    </a:ln>
                  </pic:spPr>
                </pic:pic>
              </a:graphicData>
            </a:graphic>
          </wp:inline>
        </w:drawing>
      </w:r>
    </w:p>
    <w:p w14:paraId="31010AB0" w14:textId="77777777" w:rsidR="00C15DAB" w:rsidRPr="001050DF" w:rsidRDefault="00C15DAB" w:rsidP="00E03BB8">
      <w:pPr>
        <w:pStyle w:val="NoSpacing"/>
        <w:rPr>
          <w:sz w:val="18"/>
          <w:szCs w:val="18"/>
        </w:rPr>
      </w:pPr>
      <w:r w:rsidRPr="001050DF">
        <w:rPr>
          <w:sz w:val="18"/>
          <w:szCs w:val="18"/>
        </w:rPr>
        <w:t>Afbeelding 1: Het ‘’korte’’ rondje</w:t>
      </w:r>
      <w:r w:rsidR="001050DF" w:rsidRPr="001050DF">
        <w:rPr>
          <w:sz w:val="18"/>
          <w:szCs w:val="18"/>
        </w:rPr>
        <w:t>.</w:t>
      </w:r>
    </w:p>
    <w:p w14:paraId="1003D5EF" w14:textId="77777777" w:rsidR="00C15DAB" w:rsidRPr="001050DF" w:rsidRDefault="00C15DAB" w:rsidP="00E03BB8">
      <w:pPr>
        <w:pStyle w:val="NoSpacing"/>
      </w:pPr>
    </w:p>
    <w:p w14:paraId="7E32FD0C" w14:textId="739CC509" w:rsidR="001050DF" w:rsidRDefault="00C15DAB" w:rsidP="001050DF">
      <w:pPr>
        <w:pStyle w:val="NoSpacing"/>
        <w:jc w:val="both"/>
      </w:pPr>
      <w:r w:rsidRPr="001050DF">
        <w:t xml:space="preserve">Het langere rondje gaat via de Mariënburg (Faberplein). Er is hier niet alleen sprake van illegale drugshandel. De auto’s rijden </w:t>
      </w:r>
      <w:r w:rsidR="00BD10E1">
        <w:t xml:space="preserve">vaak </w:t>
      </w:r>
      <w:r w:rsidRPr="001050DF">
        <w:t xml:space="preserve">nog eens te hard en maken lawaai met harde muziek of hard optrekken. </w:t>
      </w:r>
    </w:p>
    <w:p w14:paraId="1FB3BA32" w14:textId="77777777" w:rsidR="00436311" w:rsidRPr="001050DF" w:rsidRDefault="00436311" w:rsidP="001050DF">
      <w:pPr>
        <w:pStyle w:val="NoSpacing"/>
        <w:jc w:val="both"/>
      </w:pPr>
    </w:p>
    <w:p w14:paraId="0522C3A7" w14:textId="77777777" w:rsidR="001050DF" w:rsidRPr="001050DF" w:rsidRDefault="001050DF" w:rsidP="00E03BB8">
      <w:pPr>
        <w:pStyle w:val="NoSpacing"/>
      </w:pPr>
      <w:r w:rsidRPr="001050DF">
        <w:rPr>
          <w:noProof/>
          <w:lang w:eastAsia="nl-NL"/>
        </w:rPr>
        <w:drawing>
          <wp:inline distT="0" distB="0" distL="0" distR="0" wp14:anchorId="5597F82E" wp14:editId="4218DB45">
            <wp:extent cx="5782540" cy="2124075"/>
            <wp:effectExtent l="0" t="0" r="8890" b="0"/>
            <wp:docPr id="5" name="Afbeelding 5" descr="\\ad.gemehv.nl\data\HOME\02\walrad\Mijn Documenten\Mijn Afbeeldingen\Knipse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gemehv.nl\data\HOME\02\walrad\Mijn Documenten\Mijn Afbeeldingen\Knipsel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00075" cy="2130516"/>
                    </a:xfrm>
                    <a:prstGeom prst="rect">
                      <a:avLst/>
                    </a:prstGeom>
                    <a:noFill/>
                    <a:ln>
                      <a:noFill/>
                    </a:ln>
                  </pic:spPr>
                </pic:pic>
              </a:graphicData>
            </a:graphic>
          </wp:inline>
        </w:drawing>
      </w:r>
    </w:p>
    <w:p w14:paraId="21B88EC0" w14:textId="77777777" w:rsidR="001050DF" w:rsidRPr="001050DF" w:rsidRDefault="001050DF" w:rsidP="00E03BB8">
      <w:pPr>
        <w:pStyle w:val="NoSpacing"/>
        <w:rPr>
          <w:sz w:val="18"/>
          <w:szCs w:val="18"/>
        </w:rPr>
      </w:pPr>
      <w:r w:rsidRPr="001050DF">
        <w:rPr>
          <w:sz w:val="18"/>
          <w:szCs w:val="18"/>
        </w:rPr>
        <w:t>Afbeelding 2: Het ‘’langere’’ rondje.</w:t>
      </w:r>
    </w:p>
    <w:p w14:paraId="40490E41" w14:textId="77777777" w:rsidR="001050DF" w:rsidRPr="001050DF" w:rsidRDefault="001050DF" w:rsidP="00E03BB8">
      <w:pPr>
        <w:pStyle w:val="NoSpacing"/>
      </w:pPr>
    </w:p>
    <w:p w14:paraId="4DB4976C" w14:textId="09ECB669" w:rsidR="001050DF" w:rsidRPr="001050DF" w:rsidRDefault="001050DF" w:rsidP="001050DF">
      <w:pPr>
        <w:pStyle w:val="NoSpacing"/>
        <w:jc w:val="both"/>
      </w:pPr>
      <w:r w:rsidRPr="001050DF">
        <w:t xml:space="preserve">In de huidige gebiedsvisie wordt ook de link gelegd naar dit gebied en </w:t>
      </w:r>
      <w:r w:rsidR="008246D1">
        <w:t>de ‘</w:t>
      </w:r>
      <w:r w:rsidRPr="001050DF">
        <w:t>drugsrondjes</w:t>
      </w:r>
      <w:r w:rsidR="008246D1">
        <w:t>’</w:t>
      </w:r>
      <w:r w:rsidRPr="001050DF">
        <w:t xml:space="preserve"> die gereden worden. Hierin wordt het afsluiten van de Eilbrachtstraat genoemd als de oplossing van het probleem. Volgens VVD Nijmegen is dit een </w:t>
      </w:r>
      <w:sdt>
        <w:sdtPr>
          <w:tag w:val="goog_rdk_2"/>
          <w:id w:val="1212386010"/>
        </w:sdtPr>
        <w:sdtEndPr/>
        <w:sdtContent/>
      </w:sdt>
      <w:sdt>
        <w:sdtPr>
          <w:tag w:val="goog_rdk_5"/>
          <w:id w:val="1046404303"/>
        </w:sdtPr>
        <w:sdtEndPr/>
        <w:sdtContent/>
      </w:sdt>
      <w:sdt>
        <w:sdtPr>
          <w:tag w:val="goog_rdk_9"/>
          <w:id w:val="1624343978"/>
        </w:sdtPr>
        <w:sdtEndPr/>
        <w:sdtContent/>
      </w:sdt>
      <w:sdt>
        <w:sdtPr>
          <w:tag w:val="goog_rdk_14"/>
          <w:id w:val="714160979"/>
        </w:sdtPr>
        <w:sdtEndPr/>
        <w:sdtContent/>
      </w:sdt>
      <w:sdt>
        <w:sdtPr>
          <w:tag w:val="goog_rdk_19"/>
          <w:id w:val="767901846"/>
        </w:sdtPr>
        <w:sdtEndPr/>
        <w:sdtContent/>
      </w:sdt>
      <w:sdt>
        <w:sdtPr>
          <w:tag w:val="goog_rdk_27"/>
          <w:id w:val="161904519"/>
        </w:sdtPr>
        <w:sdtEndPr/>
        <w:sdtContent/>
      </w:sdt>
      <w:sdt>
        <w:sdtPr>
          <w:tag w:val="goog_rdk_36"/>
          <w:id w:val="-971446349"/>
        </w:sdtPr>
        <w:sdtEndPr/>
        <w:sdtContent/>
      </w:sdt>
      <w:sdt>
        <w:sdtPr>
          <w:tag w:val="goog_rdk_46"/>
          <w:id w:val="611483200"/>
        </w:sdtPr>
        <w:sdtEndPr/>
        <w:sdtContent/>
      </w:sdt>
      <w:r w:rsidRPr="001050DF">
        <w:t>g</w:t>
      </w:r>
      <w:r w:rsidR="00EF6032">
        <w:t>oe</w:t>
      </w:r>
      <w:r w:rsidRPr="001050DF">
        <w:t xml:space="preserve">de eerste stap, maar geen definitieve oplossing van het probleem. </w:t>
      </w:r>
      <w:r w:rsidR="00BD10E1">
        <w:t>Het probleem is wijdverspreid</w:t>
      </w:r>
      <w:r w:rsidRPr="001050DF">
        <w:t xml:space="preserve">, de buurt heeft er last van en de rondjes worden onafgebroken gereden. </w:t>
      </w:r>
      <w:r w:rsidR="00BD10E1">
        <w:t>Hier moet iets tegen gebeuren.</w:t>
      </w:r>
    </w:p>
    <w:p w14:paraId="719D441F" w14:textId="77777777" w:rsidR="001050DF" w:rsidRPr="000F2719" w:rsidRDefault="001050DF" w:rsidP="001050DF">
      <w:pPr>
        <w:pStyle w:val="NoSpacing"/>
        <w:jc w:val="both"/>
        <w:rPr>
          <w:b/>
        </w:rPr>
      </w:pPr>
      <w:r w:rsidRPr="000F2719">
        <w:rPr>
          <w:b/>
        </w:rPr>
        <w:lastRenderedPageBreak/>
        <w:t>Doel van dit voorstel en gekozen maatregel</w:t>
      </w:r>
    </w:p>
    <w:p w14:paraId="17A61F28" w14:textId="6A288143" w:rsidR="001050DF" w:rsidRDefault="001050DF" w:rsidP="001050DF">
      <w:pPr>
        <w:pStyle w:val="NoSpacing"/>
        <w:jc w:val="both"/>
      </w:pPr>
      <w:r>
        <w:t xml:space="preserve">Het grootste probleem in het gebied zijn de </w:t>
      </w:r>
      <w:sdt>
        <w:sdtPr>
          <w:tag w:val="goog_rdk_4"/>
          <w:id w:val="-1240784478"/>
        </w:sdtPr>
        <w:sdtEndPr/>
        <w:sdtContent/>
      </w:sdt>
      <w:sdt>
        <w:sdtPr>
          <w:tag w:val="goog_rdk_8"/>
          <w:id w:val="-2059617447"/>
        </w:sdtPr>
        <w:sdtEndPr/>
        <w:sdtContent/>
      </w:sdt>
      <w:sdt>
        <w:sdtPr>
          <w:tag w:val="goog_rdk_13"/>
          <w:id w:val="-1676106419"/>
        </w:sdtPr>
        <w:sdtEndPr/>
        <w:sdtContent/>
      </w:sdt>
      <w:sdt>
        <w:sdtPr>
          <w:tag w:val="goog_rdk_18"/>
          <w:id w:val="-347559825"/>
        </w:sdtPr>
        <w:sdtEndPr/>
        <w:sdtContent/>
      </w:sdt>
      <w:sdt>
        <w:sdtPr>
          <w:tag w:val="goog_rdk_25"/>
          <w:id w:val="517507049"/>
        </w:sdtPr>
        <w:sdtEndPr/>
        <w:sdtContent/>
      </w:sdt>
      <w:sdt>
        <w:sdtPr>
          <w:tag w:val="goog_rdk_33"/>
          <w:id w:val="1342974020"/>
        </w:sdtPr>
        <w:sdtEndPr/>
        <w:sdtContent/>
      </w:sdt>
      <w:sdt>
        <w:sdtPr>
          <w:tag w:val="goog_rdk_43"/>
          <w:id w:val="400259726"/>
        </w:sdtPr>
        <w:sdtEndPr/>
        <w:sdtContent/>
      </w:sdt>
      <w:r w:rsidR="00EF6032">
        <w:t>oneindige</w:t>
      </w:r>
      <w:r>
        <w:t xml:space="preserve"> drugsrondjes </w:t>
      </w:r>
      <w:r w:rsidR="00EF6032">
        <w:t xml:space="preserve">en hard optrekkende </w:t>
      </w:r>
      <w:r w:rsidR="0019653A">
        <w:t>voertuigen</w:t>
      </w:r>
      <w:r w:rsidR="00EF6032">
        <w:t xml:space="preserve"> die er rijden</w:t>
      </w:r>
      <w:r>
        <w:t xml:space="preserve"> en de overlast die daarmee gepaard gaat. </w:t>
      </w:r>
      <w:r w:rsidRPr="001050DF">
        <w:t xml:space="preserve">Het doel van </w:t>
      </w:r>
      <w:r w:rsidR="00BD10E1">
        <w:t xml:space="preserve">van ons discussiestuk </w:t>
      </w:r>
      <w:r w:rsidRPr="001050DF">
        <w:t xml:space="preserve">is </w:t>
      </w:r>
      <w:r>
        <w:t xml:space="preserve">dan ook </w:t>
      </w:r>
      <w:r w:rsidRPr="001050DF">
        <w:t>het definitief beëin</w:t>
      </w:r>
      <w:r>
        <w:t>di</w:t>
      </w:r>
      <w:r w:rsidRPr="001050DF">
        <w:t>gen van de bovengenoemde drugsrondjes</w:t>
      </w:r>
      <w:r>
        <w:t xml:space="preserve"> en het stoppen van </w:t>
      </w:r>
      <w:r w:rsidR="0019653A">
        <w:t>(de daaru</w:t>
      </w:r>
      <w:r>
        <w:t>it voortvloeiende</w:t>
      </w:r>
      <w:r w:rsidR="0019653A">
        <w:t>)</w:t>
      </w:r>
      <w:r>
        <w:t xml:space="preserve"> overlast. VVD Nijmegen wil dit bereiken door het plaatsen van een fysieke </w:t>
      </w:r>
      <w:r w:rsidRPr="001050DF">
        <w:rPr>
          <w:i/>
        </w:rPr>
        <w:t>road barrier</w:t>
      </w:r>
      <w:r>
        <w:t xml:space="preserve"> aan het begin van de Tweede Walstraat (ter hoogte van de McDonald’s, zoals aangegeven met de rode locatiemarker op afbeelding 1 en 2 hierboven)</w:t>
      </w:r>
      <w:r w:rsidR="0019653A">
        <w:t xml:space="preserve"> en door een plaatsen van een flitspaal met microfoon</w:t>
      </w:r>
      <w:r>
        <w:t>.</w:t>
      </w:r>
    </w:p>
    <w:p w14:paraId="61315D5A" w14:textId="77777777" w:rsidR="001050DF" w:rsidRDefault="001050DF" w:rsidP="001050DF">
      <w:pPr>
        <w:pStyle w:val="NoSpacing"/>
        <w:jc w:val="both"/>
      </w:pPr>
    </w:p>
    <w:p w14:paraId="3DD72D52" w14:textId="422D9661" w:rsidR="00D1182A" w:rsidRDefault="00D1182A" w:rsidP="001050DF">
      <w:pPr>
        <w:pStyle w:val="NoSpacing"/>
        <w:jc w:val="both"/>
      </w:pPr>
      <w:r>
        <w:t xml:space="preserve">De </w:t>
      </w:r>
      <w:r>
        <w:rPr>
          <w:i/>
        </w:rPr>
        <w:t>road barrier</w:t>
      </w:r>
      <w:r>
        <w:t xml:space="preserve"> is eenzelfde als degene die de rest van het centrumgebied afsluiten. De </w:t>
      </w:r>
      <w:r>
        <w:rPr>
          <w:i/>
        </w:rPr>
        <w:t>road barrier</w:t>
      </w:r>
      <w:r>
        <w:t xml:space="preserve"> moet namelijk beweegbaar zijn, omdat deze niet permanent omhoog zal staan. Het idee is dat de Tweede Walstraat overdag bereikbaar is voor bezoekers van het centrum en inwoners van het gebied. ’s Avonds, na sluiting van de winkels, staat de </w:t>
      </w:r>
      <w:r>
        <w:rPr>
          <w:i/>
        </w:rPr>
        <w:t>road barrier</w:t>
      </w:r>
      <w:r>
        <w:t xml:space="preserve"> omhoog en gaat deze alleen naar beneden voor inwoners met een vergunning of voor hulpdiensten. De </w:t>
      </w:r>
      <w:r w:rsidR="0019653A">
        <w:rPr>
          <w:i/>
        </w:rPr>
        <w:t>road barrier</w:t>
      </w:r>
      <w:r>
        <w:t xml:space="preserve"> gaa</w:t>
      </w:r>
      <w:r w:rsidR="0019653A">
        <w:t>t</w:t>
      </w:r>
      <w:r>
        <w:t xml:space="preserve"> ’s morgens vroeg weer naar beneden. Al het verkeer dat daar niets </w:t>
      </w:r>
      <w:sdt>
        <w:sdtPr>
          <w:tag w:val="goog_rdk_7"/>
          <w:id w:val="98916782"/>
        </w:sdtPr>
        <w:sdtEndPr/>
        <w:sdtContent/>
      </w:sdt>
      <w:sdt>
        <w:sdtPr>
          <w:tag w:val="goog_rdk_12"/>
          <w:id w:val="-913246273"/>
        </w:sdtPr>
        <w:sdtEndPr/>
        <w:sdtContent/>
      </w:sdt>
      <w:sdt>
        <w:sdtPr>
          <w:tag w:val="goog_rdk_17"/>
          <w:id w:val="-1149663752"/>
        </w:sdtPr>
        <w:sdtEndPr/>
        <w:sdtContent/>
      </w:sdt>
      <w:sdt>
        <w:sdtPr>
          <w:tag w:val="goog_rdk_23"/>
          <w:id w:val="-650670849"/>
        </w:sdtPr>
        <w:sdtEndPr/>
        <w:sdtContent/>
      </w:sdt>
      <w:sdt>
        <w:sdtPr>
          <w:tag w:val="goog_rdk_31"/>
          <w:id w:val="1927071016"/>
        </w:sdtPr>
        <w:sdtEndPr/>
        <w:sdtContent/>
      </w:sdt>
      <w:sdt>
        <w:sdtPr>
          <w:tag w:val="goog_rdk_41"/>
          <w:id w:val="-472371034"/>
        </w:sdtPr>
        <w:sdtEndPr/>
        <w:sdtContent/>
      </w:sdt>
      <w:r>
        <w:t>te zoeken</w:t>
      </w:r>
      <w:r w:rsidR="00EF6032">
        <w:t xml:space="preserve"> heeft</w:t>
      </w:r>
      <w:r>
        <w:t xml:space="preserve"> (lees: illegaal drugsverkeer), wordt hiermee geweerd. Iedereen met een gegronde reden daar te zijn, kan dus ook gewoon de straat in. Op deze manier worden zowel het ‘’korte’’ als het ‘’lange’’ drugsrondje definitief afgesloten en verdwijnt de overlast van de auto’s die deze rondjes rijden.</w:t>
      </w:r>
      <w:r w:rsidR="003B480F">
        <w:t xml:space="preserve"> </w:t>
      </w:r>
      <w:sdt>
        <w:sdtPr>
          <w:tag w:val="goog_rdk_10"/>
          <w:id w:val="1075788997"/>
        </w:sdtPr>
        <w:sdtEndPr/>
        <w:sdtContent/>
      </w:sdt>
      <w:sdt>
        <w:sdtPr>
          <w:tag w:val="goog_rdk_15"/>
          <w:id w:val="-1316021156"/>
        </w:sdtPr>
        <w:sdtEndPr/>
        <w:sdtContent/>
      </w:sdt>
      <w:sdt>
        <w:sdtPr>
          <w:tag w:val="goog_rdk_21"/>
          <w:id w:val="1022051903"/>
        </w:sdtPr>
        <w:sdtEndPr/>
        <w:sdtContent/>
      </w:sdt>
      <w:sdt>
        <w:sdtPr>
          <w:tag w:val="goog_rdk_29"/>
          <w:id w:val="1023905515"/>
        </w:sdtPr>
        <w:sdtEndPr/>
        <w:sdtContent/>
      </w:sdt>
      <w:sdt>
        <w:sdtPr>
          <w:tag w:val="goog_rdk_38"/>
          <w:id w:val="661123570"/>
        </w:sdtPr>
        <w:sdtEndPr/>
        <w:sdtContent/>
      </w:sdt>
      <w:r w:rsidR="003B480F">
        <w:t xml:space="preserve">Auto’s die geparkeerd staan op de Molenpoort parkeerplaats kunnen op dezelfde manier de Tweede Walstraat verlaten als dat ze nu doen. </w:t>
      </w:r>
    </w:p>
    <w:p w14:paraId="2BD1F982" w14:textId="1EF27614" w:rsidR="00436311" w:rsidRDefault="00436311" w:rsidP="001050DF">
      <w:pPr>
        <w:pStyle w:val="NoSpacing"/>
        <w:jc w:val="both"/>
      </w:pPr>
    </w:p>
    <w:p w14:paraId="56A8A951" w14:textId="591E8AB2" w:rsidR="00436311" w:rsidRDefault="00436311" w:rsidP="001050DF">
      <w:pPr>
        <w:pStyle w:val="NoSpacing"/>
        <w:jc w:val="both"/>
      </w:pPr>
      <w:r>
        <w:t>Aanvullend daarop willen wij een flitser met een microfoon</w:t>
      </w:r>
      <w:r w:rsidR="004245BD">
        <w:t xml:space="preserve"> plaatsen ter hoogte van de zijingang van de Molenpoortpassage</w:t>
      </w:r>
      <w:r>
        <w:t xml:space="preserve">. Wanneer deze een overschrijding van een aanvaardbare hoeveelheid decibel detecteert, zal deze de betreffende bestuurder op de bon slingeren. </w:t>
      </w:r>
      <w:r w:rsidR="0019653A">
        <w:t xml:space="preserve">Wat ons betreft komt de drempelwaarde op 63 decibel te liggen. Dit is immers de maximaal toelaatbare waarde voor binnenstedelijke wegen. </w:t>
      </w:r>
      <w:r>
        <w:t>Deze flitser zal</w:t>
      </w:r>
      <w:r w:rsidR="0019653A">
        <w:t xml:space="preserve"> in tegenstelling tot de </w:t>
      </w:r>
      <w:r w:rsidR="0019653A">
        <w:rPr>
          <w:i/>
        </w:rPr>
        <w:t>road barrier</w:t>
      </w:r>
      <w:r w:rsidR="0019653A">
        <w:t xml:space="preserve"> altijd in werking zijn. Want ook overdag vinden wij overlast door hard optrekkende voertuigen onacceptabel.</w:t>
      </w:r>
    </w:p>
    <w:p w14:paraId="03BBC37B" w14:textId="5546FFFA" w:rsidR="008246D1" w:rsidRDefault="008246D1" w:rsidP="001050DF">
      <w:pPr>
        <w:pStyle w:val="NoSpacing"/>
        <w:jc w:val="both"/>
      </w:pPr>
    </w:p>
    <w:p w14:paraId="1FD6FFCD" w14:textId="3AF97360" w:rsidR="008246D1" w:rsidRPr="0019653A" w:rsidRDefault="008246D1" w:rsidP="001050DF">
      <w:pPr>
        <w:pStyle w:val="NoSpacing"/>
        <w:jc w:val="both"/>
      </w:pPr>
      <w:r>
        <w:t>Als laatste willen wij een aanpak van de grote hoeveelheid aan fietsen die het straatbeeld van de Van Welderenstraat doen verloederen. De straat is ingericht als fietsstraat en moet ook makkelijk toegankelijk blijven maar de vele uitpuilende fietsenrekken doen enorme afbreuk aan het aangezicht van deze gezellige winkelstraat. De stoepen staan overvol e</w:t>
      </w:r>
      <w:r w:rsidR="003534F4">
        <w:t>n hierdoor zijn de winkels minder toegankelijk voor mensen die minder mobiel zijn.</w:t>
      </w:r>
    </w:p>
    <w:p w14:paraId="5FDAC382" w14:textId="77777777" w:rsidR="00D1182A" w:rsidRDefault="00D1182A" w:rsidP="001050DF">
      <w:pPr>
        <w:pStyle w:val="NoSpacing"/>
        <w:jc w:val="both"/>
      </w:pPr>
    </w:p>
    <w:p w14:paraId="668B2B17" w14:textId="77777777" w:rsidR="00D1182A" w:rsidRDefault="00D1182A" w:rsidP="001050DF">
      <w:pPr>
        <w:pStyle w:val="NoSpacing"/>
        <w:jc w:val="both"/>
      </w:pPr>
      <w:r>
        <w:t>De positieve effecten van deze maatregel zijn dus als volgt samen te vatten:</w:t>
      </w:r>
    </w:p>
    <w:p w14:paraId="0400FB88" w14:textId="15C04FED" w:rsidR="00D1182A" w:rsidRPr="001050DF" w:rsidRDefault="00D1182A" w:rsidP="00D1182A">
      <w:pPr>
        <w:pStyle w:val="NoSpacing"/>
        <w:numPr>
          <w:ilvl w:val="0"/>
          <w:numId w:val="16"/>
        </w:numPr>
      </w:pPr>
      <w:r w:rsidRPr="001050DF">
        <w:t>D</w:t>
      </w:r>
      <w:r>
        <w:t>e</w:t>
      </w:r>
      <w:r w:rsidR="002B5F2F">
        <w:t xml:space="preserve"> genoemde</w:t>
      </w:r>
      <w:r>
        <w:t xml:space="preserve"> d</w:t>
      </w:r>
      <w:r w:rsidRPr="001050DF">
        <w:t>rugsrondje</w:t>
      </w:r>
      <w:r>
        <w:t>s</w:t>
      </w:r>
      <w:r w:rsidRPr="001050DF">
        <w:t xml:space="preserve"> word</w:t>
      </w:r>
      <w:r>
        <w:t>en hier</w:t>
      </w:r>
      <w:r w:rsidRPr="001050DF">
        <w:t xml:space="preserve"> definitief afgesloten</w:t>
      </w:r>
      <w:r>
        <w:t>;</w:t>
      </w:r>
    </w:p>
    <w:p w14:paraId="34BE52A5" w14:textId="0D482F6F" w:rsidR="00D1182A" w:rsidRPr="001050DF" w:rsidRDefault="00D1182A" w:rsidP="00D1182A">
      <w:pPr>
        <w:pStyle w:val="NoSpacing"/>
        <w:numPr>
          <w:ilvl w:val="0"/>
          <w:numId w:val="16"/>
        </w:numPr>
      </w:pPr>
      <w:r>
        <w:t>M</w:t>
      </w:r>
      <w:r w:rsidRPr="001050DF">
        <w:t>inder ov</w:t>
      </w:r>
      <w:r w:rsidR="000F2719">
        <w:t xml:space="preserve">erlast van </w:t>
      </w:r>
      <w:r>
        <w:t>hard rijdende</w:t>
      </w:r>
      <w:r w:rsidR="002B5F2F">
        <w:t xml:space="preserve"> en hard optrekkende</w:t>
      </w:r>
      <w:r>
        <w:t xml:space="preserve"> </w:t>
      </w:r>
      <w:r w:rsidR="002B5F2F">
        <w:t>voertuigen</w:t>
      </w:r>
      <w:r>
        <w:t>;</w:t>
      </w:r>
    </w:p>
    <w:p w14:paraId="04754D4D" w14:textId="6B9E144F" w:rsidR="00D1182A" w:rsidRDefault="00D1182A" w:rsidP="00D1182A">
      <w:pPr>
        <w:pStyle w:val="NoSpacing"/>
        <w:numPr>
          <w:ilvl w:val="0"/>
          <w:numId w:val="16"/>
        </w:numPr>
      </w:pPr>
      <w:r>
        <w:t xml:space="preserve">Minder geluidsoverlast van deze </w:t>
      </w:r>
      <w:r w:rsidR="002B5F2F">
        <w:t>voertuigen</w:t>
      </w:r>
      <w:r>
        <w:t>;</w:t>
      </w:r>
    </w:p>
    <w:p w14:paraId="23232FC8" w14:textId="77777777" w:rsidR="00D1182A" w:rsidRDefault="00D1182A" w:rsidP="00D1182A">
      <w:pPr>
        <w:pStyle w:val="NoSpacing"/>
        <w:numPr>
          <w:ilvl w:val="0"/>
          <w:numId w:val="16"/>
        </w:numPr>
      </w:pPr>
      <w:r>
        <w:t>De veiligheid voor fietsers en voetgangers gaat omhoog;</w:t>
      </w:r>
    </w:p>
    <w:p w14:paraId="17ECD6F6" w14:textId="292A29D8" w:rsidR="00D1182A" w:rsidRPr="001050DF" w:rsidRDefault="00D1182A" w:rsidP="00D1182A">
      <w:pPr>
        <w:pStyle w:val="NoSpacing"/>
        <w:numPr>
          <w:ilvl w:val="0"/>
          <w:numId w:val="16"/>
        </w:numPr>
      </w:pPr>
      <w:r>
        <w:t>De leefbaarheid van het gebied gaat omhoog</w:t>
      </w:r>
      <w:r w:rsidR="005E4CA4">
        <w:t xml:space="preserve"> voor bewoners, bezoekers en ondernemers</w:t>
      </w:r>
      <w:r>
        <w:t>; en</w:t>
      </w:r>
    </w:p>
    <w:p w14:paraId="73FF63E5" w14:textId="77777777" w:rsidR="00D1182A" w:rsidRDefault="00D1182A" w:rsidP="00D1182A">
      <w:pPr>
        <w:pStyle w:val="NoSpacing"/>
        <w:numPr>
          <w:ilvl w:val="0"/>
          <w:numId w:val="16"/>
        </w:numPr>
      </w:pPr>
      <w:r w:rsidRPr="001050DF">
        <w:t xml:space="preserve">Bewoners met een vergunning kunnen hun auto </w:t>
      </w:r>
      <w:r>
        <w:t xml:space="preserve">eindelijk voor de deur </w:t>
      </w:r>
      <w:r w:rsidRPr="001050DF">
        <w:t>parkeren.</w:t>
      </w:r>
    </w:p>
    <w:p w14:paraId="27A841CD" w14:textId="77777777" w:rsidR="000F2719" w:rsidRDefault="000F2719" w:rsidP="000F2719">
      <w:pPr>
        <w:pStyle w:val="NoSpacing"/>
      </w:pPr>
    </w:p>
    <w:p w14:paraId="535022E6" w14:textId="77777777" w:rsidR="00A95A26" w:rsidRDefault="00A95A26" w:rsidP="00213EDF">
      <w:pPr>
        <w:pStyle w:val="NoSpacing"/>
        <w:jc w:val="both"/>
      </w:pPr>
    </w:p>
    <w:p w14:paraId="0165C53E" w14:textId="77777777" w:rsidR="00A95A26" w:rsidRDefault="00A95A26" w:rsidP="00213EDF">
      <w:pPr>
        <w:pStyle w:val="NoSpacing"/>
        <w:rPr>
          <w:b/>
        </w:rPr>
      </w:pPr>
      <w:r>
        <w:rPr>
          <w:b/>
        </w:rPr>
        <w:t>Financiën</w:t>
      </w:r>
    </w:p>
    <w:p w14:paraId="6B3F2E5F" w14:textId="2B73DB19" w:rsidR="009566E3" w:rsidRDefault="00A95A26" w:rsidP="00213EDF">
      <w:pPr>
        <w:pStyle w:val="NoSpacing"/>
      </w:pPr>
      <w:r>
        <w:t xml:space="preserve">VVD Nijmegen begrijpt dat het plaatsen van een </w:t>
      </w:r>
      <w:r>
        <w:rPr>
          <w:i/>
        </w:rPr>
        <w:t>road barrier</w:t>
      </w:r>
      <w:r>
        <w:t xml:space="preserve"> </w:t>
      </w:r>
      <w:r w:rsidR="004245BD">
        <w:t xml:space="preserve">en een flitser </w:t>
      </w:r>
      <w:r>
        <w:t xml:space="preserve">geld kost. </w:t>
      </w:r>
      <w:r w:rsidR="00BB0F7F">
        <w:t xml:space="preserve">De geraamde eenmalige kosten liggen op € 70.000,-. De kosten hiervoor vallen grofweg uiteen in de daadwerkelijke kosten van de </w:t>
      </w:r>
      <w:r w:rsidR="00BB0F7F">
        <w:rPr>
          <w:i/>
        </w:rPr>
        <w:t>road barrier</w:t>
      </w:r>
      <w:r w:rsidR="00BB0F7F">
        <w:t xml:space="preserve"> </w:t>
      </w:r>
      <w:r w:rsidR="004245BD">
        <w:t xml:space="preserve">en de flitser </w:t>
      </w:r>
      <w:r w:rsidR="00BB0F7F">
        <w:t>(de paal, de camera’s, de fundering e.d.)</w:t>
      </w:r>
      <w:r w:rsidR="004245BD">
        <w:t xml:space="preserve"> en</w:t>
      </w:r>
      <w:r w:rsidR="00BB0F7F">
        <w:t xml:space="preserve"> de </w:t>
      </w:r>
      <w:r w:rsidR="004245BD">
        <w:t xml:space="preserve">kosten voor de </w:t>
      </w:r>
      <w:r w:rsidR="00BB0F7F">
        <w:t>plaatsing en de aansluiting</w:t>
      </w:r>
      <w:r w:rsidR="004245BD">
        <w:t xml:space="preserve"> daarvan</w:t>
      </w:r>
      <w:r w:rsidR="00BB0F7F">
        <w:t xml:space="preserve">. Daarnaast zijn er structurele kosten </w:t>
      </w:r>
      <w:sdt>
        <w:sdtPr>
          <w:tag w:val="goog_rdk_35"/>
          <w:id w:val="-473674368"/>
        </w:sdtPr>
        <w:sdtEndPr/>
        <w:sdtContent/>
      </w:sdt>
      <w:sdt>
        <w:sdtPr>
          <w:tag w:val="goog_rdk_45"/>
          <w:id w:val="1991061599"/>
        </w:sdtPr>
        <w:sdtEndPr/>
        <w:sdtContent/>
      </w:sdt>
      <w:r w:rsidR="00BB0F7F">
        <w:t>voor</w:t>
      </w:r>
      <w:r w:rsidR="004245BD">
        <w:t xml:space="preserve"> </w:t>
      </w:r>
      <w:r w:rsidR="009566E3">
        <w:t>exploitatie en</w:t>
      </w:r>
      <w:r w:rsidR="00BB0F7F">
        <w:t xml:space="preserve"> onderhoud. </w:t>
      </w:r>
      <w:r w:rsidR="009566E3">
        <w:t>Deze hoeven niet hoog in de kosten te lopen</w:t>
      </w:r>
      <w:r w:rsidR="00BB0F7F">
        <w:t xml:space="preserve">, aangezien er in het hele gebied </w:t>
      </w:r>
      <w:r w:rsidR="00BB0F7F">
        <w:rPr>
          <w:i/>
        </w:rPr>
        <w:t>road barriers</w:t>
      </w:r>
      <w:r w:rsidR="00BB0F7F">
        <w:t xml:space="preserve"> staan die op een vergelijkbare manier werken.</w:t>
      </w:r>
      <w:r w:rsidR="009566E3">
        <w:t xml:space="preserve"> </w:t>
      </w:r>
      <w:sdt>
        <w:sdtPr>
          <w:tag w:val="goog_rdk_39"/>
          <w:id w:val="-745029091"/>
        </w:sdtPr>
        <w:sdtEndPr/>
        <w:sdtContent/>
      </w:sdt>
      <w:r w:rsidR="005E4CA4">
        <w:t>De</w:t>
      </w:r>
      <w:r w:rsidR="009566E3">
        <w:t xml:space="preserve"> eenmalige kosten van € 70.000,- </w:t>
      </w:r>
      <w:r w:rsidR="005E4CA4">
        <w:t>zouden opgenomen kunnen worden</w:t>
      </w:r>
      <w:r w:rsidR="009566E3">
        <w:t xml:space="preserve"> in het bestemmingsplan.</w:t>
      </w:r>
    </w:p>
    <w:p w14:paraId="64D81AD1" w14:textId="77777777" w:rsidR="009566E3" w:rsidRDefault="009566E3" w:rsidP="00213EDF">
      <w:pPr>
        <w:pStyle w:val="NoSpacing"/>
      </w:pPr>
    </w:p>
    <w:p w14:paraId="4F77068F" w14:textId="77777777" w:rsidR="005E4CA4" w:rsidRDefault="005E4CA4" w:rsidP="00213EDF">
      <w:pPr>
        <w:pStyle w:val="NoSpacing"/>
        <w:rPr>
          <w:b/>
        </w:rPr>
      </w:pPr>
    </w:p>
    <w:p w14:paraId="4CE7C296" w14:textId="77777777" w:rsidR="005E4CA4" w:rsidRDefault="005E4CA4" w:rsidP="00213EDF">
      <w:pPr>
        <w:pStyle w:val="NoSpacing"/>
        <w:rPr>
          <w:b/>
        </w:rPr>
      </w:pPr>
    </w:p>
    <w:p w14:paraId="707E5A34" w14:textId="77777777" w:rsidR="005E4CA4" w:rsidRDefault="005E4CA4" w:rsidP="00213EDF">
      <w:pPr>
        <w:pStyle w:val="NoSpacing"/>
        <w:rPr>
          <w:b/>
        </w:rPr>
      </w:pPr>
    </w:p>
    <w:p w14:paraId="5189AF72" w14:textId="48FA1B27" w:rsidR="009566E3" w:rsidRDefault="005E4CA4" w:rsidP="00213EDF">
      <w:pPr>
        <w:pStyle w:val="NoSpacing"/>
        <w:rPr>
          <w:b/>
        </w:rPr>
      </w:pPr>
      <w:r>
        <w:rPr>
          <w:b/>
        </w:rPr>
        <w:t>Punten ter discussie/beslispunten</w:t>
      </w:r>
    </w:p>
    <w:p w14:paraId="2680BDF6" w14:textId="2DEE64FD" w:rsidR="00E51CBD" w:rsidRDefault="00E51CBD" w:rsidP="00213EDF">
      <w:pPr>
        <w:pStyle w:val="NoSpacing"/>
      </w:pPr>
      <w:r>
        <w:t xml:space="preserve">Op basis van dit </w:t>
      </w:r>
      <w:r w:rsidR="005E4CA4">
        <w:t xml:space="preserve">discussiestuk </w:t>
      </w:r>
      <w:r>
        <w:t>komt VVD Nijmegen tot de volgende beslispunten:</w:t>
      </w:r>
    </w:p>
    <w:p w14:paraId="34046048" w14:textId="77777777" w:rsidR="00E51CBD" w:rsidRPr="00E51CBD" w:rsidRDefault="00E51CBD" w:rsidP="00213EDF">
      <w:pPr>
        <w:pStyle w:val="NoSpacing"/>
      </w:pPr>
    </w:p>
    <w:p w14:paraId="26EE82CC" w14:textId="77777777" w:rsidR="00E51CBD" w:rsidRDefault="00E51CBD" w:rsidP="00E51CBD">
      <w:pPr>
        <w:pStyle w:val="NoSpacing"/>
        <w:numPr>
          <w:ilvl w:val="0"/>
          <w:numId w:val="20"/>
        </w:numPr>
      </w:pPr>
      <w:r>
        <w:t xml:space="preserve">Een </w:t>
      </w:r>
      <w:r>
        <w:rPr>
          <w:i/>
        </w:rPr>
        <w:t>road barrier</w:t>
      </w:r>
      <w:r>
        <w:t xml:space="preserve"> te plaatsen aan het begin van de Tweede Walstraat;</w:t>
      </w:r>
    </w:p>
    <w:p w14:paraId="6FEB1A12" w14:textId="637C4B00" w:rsidR="002B5F2F" w:rsidRDefault="00E51CBD" w:rsidP="00E51CBD">
      <w:pPr>
        <w:pStyle w:val="NoSpacing"/>
        <w:numPr>
          <w:ilvl w:val="0"/>
          <w:numId w:val="20"/>
        </w:numPr>
      </w:pPr>
      <w:r>
        <w:t xml:space="preserve">Deze </w:t>
      </w:r>
      <w:r>
        <w:rPr>
          <w:i/>
        </w:rPr>
        <w:t>road barrier</w:t>
      </w:r>
      <w:r>
        <w:t xml:space="preserve"> de Tweede Walstraat af te laten sluiten tussen 20:00 en 07:00, met uitzondering van koopavonden en vergunninghouders</w:t>
      </w:r>
      <w:r w:rsidR="005E4CA4">
        <w:t>. Deze tijden zijn richtlijnen en kunnen in samenspraak met bewoners en ondernemers aangepast worden</w:t>
      </w:r>
      <w:r>
        <w:t xml:space="preserve">; </w:t>
      </w:r>
    </w:p>
    <w:p w14:paraId="271CA161" w14:textId="3705FFDA" w:rsidR="00E51CBD" w:rsidRDefault="002B5F2F" w:rsidP="00E51CBD">
      <w:pPr>
        <w:pStyle w:val="NoSpacing"/>
        <w:numPr>
          <w:ilvl w:val="0"/>
          <w:numId w:val="20"/>
        </w:numPr>
      </w:pPr>
      <w:r>
        <w:t xml:space="preserve">Een flitser met microfoon te plaatsen in de Tweede Walstraat, ter hoogte van de </w:t>
      </w:r>
      <w:r w:rsidR="004245BD">
        <w:t xml:space="preserve">zijingang van de Molenpoort; </w:t>
      </w:r>
      <w:r w:rsidR="00E51CBD">
        <w:t>en</w:t>
      </w:r>
    </w:p>
    <w:p w14:paraId="1DFC1C17" w14:textId="36F7D010" w:rsidR="008246D1" w:rsidRDefault="00E51CBD" w:rsidP="003534F4">
      <w:pPr>
        <w:pStyle w:val="NoSpacing"/>
        <w:numPr>
          <w:ilvl w:val="0"/>
          <w:numId w:val="20"/>
        </w:numPr>
      </w:pPr>
      <w:r>
        <w:t>De kosten, geraamd op € 70.000,-, onder te brengen in het bestemmingsplan.</w:t>
      </w:r>
    </w:p>
    <w:p w14:paraId="7A5D0455" w14:textId="77777777" w:rsidR="00E51CBD" w:rsidRDefault="00E51CBD" w:rsidP="00E51CBD">
      <w:pPr>
        <w:pStyle w:val="NoSpacing"/>
      </w:pPr>
    </w:p>
    <w:p w14:paraId="6B8FEEB2" w14:textId="32561CE3" w:rsidR="003E2C96" w:rsidRPr="00E51CBD" w:rsidRDefault="00850A37" w:rsidP="00566D91">
      <w:pPr>
        <w:pStyle w:val="NoSpacing"/>
      </w:pPr>
      <w:r>
        <w:t xml:space="preserve"> </w:t>
      </w:r>
    </w:p>
    <w:sectPr w:rsidR="003E2C96" w:rsidRPr="00E51CBD" w:rsidSect="00850A37">
      <w:headerReference w:type="default" r:id="rId11"/>
      <w:footerReference w:type="default" r:id="rId12"/>
      <w:headerReference w:type="first" r:id="rId13"/>
      <w:pgSz w:w="11906" w:h="16838" w:code="9"/>
      <w:pgMar w:top="1417" w:right="1417" w:bottom="1417" w:left="1417" w:header="454" w:footer="34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76C104" w14:textId="77777777" w:rsidR="00FB1779" w:rsidRDefault="00FB1779" w:rsidP="000F2719">
      <w:pPr>
        <w:spacing w:after="0" w:line="240" w:lineRule="auto"/>
      </w:pPr>
      <w:r>
        <w:separator/>
      </w:r>
    </w:p>
  </w:endnote>
  <w:endnote w:type="continuationSeparator" w:id="0">
    <w:p w14:paraId="4DD8F529" w14:textId="77777777" w:rsidR="00FB1779" w:rsidRDefault="00FB1779" w:rsidP="000F2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8381180"/>
      <w:docPartObj>
        <w:docPartGallery w:val="Page Numbers (Bottom of Page)"/>
        <w:docPartUnique/>
      </w:docPartObj>
    </w:sdtPr>
    <w:sdtEndPr/>
    <w:sdtContent>
      <w:sdt>
        <w:sdtPr>
          <w:id w:val="860082579"/>
          <w:docPartObj>
            <w:docPartGallery w:val="Page Numbers (Top of Page)"/>
            <w:docPartUnique/>
          </w:docPartObj>
        </w:sdtPr>
        <w:sdtEndPr/>
        <w:sdtContent>
          <w:p w14:paraId="2723134C" w14:textId="1223999D" w:rsidR="00213EDF" w:rsidRDefault="00213EDF">
            <w:pPr>
              <w:pStyle w:val="Footer"/>
              <w:jc w:val="right"/>
            </w:pPr>
            <w:r>
              <w:t xml:space="preserve">Pagina </w:t>
            </w:r>
            <w:r>
              <w:rPr>
                <w:b/>
                <w:bCs/>
                <w:sz w:val="24"/>
                <w:szCs w:val="24"/>
              </w:rPr>
              <w:fldChar w:fldCharType="begin"/>
            </w:r>
            <w:r>
              <w:rPr>
                <w:b/>
                <w:bCs/>
              </w:rPr>
              <w:instrText>PAGE</w:instrText>
            </w:r>
            <w:r>
              <w:rPr>
                <w:b/>
                <w:bCs/>
                <w:sz w:val="24"/>
                <w:szCs w:val="24"/>
              </w:rPr>
              <w:fldChar w:fldCharType="separate"/>
            </w:r>
            <w:r w:rsidR="00B42E56">
              <w:rPr>
                <w:b/>
                <w:bCs/>
                <w:noProof/>
              </w:rPr>
              <w:t>5</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sidR="00B42E56">
              <w:rPr>
                <w:b/>
                <w:bCs/>
                <w:noProof/>
              </w:rPr>
              <w:t>5</w:t>
            </w:r>
            <w:r>
              <w:rPr>
                <w:b/>
                <w:bCs/>
                <w:sz w:val="24"/>
                <w:szCs w:val="24"/>
              </w:rPr>
              <w:fldChar w:fldCharType="end"/>
            </w:r>
          </w:p>
        </w:sdtContent>
      </w:sdt>
    </w:sdtContent>
  </w:sdt>
  <w:p w14:paraId="07A80EF3" w14:textId="77777777" w:rsidR="00213EDF" w:rsidRPr="00213EDF" w:rsidRDefault="00213EDF">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D98A9B" w14:textId="77777777" w:rsidR="00FB1779" w:rsidRDefault="00FB1779" w:rsidP="000F2719">
      <w:pPr>
        <w:spacing w:after="0" w:line="240" w:lineRule="auto"/>
      </w:pPr>
      <w:r>
        <w:separator/>
      </w:r>
    </w:p>
  </w:footnote>
  <w:footnote w:type="continuationSeparator" w:id="0">
    <w:p w14:paraId="60C77029" w14:textId="77777777" w:rsidR="00FB1779" w:rsidRDefault="00FB1779" w:rsidP="000F27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3D7EC" w14:textId="77777777" w:rsidR="00213EDF" w:rsidRDefault="00213EDF" w:rsidP="00213EDF">
    <w:pPr>
      <w:pStyle w:val="Header"/>
      <w:tabs>
        <w:tab w:val="clear" w:pos="4536"/>
        <w:tab w:val="clear" w:pos="9072"/>
        <w:tab w:val="left" w:pos="1275"/>
      </w:tabs>
    </w:pPr>
    <w:r>
      <w:rPr>
        <w:noProof/>
        <w:bdr w:val="none" w:sz="0" w:space="0" w:color="auto" w:frame="1"/>
        <w:lang w:eastAsia="nl-NL"/>
      </w:rPr>
      <w:drawing>
        <wp:inline distT="0" distB="0" distL="0" distR="0" wp14:anchorId="59038C46" wp14:editId="7829415A">
          <wp:extent cx="866775" cy="923925"/>
          <wp:effectExtent l="0" t="0" r="9525" b="9525"/>
          <wp:docPr id="8" name="Afbeelding 8" descr="https://lh6.googleusercontent.com/QOYBBo4oLkufHRIFwTnWlE-9PehcjHImTIwZcuwZH7Smj96lfVD6s2B7tEolSC3j_GsKnVEZ-uUQ64sXccCvk825fiGRoyPhievJeL97_C4OAyTEPohFZMn5dUjy00pWCI1H10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QOYBBo4oLkufHRIFwTnWlE-9PehcjHImTIwZcuwZH7Smj96lfVD6s2B7tEolSC3j_GsKnVEZ-uUQ64sXccCvk825fiGRoyPhievJeL97_C4OAyTEPohFZMn5dUjy00pWCI1H10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923925"/>
                  </a:xfrm>
                  <a:prstGeom prst="rect">
                    <a:avLst/>
                  </a:prstGeom>
                  <a:noFill/>
                  <a:ln>
                    <a:noFill/>
                  </a:ln>
                </pic:spPr>
              </pic:pic>
            </a:graphicData>
          </a:graphic>
        </wp:inline>
      </w:drawing>
    </w:r>
  </w:p>
  <w:p w14:paraId="655F611C" w14:textId="77777777" w:rsidR="00213EDF" w:rsidRDefault="00213EDF" w:rsidP="00213EDF">
    <w:pPr>
      <w:pStyle w:val="Header"/>
      <w:tabs>
        <w:tab w:val="clear" w:pos="4536"/>
        <w:tab w:val="clear" w:pos="9072"/>
        <w:tab w:val="left" w:pos="127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E5B8C" w14:textId="77777777" w:rsidR="000F2719" w:rsidRDefault="000F2719">
    <w:pPr>
      <w:pStyle w:val="Header"/>
    </w:pPr>
    <w:r>
      <w:rPr>
        <w:noProof/>
        <w:bdr w:val="none" w:sz="0" w:space="0" w:color="auto" w:frame="1"/>
        <w:lang w:eastAsia="nl-NL"/>
      </w:rPr>
      <w:drawing>
        <wp:inline distT="0" distB="0" distL="0" distR="0" wp14:anchorId="61BD176C" wp14:editId="2E38827F">
          <wp:extent cx="866775" cy="923925"/>
          <wp:effectExtent l="0" t="0" r="9525" b="9525"/>
          <wp:docPr id="6" name="Afbeelding 6" descr="https://lh6.googleusercontent.com/QOYBBo4oLkufHRIFwTnWlE-9PehcjHImTIwZcuwZH7Smj96lfVD6s2B7tEolSC3j_GsKnVEZ-uUQ64sXccCvk825fiGRoyPhievJeL97_C4OAyTEPohFZMn5dUjy00pWCI1H10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QOYBBo4oLkufHRIFwTnWlE-9PehcjHImTIwZcuwZH7Smj96lfVD6s2B7tEolSC3j_GsKnVEZ-uUQ64sXccCvk825fiGRoyPhievJeL97_C4OAyTEPohFZMn5dUjy00pWCI1H10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923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15A24"/>
    <w:multiLevelType w:val="multilevel"/>
    <w:tmpl w:val="C14AB8FA"/>
    <w:styleLink w:val="Stijl1"/>
    <w:lvl w:ilvl="0">
      <w:start w:val="1"/>
      <w:numFmt w:val="decimal"/>
      <w:lvlText w:val="%1"/>
      <w:lvlJc w:val="left"/>
      <w:pPr>
        <w:tabs>
          <w:tab w:val="num" w:pos="567"/>
        </w:tabs>
        <w:ind w:left="567" w:hanging="567"/>
      </w:pPr>
      <w:rPr>
        <w:rFonts w:ascii="Arial" w:hAnsi="Arial" w:hint="default"/>
        <w:b w:val="0"/>
        <w:i w:val="0"/>
        <w:spacing w:val="0"/>
        <w:w w:val="100"/>
        <w:position w:val="0"/>
        <w:sz w:val="18"/>
      </w:rPr>
    </w:lvl>
    <w:lvl w:ilvl="1">
      <w:start w:val="1"/>
      <w:numFmt w:val="decimal"/>
      <w:lvlText w:val="%2.%1"/>
      <w:lvlJc w:val="left"/>
      <w:pPr>
        <w:tabs>
          <w:tab w:val="num" w:pos="851"/>
        </w:tabs>
        <w:ind w:left="851" w:hanging="851"/>
      </w:pPr>
      <w:rPr>
        <w:rFonts w:ascii="Arial" w:hAnsi="Arial" w:hint="default"/>
        <w:b w:val="0"/>
        <w:i w:val="0"/>
        <w:spacing w:val="0"/>
        <w:w w:val="100"/>
        <w:position w:val="0"/>
        <w:sz w:val="20"/>
        <w14:cntxtAlts w14:val="0"/>
      </w:rPr>
    </w:lvl>
    <w:lvl w:ilvl="2">
      <w:start w:val="1"/>
      <w:numFmt w:val="decimal"/>
      <w:lvlText w:val="%1.%3.%2"/>
      <w:lvlJc w:val="left"/>
      <w:pPr>
        <w:tabs>
          <w:tab w:val="num" w:pos="851"/>
        </w:tabs>
        <w:ind w:left="851" w:hanging="851"/>
      </w:pPr>
      <w:rPr>
        <w:rFonts w:hint="default"/>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C67AFE"/>
    <w:multiLevelType w:val="multilevel"/>
    <w:tmpl w:val="C14AB8FA"/>
    <w:numStyleLink w:val="Stijl1"/>
  </w:abstractNum>
  <w:abstractNum w:abstractNumId="2" w15:restartNumberingAfterBreak="0">
    <w:nsid w:val="07877B04"/>
    <w:multiLevelType w:val="hybridMultilevel"/>
    <w:tmpl w:val="BD9CBDEE"/>
    <w:lvl w:ilvl="0" w:tplc="3E28E992">
      <w:start w:val="1"/>
      <w:numFmt w:val="bullet"/>
      <w:lvlText w:val="•"/>
      <w:lvlJc w:val="left"/>
      <w:pPr>
        <w:ind w:left="720" w:hanging="360"/>
      </w:pPr>
      <w:rPr>
        <w:rFonts w:ascii="Arial" w:hAnsi="Arial" w:hint="default"/>
        <w:b w:val="0"/>
        <w:i w:val="0"/>
        <w:spacing w:val="0"/>
        <w:w w:val="100"/>
        <w:position w:val="0"/>
        <w:sz w:val="20"/>
      </w:rPr>
    </w:lvl>
    <w:lvl w:ilvl="1" w:tplc="463AAAAA">
      <w:start w:val="1"/>
      <w:numFmt w:val="decimal"/>
      <w:lvlText w:val="%2"/>
      <w:lvlJc w:val="left"/>
      <w:pPr>
        <w:ind w:left="1440" w:hanging="360"/>
      </w:pPr>
      <w:rPr>
        <w:rFonts w:ascii="Arial" w:hAnsi="Arial" w:hint="default"/>
        <w:b w:val="0"/>
        <w:i w:val="0"/>
        <w:spacing w:val="0"/>
        <w:w w:val="100"/>
        <w:position w:val="0"/>
        <w:sz w:val="20"/>
        <w14:cntxtAlts w14:val="0"/>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C5078DD"/>
    <w:multiLevelType w:val="hybridMultilevel"/>
    <w:tmpl w:val="0A34EC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2090938"/>
    <w:multiLevelType w:val="hybridMultilevel"/>
    <w:tmpl w:val="EFF65B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9AE633B"/>
    <w:multiLevelType w:val="multilevel"/>
    <w:tmpl w:val="C14AB8FA"/>
    <w:numStyleLink w:val="Stijl1"/>
  </w:abstractNum>
  <w:abstractNum w:abstractNumId="6" w15:restartNumberingAfterBreak="0">
    <w:nsid w:val="1F3F6CB0"/>
    <w:multiLevelType w:val="hybridMultilevel"/>
    <w:tmpl w:val="92589DD8"/>
    <w:lvl w:ilvl="0" w:tplc="8A4CFD26">
      <w:start w:val="1"/>
      <w:numFmt w:val="decimal"/>
      <w:lvlText w:val="%1"/>
      <w:lvlJc w:val="left"/>
      <w:pPr>
        <w:ind w:left="360" w:hanging="360"/>
      </w:pPr>
      <w:rPr>
        <w:rFonts w:ascii="Arial" w:hAnsi="Arial" w:hint="default"/>
        <w:b w:val="0"/>
        <w:i w:val="0"/>
        <w:spacing w:val="0"/>
        <w:w w:val="100"/>
        <w:position w:val="0"/>
        <w:sz w:val="20"/>
        <w14:cntxtAlts w14:val="0"/>
      </w:rPr>
    </w:lvl>
    <w:lvl w:ilvl="1" w:tplc="4F34E0DC" w:tentative="1">
      <w:start w:val="1"/>
      <w:numFmt w:val="bullet"/>
      <w:lvlText w:val="o"/>
      <w:lvlJc w:val="left"/>
      <w:pPr>
        <w:ind w:left="1080" w:hanging="360"/>
      </w:pPr>
      <w:rPr>
        <w:rFonts w:ascii="Courier New" w:hAnsi="Courier New" w:cs="Courier New" w:hint="default"/>
      </w:rPr>
    </w:lvl>
    <w:lvl w:ilvl="2" w:tplc="0408E226" w:tentative="1">
      <w:start w:val="1"/>
      <w:numFmt w:val="bullet"/>
      <w:lvlText w:val=""/>
      <w:lvlJc w:val="left"/>
      <w:pPr>
        <w:ind w:left="1800" w:hanging="360"/>
      </w:pPr>
      <w:rPr>
        <w:rFonts w:ascii="Wingdings" w:hAnsi="Wingdings" w:hint="default"/>
      </w:rPr>
    </w:lvl>
    <w:lvl w:ilvl="3" w:tplc="722CA222" w:tentative="1">
      <w:start w:val="1"/>
      <w:numFmt w:val="bullet"/>
      <w:lvlText w:val=""/>
      <w:lvlJc w:val="left"/>
      <w:pPr>
        <w:ind w:left="2520" w:hanging="360"/>
      </w:pPr>
      <w:rPr>
        <w:rFonts w:ascii="Symbol" w:hAnsi="Symbol" w:hint="default"/>
      </w:rPr>
    </w:lvl>
    <w:lvl w:ilvl="4" w:tplc="9310409A" w:tentative="1">
      <w:start w:val="1"/>
      <w:numFmt w:val="bullet"/>
      <w:lvlText w:val="o"/>
      <w:lvlJc w:val="left"/>
      <w:pPr>
        <w:ind w:left="3240" w:hanging="360"/>
      </w:pPr>
      <w:rPr>
        <w:rFonts w:ascii="Courier New" w:hAnsi="Courier New" w:cs="Courier New" w:hint="default"/>
      </w:rPr>
    </w:lvl>
    <w:lvl w:ilvl="5" w:tplc="E3A6E4B6" w:tentative="1">
      <w:start w:val="1"/>
      <w:numFmt w:val="bullet"/>
      <w:lvlText w:val=""/>
      <w:lvlJc w:val="left"/>
      <w:pPr>
        <w:ind w:left="3960" w:hanging="360"/>
      </w:pPr>
      <w:rPr>
        <w:rFonts w:ascii="Wingdings" w:hAnsi="Wingdings" w:hint="default"/>
      </w:rPr>
    </w:lvl>
    <w:lvl w:ilvl="6" w:tplc="DCE00FA2" w:tentative="1">
      <w:start w:val="1"/>
      <w:numFmt w:val="bullet"/>
      <w:lvlText w:val=""/>
      <w:lvlJc w:val="left"/>
      <w:pPr>
        <w:ind w:left="4680" w:hanging="360"/>
      </w:pPr>
      <w:rPr>
        <w:rFonts w:ascii="Symbol" w:hAnsi="Symbol" w:hint="default"/>
      </w:rPr>
    </w:lvl>
    <w:lvl w:ilvl="7" w:tplc="3A648578" w:tentative="1">
      <w:start w:val="1"/>
      <w:numFmt w:val="bullet"/>
      <w:lvlText w:val="o"/>
      <w:lvlJc w:val="left"/>
      <w:pPr>
        <w:ind w:left="5400" w:hanging="360"/>
      </w:pPr>
      <w:rPr>
        <w:rFonts w:ascii="Courier New" w:hAnsi="Courier New" w:cs="Courier New" w:hint="default"/>
      </w:rPr>
    </w:lvl>
    <w:lvl w:ilvl="8" w:tplc="D854C33A" w:tentative="1">
      <w:start w:val="1"/>
      <w:numFmt w:val="bullet"/>
      <w:lvlText w:val=""/>
      <w:lvlJc w:val="left"/>
      <w:pPr>
        <w:ind w:left="6120" w:hanging="360"/>
      </w:pPr>
      <w:rPr>
        <w:rFonts w:ascii="Wingdings" w:hAnsi="Wingdings" w:hint="default"/>
      </w:rPr>
    </w:lvl>
  </w:abstractNum>
  <w:abstractNum w:abstractNumId="7" w15:restartNumberingAfterBreak="0">
    <w:nsid w:val="22636EEC"/>
    <w:multiLevelType w:val="hybridMultilevel"/>
    <w:tmpl w:val="2224230A"/>
    <w:lvl w:ilvl="0" w:tplc="64A2F672">
      <w:start w:val="80"/>
      <w:numFmt w:val="bullet"/>
      <w:lvlText w:val="-"/>
      <w:lvlJc w:val="left"/>
      <w:pPr>
        <w:ind w:left="720" w:hanging="360"/>
      </w:pPr>
      <w:rPr>
        <w:rFonts w:ascii="Calibri" w:eastAsiaTheme="minorEastAsia"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749435A"/>
    <w:multiLevelType w:val="hybridMultilevel"/>
    <w:tmpl w:val="8DDA6EC6"/>
    <w:lvl w:ilvl="0" w:tplc="7F5439FA">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2185D20"/>
    <w:multiLevelType w:val="multilevel"/>
    <w:tmpl w:val="C14AB8FA"/>
    <w:numStyleLink w:val="Stijl1"/>
  </w:abstractNum>
  <w:abstractNum w:abstractNumId="10" w15:restartNumberingAfterBreak="0">
    <w:nsid w:val="48A35C6B"/>
    <w:multiLevelType w:val="hybridMultilevel"/>
    <w:tmpl w:val="5AA62240"/>
    <w:lvl w:ilvl="0" w:tplc="7F5439FA">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025635F"/>
    <w:multiLevelType w:val="multilevel"/>
    <w:tmpl w:val="CCE4DDC2"/>
    <w:lvl w:ilvl="0">
      <w:start w:val="1"/>
      <w:numFmt w:val="decimal"/>
      <w:lvlText w:val="%1"/>
      <w:lvlJc w:val="left"/>
      <w:pPr>
        <w:tabs>
          <w:tab w:val="num" w:pos="284"/>
        </w:tabs>
        <w:ind w:left="284" w:hanging="284"/>
      </w:pPr>
      <w:rPr>
        <w:rFonts w:ascii="Arial" w:hAnsi="Arial" w:hint="default"/>
        <w:b w:val="0"/>
        <w:i w:val="0"/>
        <w:spacing w:val="0"/>
        <w:w w:val="100"/>
        <w:position w:val="0"/>
        <w:sz w:val="18"/>
      </w:rPr>
    </w:lvl>
    <w:lvl w:ilvl="1">
      <w:start w:val="1"/>
      <w:numFmt w:val="decimal"/>
      <w:lvlText w:val="%1.%2."/>
      <w:lvlJc w:val="left"/>
      <w:pPr>
        <w:tabs>
          <w:tab w:val="num" w:pos="851"/>
        </w:tabs>
        <w:ind w:left="851" w:hanging="851"/>
      </w:pPr>
      <w:rPr>
        <w:rFonts w:ascii="Arial" w:hAnsi="Arial" w:hint="default"/>
        <w:b w:val="0"/>
        <w:i w:val="0"/>
        <w:spacing w:val="0"/>
        <w:w w:val="100"/>
        <w:position w:val="0"/>
        <w:sz w:val="20"/>
        <w14:cntxtAlts w14:val="0"/>
      </w:rPr>
    </w:lvl>
    <w:lvl w:ilvl="2">
      <w:start w:val="1"/>
      <w:numFmt w:val="decimal"/>
      <w:lvlText w:val="%1.%3.%2"/>
      <w:lvlJc w:val="left"/>
      <w:pPr>
        <w:tabs>
          <w:tab w:val="num" w:pos="851"/>
        </w:tabs>
        <w:ind w:left="851" w:hanging="851"/>
      </w:pPr>
      <w:rPr>
        <w:rFonts w:hint="default"/>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0EF2838"/>
    <w:multiLevelType w:val="hybridMultilevel"/>
    <w:tmpl w:val="FA38F0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1D17F94"/>
    <w:multiLevelType w:val="hybridMultilevel"/>
    <w:tmpl w:val="2524542A"/>
    <w:lvl w:ilvl="0" w:tplc="3E28E992">
      <w:start w:val="1"/>
      <w:numFmt w:val="bullet"/>
      <w:lvlText w:val="•"/>
      <w:lvlJc w:val="left"/>
      <w:pPr>
        <w:ind w:left="720" w:hanging="360"/>
      </w:pPr>
      <w:rPr>
        <w:rFonts w:ascii="Arial" w:hAnsi="Arial" w:hint="default"/>
        <w:b w:val="0"/>
        <w:i w:val="0"/>
        <w:spacing w:val="0"/>
        <w:w w:val="100"/>
        <w:position w:val="0"/>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3C32810"/>
    <w:multiLevelType w:val="hybridMultilevel"/>
    <w:tmpl w:val="BBFE91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6967F67"/>
    <w:multiLevelType w:val="hybridMultilevel"/>
    <w:tmpl w:val="E548AFDA"/>
    <w:lvl w:ilvl="0" w:tplc="463AAAAA">
      <w:start w:val="1"/>
      <w:numFmt w:val="bullet"/>
      <w:lvlText w:val="•"/>
      <w:lvlJc w:val="left"/>
      <w:pPr>
        <w:ind w:left="720" w:hanging="360"/>
      </w:pPr>
      <w:rPr>
        <w:rFonts w:ascii="Arial" w:hAnsi="Arial" w:hint="default"/>
        <w:b w:val="0"/>
        <w:i w:val="0"/>
        <w:spacing w:val="0"/>
        <w:w w:val="100"/>
        <w:position w:val="0"/>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2063DDC"/>
    <w:multiLevelType w:val="hybridMultilevel"/>
    <w:tmpl w:val="9DE6252A"/>
    <w:lvl w:ilvl="0" w:tplc="64A2F672">
      <w:start w:val="80"/>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B514305"/>
    <w:multiLevelType w:val="hybridMultilevel"/>
    <w:tmpl w:val="5A166274"/>
    <w:lvl w:ilvl="0" w:tplc="3E28E992">
      <w:start w:val="1"/>
      <w:numFmt w:val="bullet"/>
      <w:lvlText w:val="•"/>
      <w:lvlJc w:val="left"/>
      <w:pPr>
        <w:ind w:left="720" w:hanging="360"/>
      </w:pPr>
      <w:rPr>
        <w:rFonts w:ascii="Arial" w:hAnsi="Arial" w:hint="default"/>
        <w:b w:val="0"/>
        <w:i w:val="0"/>
        <w:spacing w:val="0"/>
        <w:w w:val="100"/>
        <w:position w:val="0"/>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9807BC3"/>
    <w:multiLevelType w:val="multilevel"/>
    <w:tmpl w:val="6F823552"/>
    <w:lvl w:ilvl="0">
      <w:start w:val="1"/>
      <w:numFmt w:val="decimal"/>
      <w:lvlText w:val="%1"/>
      <w:lvlJc w:val="left"/>
      <w:pPr>
        <w:tabs>
          <w:tab w:val="num" w:pos="284"/>
        </w:tabs>
        <w:ind w:left="284" w:hanging="284"/>
      </w:pPr>
      <w:rPr>
        <w:rFonts w:ascii="Arial" w:hAnsi="Arial" w:hint="default"/>
        <w:b w:val="0"/>
        <w:i w:val="0"/>
        <w:spacing w:val="0"/>
        <w:w w:val="100"/>
        <w:position w:val="0"/>
        <w:sz w:val="18"/>
      </w:rPr>
    </w:lvl>
    <w:lvl w:ilvl="1">
      <w:start w:val="1"/>
      <w:numFmt w:val="decimal"/>
      <w:lvlText w:val="%2.%1"/>
      <w:lvlJc w:val="left"/>
      <w:pPr>
        <w:tabs>
          <w:tab w:val="num" w:pos="851"/>
        </w:tabs>
        <w:ind w:left="851" w:hanging="851"/>
      </w:pPr>
      <w:rPr>
        <w:rFonts w:ascii="Arial" w:hAnsi="Arial" w:hint="default"/>
        <w:b w:val="0"/>
        <w:i w:val="0"/>
        <w:spacing w:val="0"/>
        <w:w w:val="100"/>
        <w:position w:val="0"/>
        <w:sz w:val="20"/>
        <w14:cntxtAlts w14:val="0"/>
      </w:rPr>
    </w:lvl>
    <w:lvl w:ilvl="2">
      <w:start w:val="1"/>
      <w:numFmt w:val="decimal"/>
      <w:lvlText w:val="%1.%3.%2"/>
      <w:lvlJc w:val="left"/>
      <w:pPr>
        <w:tabs>
          <w:tab w:val="num" w:pos="851"/>
        </w:tabs>
        <w:ind w:left="851" w:hanging="851"/>
      </w:pPr>
      <w:rPr>
        <w:rFonts w:hint="default"/>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F4F50F8"/>
    <w:multiLevelType w:val="hybridMultilevel"/>
    <w:tmpl w:val="62389AE0"/>
    <w:lvl w:ilvl="0" w:tplc="AC6E6822">
      <w:start w:val="1"/>
      <w:numFmt w:val="bullet"/>
      <w:lvlText w:val="•"/>
      <w:lvlJc w:val="left"/>
      <w:pPr>
        <w:tabs>
          <w:tab w:val="num" w:pos="284"/>
        </w:tabs>
        <w:ind w:left="284" w:hanging="284"/>
      </w:pPr>
      <w:rPr>
        <w:rFonts w:ascii="Arial" w:hAnsi="Arial" w:hint="default"/>
        <w:b w:val="0"/>
        <w:i w:val="0"/>
        <w:spacing w:val="0"/>
        <w:w w:val="100"/>
        <w:position w:val="0"/>
        <w:sz w:val="20"/>
      </w:rPr>
    </w:lvl>
    <w:lvl w:ilvl="1" w:tplc="3E28E992">
      <w:start w:val="1"/>
      <w:numFmt w:val="bullet"/>
      <w:lvlText w:val="•"/>
      <w:lvlJc w:val="left"/>
      <w:pPr>
        <w:ind w:left="1080" w:hanging="360"/>
      </w:pPr>
      <w:rPr>
        <w:rFonts w:ascii="Arial" w:hAnsi="Arial" w:hint="default"/>
        <w:b w:val="0"/>
        <w:i w:val="0"/>
        <w:spacing w:val="0"/>
        <w:w w:val="100"/>
        <w:position w:val="0"/>
        <w:sz w:val="20"/>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6"/>
  </w:num>
  <w:num w:numId="2">
    <w:abstractNumId w:val="15"/>
  </w:num>
  <w:num w:numId="3">
    <w:abstractNumId w:val="2"/>
  </w:num>
  <w:num w:numId="4">
    <w:abstractNumId w:val="0"/>
  </w:num>
  <w:num w:numId="5">
    <w:abstractNumId w:val="1"/>
  </w:num>
  <w:num w:numId="6">
    <w:abstractNumId w:val="5"/>
  </w:num>
  <w:num w:numId="7">
    <w:abstractNumId w:val="17"/>
  </w:num>
  <w:num w:numId="8">
    <w:abstractNumId w:val="13"/>
  </w:num>
  <w:num w:numId="9">
    <w:abstractNumId w:val="9"/>
  </w:num>
  <w:num w:numId="10">
    <w:abstractNumId w:val="19"/>
  </w:num>
  <w:num w:numId="11">
    <w:abstractNumId w:val="18"/>
  </w:num>
  <w:num w:numId="12">
    <w:abstractNumId w:val="8"/>
  </w:num>
  <w:num w:numId="13">
    <w:abstractNumId w:val="10"/>
  </w:num>
  <w:num w:numId="14">
    <w:abstractNumId w:val="11"/>
  </w:num>
  <w:num w:numId="15">
    <w:abstractNumId w:val="7"/>
  </w:num>
  <w:num w:numId="16">
    <w:abstractNumId w:val="16"/>
  </w:num>
  <w:num w:numId="17">
    <w:abstractNumId w:val="4"/>
  </w:num>
  <w:num w:numId="18">
    <w:abstractNumId w:val="12"/>
  </w:num>
  <w:num w:numId="19">
    <w:abstractNumId w:val="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284"/>
  <w:hyphenationZone w:val="425"/>
  <w:drawingGridHorizontalSpacing w:val="9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D91"/>
    <w:rsid w:val="000A2102"/>
    <w:rsid w:val="000C0276"/>
    <w:rsid w:val="000C795E"/>
    <w:rsid w:val="000F2719"/>
    <w:rsid w:val="001050DF"/>
    <w:rsid w:val="0019653A"/>
    <w:rsid w:val="00213EDF"/>
    <w:rsid w:val="002B5F2F"/>
    <w:rsid w:val="002C3EED"/>
    <w:rsid w:val="0030543A"/>
    <w:rsid w:val="003534F4"/>
    <w:rsid w:val="00357511"/>
    <w:rsid w:val="003A0AEC"/>
    <w:rsid w:val="003B480F"/>
    <w:rsid w:val="003C73D4"/>
    <w:rsid w:val="003E2C96"/>
    <w:rsid w:val="00411367"/>
    <w:rsid w:val="004245BD"/>
    <w:rsid w:val="00436311"/>
    <w:rsid w:val="00440993"/>
    <w:rsid w:val="00466833"/>
    <w:rsid w:val="00566D91"/>
    <w:rsid w:val="00575BE7"/>
    <w:rsid w:val="005E4CA4"/>
    <w:rsid w:val="006B197D"/>
    <w:rsid w:val="007018B7"/>
    <w:rsid w:val="007D3C78"/>
    <w:rsid w:val="008246D1"/>
    <w:rsid w:val="00850A37"/>
    <w:rsid w:val="009566E3"/>
    <w:rsid w:val="00985BF3"/>
    <w:rsid w:val="00A64CB8"/>
    <w:rsid w:val="00A65BA7"/>
    <w:rsid w:val="00A87301"/>
    <w:rsid w:val="00A95A26"/>
    <w:rsid w:val="00B24DDA"/>
    <w:rsid w:val="00B42E56"/>
    <w:rsid w:val="00B6294F"/>
    <w:rsid w:val="00BB0F7F"/>
    <w:rsid w:val="00BB452B"/>
    <w:rsid w:val="00BD10E1"/>
    <w:rsid w:val="00C15DAB"/>
    <w:rsid w:val="00C80D50"/>
    <w:rsid w:val="00CE446F"/>
    <w:rsid w:val="00CF445D"/>
    <w:rsid w:val="00D1182A"/>
    <w:rsid w:val="00D27646"/>
    <w:rsid w:val="00D3662F"/>
    <w:rsid w:val="00E03BB8"/>
    <w:rsid w:val="00E347EA"/>
    <w:rsid w:val="00E51CBD"/>
    <w:rsid w:val="00E8121E"/>
    <w:rsid w:val="00EF6032"/>
    <w:rsid w:val="00FB17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6BD9B"/>
  <w15:docId w15:val="{1D027643-F366-4C50-9504-9AFEE1DB6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D91"/>
  </w:style>
  <w:style w:type="paragraph" w:styleId="Heading1">
    <w:name w:val="heading 1"/>
    <w:basedOn w:val="Normal"/>
    <w:next w:val="Normal"/>
    <w:link w:val="Heading1Char"/>
    <w:uiPriority w:val="9"/>
    <w:qFormat/>
    <w:rsid w:val="00566D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66D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66D9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66D9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66D9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66D9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566D9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66D9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566D9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6D91"/>
    <w:pPr>
      <w:ind w:left="720"/>
      <w:contextualSpacing/>
    </w:pPr>
  </w:style>
  <w:style w:type="paragraph" w:styleId="NoSpacing">
    <w:name w:val="No Spacing"/>
    <w:link w:val="NoSpacingChar"/>
    <w:uiPriority w:val="1"/>
    <w:qFormat/>
    <w:rsid w:val="00566D91"/>
    <w:pPr>
      <w:spacing w:after="0" w:line="240" w:lineRule="auto"/>
    </w:pPr>
  </w:style>
  <w:style w:type="character" w:customStyle="1" w:styleId="Heading1Char">
    <w:name w:val="Heading 1 Char"/>
    <w:basedOn w:val="DefaultParagraphFont"/>
    <w:link w:val="Heading1"/>
    <w:uiPriority w:val="9"/>
    <w:rsid w:val="00566D9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66D9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66D9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66D9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566D9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566D9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566D91"/>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uiPriority w:val="10"/>
    <w:qFormat/>
    <w:rsid w:val="00566D9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66D9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566D9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66D91"/>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566D91"/>
    <w:rPr>
      <w:i/>
      <w:iCs/>
      <w:color w:val="808080" w:themeColor="text1" w:themeTint="7F"/>
    </w:rPr>
  </w:style>
  <w:style w:type="character" w:styleId="Emphasis">
    <w:name w:val="Emphasis"/>
    <w:basedOn w:val="DefaultParagraphFont"/>
    <w:uiPriority w:val="20"/>
    <w:qFormat/>
    <w:rsid w:val="00566D91"/>
    <w:rPr>
      <w:i/>
      <w:iCs/>
    </w:rPr>
  </w:style>
  <w:style w:type="character" w:styleId="BookTitle">
    <w:name w:val="Book Title"/>
    <w:basedOn w:val="DefaultParagraphFont"/>
    <w:uiPriority w:val="33"/>
    <w:qFormat/>
    <w:rsid w:val="00566D91"/>
    <w:rPr>
      <w:b/>
      <w:bCs/>
      <w:smallCaps/>
      <w:spacing w:val="5"/>
    </w:rPr>
  </w:style>
  <w:style w:type="numbering" w:customStyle="1" w:styleId="Stijl1">
    <w:name w:val="Stijl1"/>
    <w:uiPriority w:val="99"/>
    <w:rsid w:val="00CE446F"/>
    <w:pPr>
      <w:numPr>
        <w:numId w:val="4"/>
      </w:numPr>
    </w:pPr>
  </w:style>
  <w:style w:type="character" w:customStyle="1" w:styleId="Heading8Char">
    <w:name w:val="Heading 8 Char"/>
    <w:basedOn w:val="DefaultParagraphFont"/>
    <w:link w:val="Heading8"/>
    <w:uiPriority w:val="9"/>
    <w:semiHidden/>
    <w:rsid w:val="00566D9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566D91"/>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566D91"/>
    <w:pPr>
      <w:spacing w:line="240" w:lineRule="auto"/>
    </w:pPr>
    <w:rPr>
      <w:b/>
      <w:bCs/>
      <w:color w:val="4F81BD" w:themeColor="accent1"/>
      <w:sz w:val="18"/>
      <w:szCs w:val="18"/>
    </w:rPr>
  </w:style>
  <w:style w:type="character" w:styleId="Strong">
    <w:name w:val="Strong"/>
    <w:basedOn w:val="DefaultParagraphFont"/>
    <w:uiPriority w:val="22"/>
    <w:qFormat/>
    <w:rsid w:val="00566D91"/>
    <w:rPr>
      <w:b/>
      <w:bCs/>
    </w:rPr>
  </w:style>
  <w:style w:type="paragraph" w:styleId="Quote">
    <w:name w:val="Quote"/>
    <w:basedOn w:val="Normal"/>
    <w:next w:val="Normal"/>
    <w:link w:val="QuoteChar"/>
    <w:uiPriority w:val="29"/>
    <w:qFormat/>
    <w:rsid w:val="00566D91"/>
    <w:rPr>
      <w:i/>
      <w:iCs/>
      <w:color w:val="000000" w:themeColor="text1"/>
    </w:rPr>
  </w:style>
  <w:style w:type="character" w:customStyle="1" w:styleId="QuoteChar">
    <w:name w:val="Quote Char"/>
    <w:basedOn w:val="DefaultParagraphFont"/>
    <w:link w:val="Quote"/>
    <w:uiPriority w:val="29"/>
    <w:rsid w:val="00566D91"/>
    <w:rPr>
      <w:i/>
      <w:iCs/>
      <w:color w:val="000000" w:themeColor="text1"/>
    </w:rPr>
  </w:style>
  <w:style w:type="paragraph" w:styleId="IntenseQuote">
    <w:name w:val="Intense Quote"/>
    <w:basedOn w:val="Normal"/>
    <w:next w:val="Normal"/>
    <w:link w:val="IntenseQuoteChar"/>
    <w:uiPriority w:val="30"/>
    <w:qFormat/>
    <w:rsid w:val="00566D9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66D91"/>
    <w:rPr>
      <w:b/>
      <w:bCs/>
      <w:i/>
      <w:iCs/>
      <w:color w:val="4F81BD" w:themeColor="accent1"/>
    </w:rPr>
  </w:style>
  <w:style w:type="character" w:styleId="IntenseEmphasis">
    <w:name w:val="Intense Emphasis"/>
    <w:basedOn w:val="DefaultParagraphFont"/>
    <w:uiPriority w:val="21"/>
    <w:qFormat/>
    <w:rsid w:val="00566D91"/>
    <w:rPr>
      <w:b/>
      <w:bCs/>
      <w:i/>
      <w:iCs/>
      <w:color w:val="4F81BD" w:themeColor="accent1"/>
    </w:rPr>
  </w:style>
  <w:style w:type="character" w:styleId="SubtleReference">
    <w:name w:val="Subtle Reference"/>
    <w:basedOn w:val="DefaultParagraphFont"/>
    <w:uiPriority w:val="31"/>
    <w:qFormat/>
    <w:rsid w:val="00566D91"/>
    <w:rPr>
      <w:smallCaps/>
      <w:color w:val="C0504D" w:themeColor="accent2"/>
      <w:u w:val="single"/>
    </w:rPr>
  </w:style>
  <w:style w:type="character" w:styleId="IntenseReference">
    <w:name w:val="Intense Reference"/>
    <w:basedOn w:val="DefaultParagraphFont"/>
    <w:uiPriority w:val="32"/>
    <w:qFormat/>
    <w:rsid w:val="00566D91"/>
    <w:rPr>
      <w:b/>
      <w:bCs/>
      <w:smallCaps/>
      <w:color w:val="C0504D" w:themeColor="accent2"/>
      <w:spacing w:val="5"/>
      <w:u w:val="single"/>
    </w:rPr>
  </w:style>
  <w:style w:type="paragraph" w:styleId="TOCHeading">
    <w:name w:val="TOC Heading"/>
    <w:basedOn w:val="Heading1"/>
    <w:next w:val="Normal"/>
    <w:uiPriority w:val="39"/>
    <w:semiHidden/>
    <w:unhideWhenUsed/>
    <w:qFormat/>
    <w:rsid w:val="00566D91"/>
    <w:pPr>
      <w:outlineLvl w:val="9"/>
    </w:pPr>
  </w:style>
  <w:style w:type="paragraph" w:styleId="BalloonText">
    <w:name w:val="Balloon Text"/>
    <w:basedOn w:val="Normal"/>
    <w:link w:val="BalloonTextChar"/>
    <w:uiPriority w:val="99"/>
    <w:semiHidden/>
    <w:unhideWhenUsed/>
    <w:rsid w:val="00A64C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CB8"/>
    <w:rPr>
      <w:rFonts w:ascii="Tahoma" w:hAnsi="Tahoma" w:cs="Tahoma"/>
      <w:sz w:val="16"/>
      <w:szCs w:val="16"/>
    </w:rPr>
  </w:style>
  <w:style w:type="paragraph" w:styleId="Header">
    <w:name w:val="header"/>
    <w:basedOn w:val="Normal"/>
    <w:link w:val="HeaderChar"/>
    <w:uiPriority w:val="99"/>
    <w:unhideWhenUsed/>
    <w:rsid w:val="000F2719"/>
    <w:pPr>
      <w:tabs>
        <w:tab w:val="center" w:pos="4536"/>
        <w:tab w:val="right" w:pos="9072"/>
      </w:tabs>
      <w:spacing w:after="0" w:line="240" w:lineRule="auto"/>
    </w:pPr>
  </w:style>
  <w:style w:type="character" w:customStyle="1" w:styleId="HeaderChar">
    <w:name w:val="Header Char"/>
    <w:basedOn w:val="DefaultParagraphFont"/>
    <w:link w:val="Header"/>
    <w:uiPriority w:val="99"/>
    <w:rsid w:val="000F2719"/>
  </w:style>
  <w:style w:type="paragraph" w:styleId="Footer">
    <w:name w:val="footer"/>
    <w:basedOn w:val="Normal"/>
    <w:link w:val="FooterChar"/>
    <w:uiPriority w:val="99"/>
    <w:unhideWhenUsed/>
    <w:rsid w:val="000F2719"/>
    <w:pPr>
      <w:tabs>
        <w:tab w:val="center" w:pos="4536"/>
        <w:tab w:val="right" w:pos="9072"/>
      </w:tabs>
      <w:spacing w:after="0" w:line="240" w:lineRule="auto"/>
    </w:pPr>
  </w:style>
  <w:style w:type="character" w:customStyle="1" w:styleId="FooterChar">
    <w:name w:val="Footer Char"/>
    <w:basedOn w:val="DefaultParagraphFont"/>
    <w:link w:val="Footer"/>
    <w:uiPriority w:val="99"/>
    <w:rsid w:val="000F2719"/>
  </w:style>
  <w:style w:type="character" w:customStyle="1" w:styleId="NoSpacingChar">
    <w:name w:val="No Spacing Char"/>
    <w:basedOn w:val="DefaultParagraphFont"/>
    <w:link w:val="NoSpacing"/>
    <w:uiPriority w:val="1"/>
    <w:rsid w:val="00850A37"/>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jKnhnxajCP8O5IU9eyOPKawjQ7uw==">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</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79F7075E-44F2-4FF0-9436-D9EE42946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981</Words>
  <Characters>5400</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Great Barrier Street</vt:lpstr>
      <vt:lpstr>Great Barrier Street</vt:lpstr>
    </vt:vector>
  </TitlesOfParts>
  <Company>Initiatiefvoorstel aan de gemeenteraad Nijmegen</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 Barrier Street</dc:title>
  <dc:subject>De aanpak van een drugsrondje</dc:subject>
  <dc:creator>Door: Nick de Graaf &amp; Dennis Walraven</dc:creator>
  <cp:lastModifiedBy>Nick De Graaf</cp:lastModifiedBy>
  <cp:revision>3</cp:revision>
  <dcterms:created xsi:type="dcterms:W3CDTF">2020-09-02T08:49:00Z</dcterms:created>
  <dcterms:modified xsi:type="dcterms:W3CDTF">2020-09-07T07:43:00Z</dcterms:modified>
</cp:coreProperties>
</file>