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F96" w:rsidRDefault="00362309">
      <w:r>
        <w:t>Geachte college,</w:t>
      </w:r>
    </w:p>
    <w:p w:rsidR="00362309" w:rsidRDefault="00362309">
      <w:r>
        <w:t xml:space="preserve">Op 5 november ontving de gemeenteraad van Noordwijk een vertrouwelijke brief. Over de inhoud van deze brief verscheen in de </w:t>
      </w:r>
      <w:proofErr w:type="spellStart"/>
      <w:r>
        <w:t>Noordwijker</w:t>
      </w:r>
      <w:proofErr w:type="spellEnd"/>
      <w:r>
        <w:t xml:space="preserve"> van 6 november een uitgebreid artikel. </w:t>
      </w:r>
    </w:p>
    <w:p w:rsidR="00362309" w:rsidRDefault="00362309">
      <w:r>
        <w:t>De briefschrijver uit beschuldigingen aan het adres van het college, in het bijzonder wethouder Bakker, die zeer schadelijk zijn voor het aanzien van de gemeente Noordwijk en het vertrouwen in de lokale politiek. Om die</w:t>
      </w:r>
      <w:r w:rsidR="00954470">
        <w:t xml:space="preserve"> reden wil de VVD Noordwijk de</w:t>
      </w:r>
      <w:r>
        <w:t xml:space="preserve"> brief in de vergadering van 13 december bespreken. </w:t>
      </w:r>
    </w:p>
    <w:p w:rsidR="00362309" w:rsidRDefault="00954470">
      <w:r>
        <w:t>Als voorbereiding hierop</w:t>
      </w:r>
      <w:r w:rsidR="00362309">
        <w:t xml:space="preserve"> verzoeken wij het college om zo spoedig mogelijk antwoord te geven op de volgende vragen. </w:t>
      </w:r>
    </w:p>
    <w:p w:rsidR="00BC55F3" w:rsidRDefault="00BC55F3">
      <w:r>
        <w:t>Rederijkersplein:</w:t>
      </w:r>
    </w:p>
    <w:p w:rsidR="00362309" w:rsidRDefault="00362309" w:rsidP="00362309">
      <w:pPr>
        <w:pStyle w:val="Lijstalinea"/>
        <w:numPr>
          <w:ilvl w:val="0"/>
          <w:numId w:val="1"/>
        </w:numPr>
      </w:pPr>
      <w:r>
        <w:t>De briefschrijver concludeert dat de afspraken die gemaakt zijn</w:t>
      </w:r>
      <w:r w:rsidR="00BC55F3">
        <w:t xml:space="preserve"> tussen de g</w:t>
      </w:r>
      <w:r w:rsidR="00954470">
        <w:t xml:space="preserve">emeente en </w:t>
      </w:r>
      <w:proofErr w:type="spellStart"/>
      <w:r w:rsidR="00954470">
        <w:t>Sedos</w:t>
      </w:r>
      <w:proofErr w:type="spellEnd"/>
      <w:r w:rsidR="00954470">
        <w:t xml:space="preserve"> (inclusief een</w:t>
      </w:r>
      <w:r>
        <w:t xml:space="preserve"> ‘Nadere overeenkomst’) in strijd zijn met de wet- en regelgeving voor aanbestedingen. Is dit juist? </w:t>
      </w:r>
    </w:p>
    <w:p w:rsidR="00362309" w:rsidRDefault="00362309" w:rsidP="00362309">
      <w:pPr>
        <w:pStyle w:val="Lijstalinea"/>
        <w:numPr>
          <w:ilvl w:val="0"/>
          <w:numId w:val="1"/>
        </w:numPr>
      </w:pPr>
      <w:r>
        <w:t xml:space="preserve">Indien het college van mening is dat dit niet juist is, kunt u </w:t>
      </w:r>
      <w:r w:rsidR="00954470">
        <w:t>dan onderbouwen en aantonen, waarom</w:t>
      </w:r>
      <w:r>
        <w:t xml:space="preserve"> deze conclusie niet juist is?</w:t>
      </w:r>
    </w:p>
    <w:p w:rsidR="00BC55F3" w:rsidRDefault="00BC55F3" w:rsidP="00362309">
      <w:pPr>
        <w:pStyle w:val="Lijstalinea"/>
        <w:numPr>
          <w:ilvl w:val="0"/>
          <w:numId w:val="1"/>
        </w:numPr>
      </w:pPr>
      <w:r>
        <w:t>Waarom is er, ondanks de gerechtelijke uitspraak</w:t>
      </w:r>
      <w:r w:rsidR="00954470">
        <w:t xml:space="preserve"> over eerdere onterechte uitsluiting</w:t>
      </w:r>
      <w:r>
        <w:t>, niet gekozen voor openbare aanbesteding?</w:t>
      </w:r>
    </w:p>
    <w:p w:rsidR="00362309" w:rsidRDefault="00BC55F3" w:rsidP="00362309">
      <w:pPr>
        <w:pStyle w:val="Lijstalinea"/>
        <w:numPr>
          <w:ilvl w:val="0"/>
          <w:numId w:val="1"/>
        </w:numPr>
      </w:pPr>
      <w:r>
        <w:t>Is het juist dat de sociale huurwoningen conform deze afspraken al na 1 maand uit de sociale voorraad kunnen worden onttrokken? Waarom heeft het college deze afspraken met de ontwikkelaar gemaakt en</w:t>
      </w:r>
      <w:r w:rsidR="00954470">
        <w:t xml:space="preserve"> hoe past dit in de woonagenda?</w:t>
      </w:r>
    </w:p>
    <w:p w:rsidR="00BC55F3" w:rsidRDefault="00BC55F3" w:rsidP="00362309">
      <w:pPr>
        <w:pStyle w:val="Lijstalinea"/>
        <w:numPr>
          <w:ilvl w:val="0"/>
          <w:numId w:val="1"/>
        </w:numPr>
      </w:pPr>
      <w:r>
        <w:t>Als zou zijn uitgegaan van vrije sector woningen, wat zou dan de marktconforme prijs van de grond zijn geweest?</w:t>
      </w:r>
    </w:p>
    <w:p w:rsidR="00BC55F3" w:rsidRDefault="00BC55F3" w:rsidP="00BC55F3">
      <w:pPr>
        <w:pStyle w:val="Lijstalinea"/>
        <w:numPr>
          <w:ilvl w:val="0"/>
          <w:numId w:val="1"/>
        </w:numPr>
      </w:pPr>
      <w:r>
        <w:t>Waarom is de gemeenteraad niet op de hoogte gesteld van de ‘nadere overeenkomst’</w:t>
      </w:r>
      <w:r w:rsidR="00954470">
        <w:t>?</w:t>
      </w:r>
    </w:p>
    <w:p w:rsidR="00BC55F3" w:rsidRDefault="00BC55F3" w:rsidP="00BC55F3">
      <w:proofErr w:type="spellStart"/>
      <w:r>
        <w:t>Offem</w:t>
      </w:r>
      <w:proofErr w:type="spellEnd"/>
      <w:r>
        <w:t xml:space="preserve"> Zuid:</w:t>
      </w:r>
    </w:p>
    <w:p w:rsidR="00BC55F3" w:rsidRDefault="00BC55F3" w:rsidP="00BC55F3">
      <w:pPr>
        <w:pStyle w:val="Lijstalinea"/>
        <w:numPr>
          <w:ilvl w:val="0"/>
          <w:numId w:val="1"/>
        </w:numPr>
      </w:pPr>
      <w:r>
        <w:t xml:space="preserve">Klopt de conclusie van de briefschrijver dat de gemeente </w:t>
      </w:r>
      <w:r w:rsidR="00954470">
        <w:t>een bedrag</w:t>
      </w:r>
      <w:r>
        <w:t xml:space="preserve"> heeft betaald aan </w:t>
      </w:r>
      <w:r w:rsidR="00954470">
        <w:t>Van Rhijn bouw zonder dat hier contractuele afspraken aan ten grondslag lagen?</w:t>
      </w:r>
    </w:p>
    <w:p w:rsidR="00954470" w:rsidRDefault="00954470" w:rsidP="00BC55F3">
      <w:pPr>
        <w:pStyle w:val="Lijstalinea"/>
        <w:numPr>
          <w:ilvl w:val="0"/>
          <w:numId w:val="1"/>
        </w:numPr>
      </w:pPr>
      <w:r>
        <w:t xml:space="preserve">Indien u van mening bent dat deze conclusie niet juist is, kunt u dan beargumenteren en aantonen waarom dit niet juist is. </w:t>
      </w:r>
    </w:p>
    <w:p w:rsidR="00954470" w:rsidRDefault="00954470" w:rsidP="00BC55F3">
      <w:pPr>
        <w:pStyle w:val="Lijstalinea"/>
        <w:numPr>
          <w:ilvl w:val="0"/>
          <w:numId w:val="1"/>
        </w:numPr>
      </w:pPr>
      <w:r>
        <w:t>Klopt het dat wethouder Bakker vanuit zijn bedrijf zakelijke relaties onderhield met Van Rhijn Bouw?</w:t>
      </w:r>
    </w:p>
    <w:p w:rsidR="00954470" w:rsidRDefault="00954470" w:rsidP="00BC55F3">
      <w:pPr>
        <w:pStyle w:val="Lijstalinea"/>
        <w:numPr>
          <w:ilvl w:val="0"/>
          <w:numId w:val="1"/>
        </w:numPr>
      </w:pPr>
      <w:r>
        <w:t>Als dit zo is, waarom was het dan wethouder Bakker die de onderhandelingen voerde in</w:t>
      </w:r>
      <w:bookmarkStart w:id="0" w:name="_GoBack"/>
      <w:bookmarkEnd w:id="0"/>
      <w:r>
        <w:t xml:space="preserve"> dit dossier?</w:t>
      </w:r>
    </w:p>
    <w:sectPr w:rsidR="00954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70A9D"/>
    <w:multiLevelType w:val="hybridMultilevel"/>
    <w:tmpl w:val="B4C47250"/>
    <w:lvl w:ilvl="0" w:tplc="3654AF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09"/>
    <w:rsid w:val="00362309"/>
    <w:rsid w:val="00875F96"/>
    <w:rsid w:val="00954470"/>
    <w:rsid w:val="00BC55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F9984-376B-428B-8A82-4E49F654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2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310</Words>
  <Characters>1707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Mariëlle Epping-Immerzeel</dc:creator>
  <cp:keywords/>
  <dc:description/>
  <cp:lastModifiedBy>Mariëlle Epping-Immerzeel</cp:lastModifiedBy>
  <cp:revision>1</cp:revision>
  <dcterms:created xsi:type="dcterms:W3CDTF">2018-11-06T22:16:00Z</dcterms:created>
  <dcterms:modified xsi:type="dcterms:W3CDTF">2018-11-06T22:43:00Z</dcterms:modified>
</cp:coreProperties>
</file>