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437BD" w14:textId="77777777" w:rsidR="0063607D" w:rsidRPr="0074076E" w:rsidRDefault="00BB6A60" w:rsidP="0063607D">
      <w:pPr>
        <w:rPr>
          <w:rFonts w:ascii="Verdana" w:hAnsi="Verdana" w:cs="Arial"/>
          <w:bCs/>
          <w:szCs w:val="24"/>
          <w:u w:val="single"/>
        </w:rPr>
      </w:pPr>
      <w:r w:rsidRPr="0074076E">
        <w:rPr>
          <w:rFonts w:ascii="Verdana" w:hAnsi="Verdan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D910DF" wp14:editId="69693E35">
            <wp:simplePos x="0" y="0"/>
            <wp:positionH relativeFrom="margin">
              <wp:posOffset>4510405</wp:posOffset>
            </wp:positionH>
            <wp:positionV relativeFrom="margin">
              <wp:posOffset>-418465</wp:posOffset>
            </wp:positionV>
            <wp:extent cx="1223010" cy="124777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DC2">
        <w:rPr>
          <w:rFonts w:ascii="Verdana" w:hAnsi="Verdana" w:cs="Arial"/>
          <w:bCs/>
          <w:szCs w:val="24"/>
          <w:u w:val="single"/>
        </w:rPr>
        <w:t xml:space="preserve">Oldambt,  </w:t>
      </w:r>
      <w:r>
        <w:rPr>
          <w:rFonts w:ascii="Verdana" w:hAnsi="Verdana" w:cs="Arial"/>
          <w:bCs/>
          <w:szCs w:val="24"/>
          <w:u w:val="single"/>
        </w:rPr>
        <w:t>23</w:t>
      </w:r>
      <w:r w:rsidR="006C4DC2">
        <w:rPr>
          <w:rFonts w:ascii="Verdana" w:hAnsi="Verdana" w:cs="Arial"/>
          <w:bCs/>
          <w:szCs w:val="24"/>
          <w:u w:val="single"/>
        </w:rPr>
        <w:t>-11-2021</w:t>
      </w:r>
      <w:bookmarkStart w:id="0" w:name="_GoBack"/>
      <w:bookmarkEnd w:id="0"/>
    </w:p>
    <w:p w14:paraId="70BAF7D8" w14:textId="77777777" w:rsidR="0063607D" w:rsidRDefault="0063607D" w:rsidP="0063607D">
      <w:pPr>
        <w:rPr>
          <w:rFonts w:ascii="Verdana" w:hAnsi="Verdana" w:cs="Arial"/>
          <w:bCs/>
          <w:szCs w:val="24"/>
          <w:u w:val="single"/>
        </w:rPr>
      </w:pPr>
    </w:p>
    <w:p w14:paraId="4FC2FD6C" w14:textId="77777777" w:rsidR="009635A8" w:rsidRDefault="009635A8" w:rsidP="0063607D">
      <w:pPr>
        <w:rPr>
          <w:rFonts w:ascii="Verdana" w:hAnsi="Verdana" w:cs="Arial"/>
          <w:bCs/>
          <w:szCs w:val="24"/>
          <w:u w:val="single"/>
        </w:rPr>
      </w:pPr>
    </w:p>
    <w:p w14:paraId="0680FE11" w14:textId="77777777" w:rsidR="00BB6A60" w:rsidRPr="000F300C" w:rsidRDefault="00711D57" w:rsidP="0063607D">
      <w:pPr>
        <w:rPr>
          <w:rFonts w:ascii="Arial" w:hAnsi="Arial" w:cs="Arial"/>
          <w:b/>
          <w:bCs/>
          <w:sz w:val="22"/>
          <w:szCs w:val="22"/>
        </w:rPr>
      </w:pPr>
      <w:r w:rsidRPr="000F300C">
        <w:rPr>
          <w:rFonts w:ascii="Arial" w:hAnsi="Arial" w:cs="Arial"/>
          <w:b/>
          <w:bCs/>
          <w:sz w:val="22"/>
          <w:szCs w:val="22"/>
        </w:rPr>
        <w:t xml:space="preserve">Gewoon doen! </w:t>
      </w:r>
      <w:r w:rsidR="00BB6A60" w:rsidRPr="000F300C">
        <w:rPr>
          <w:rFonts w:ascii="Arial" w:hAnsi="Arial" w:cs="Arial"/>
          <w:b/>
          <w:bCs/>
          <w:sz w:val="22"/>
          <w:szCs w:val="22"/>
        </w:rPr>
        <w:t xml:space="preserve">Definitieve lijst VVD Oldambt </w:t>
      </w:r>
      <w:r w:rsidRPr="000F300C">
        <w:rPr>
          <w:rFonts w:ascii="Arial" w:hAnsi="Arial" w:cs="Arial"/>
          <w:b/>
          <w:bCs/>
          <w:sz w:val="22"/>
          <w:szCs w:val="22"/>
        </w:rPr>
        <w:t>vastgesteld</w:t>
      </w:r>
    </w:p>
    <w:p w14:paraId="1D9F7FE2" w14:textId="77777777" w:rsidR="00481DE6" w:rsidRPr="000F300C" w:rsidRDefault="00481DE6" w:rsidP="00F43447">
      <w:pPr>
        <w:rPr>
          <w:rFonts w:ascii="Arial" w:hAnsi="Arial" w:cs="Arial"/>
          <w:sz w:val="22"/>
          <w:szCs w:val="22"/>
        </w:rPr>
      </w:pPr>
    </w:p>
    <w:p w14:paraId="0AF9D34D" w14:textId="77777777" w:rsidR="00711D57" w:rsidRDefault="00BB6A60" w:rsidP="00F43447">
      <w:pPr>
        <w:rPr>
          <w:rFonts w:ascii="Arial" w:hAnsi="Arial" w:cs="Arial"/>
          <w:sz w:val="22"/>
          <w:szCs w:val="22"/>
        </w:rPr>
      </w:pPr>
      <w:r w:rsidRPr="000F300C">
        <w:rPr>
          <w:rFonts w:ascii="Arial" w:hAnsi="Arial" w:cs="Arial"/>
          <w:sz w:val="22"/>
          <w:szCs w:val="22"/>
        </w:rPr>
        <w:t>Vanavond is door de leden de definitieve kandidatenlijst vastgesteld waarmee de VVD Oldambt de komende gemeenteraadsverkiezingen</w:t>
      </w:r>
      <w:r w:rsidR="00C8260A">
        <w:rPr>
          <w:rFonts w:ascii="Arial" w:hAnsi="Arial" w:cs="Arial"/>
          <w:sz w:val="22"/>
          <w:szCs w:val="22"/>
        </w:rPr>
        <w:t xml:space="preserve"> ingaat. Dit gebeurde in De </w:t>
      </w:r>
      <w:proofErr w:type="spellStart"/>
      <w:r w:rsidR="00C8260A">
        <w:rPr>
          <w:rFonts w:ascii="Arial" w:hAnsi="Arial" w:cs="Arial"/>
          <w:sz w:val="22"/>
          <w:szCs w:val="22"/>
        </w:rPr>
        <w:t>Esborg</w:t>
      </w:r>
      <w:proofErr w:type="spellEnd"/>
      <w:r w:rsidR="00C8260A">
        <w:rPr>
          <w:rFonts w:ascii="Arial" w:hAnsi="Arial" w:cs="Arial"/>
          <w:sz w:val="22"/>
          <w:szCs w:val="22"/>
        </w:rPr>
        <w:t xml:space="preserve"> in Scheemda.</w:t>
      </w:r>
    </w:p>
    <w:p w14:paraId="2D2BEE6A" w14:textId="77777777" w:rsidR="00BB6A60" w:rsidRPr="000F300C" w:rsidRDefault="00BB6A60" w:rsidP="00F43447">
      <w:pPr>
        <w:rPr>
          <w:rFonts w:ascii="Arial" w:hAnsi="Arial" w:cs="Arial"/>
          <w:sz w:val="22"/>
          <w:szCs w:val="22"/>
        </w:rPr>
      </w:pPr>
    </w:p>
    <w:p w14:paraId="09663041" w14:textId="77777777" w:rsidR="00481DE6" w:rsidRPr="000F300C" w:rsidRDefault="00FE4B5D" w:rsidP="00F43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kandidatenlijst is met zorg vastgesteld door de kandidaatstellingscommissie </w:t>
      </w:r>
      <w:r w:rsidR="00C8260A">
        <w:rPr>
          <w:rFonts w:ascii="Arial" w:hAnsi="Arial" w:cs="Arial"/>
          <w:sz w:val="22"/>
          <w:szCs w:val="22"/>
        </w:rPr>
        <w:t>en overgenomen door het netwerkbestuur. Tijdens de ledenvergadering</w:t>
      </w:r>
      <w:r>
        <w:rPr>
          <w:rFonts w:ascii="Arial" w:hAnsi="Arial" w:cs="Arial"/>
          <w:sz w:val="22"/>
          <w:szCs w:val="22"/>
        </w:rPr>
        <w:t xml:space="preserve"> hebben de leden de lijst bekrachtigd. Voor meer informatie over het proces kunt u contact opnemen met de secretaris van het VVD Netwerk Oost Groningen, </w:t>
      </w:r>
      <w:proofErr w:type="spellStart"/>
      <w:r>
        <w:rPr>
          <w:rFonts w:ascii="Arial" w:hAnsi="Arial" w:cs="Arial"/>
          <w:sz w:val="22"/>
          <w:szCs w:val="22"/>
        </w:rPr>
        <w:t>Dhr</w:t>
      </w:r>
      <w:proofErr w:type="spellEnd"/>
      <w:r>
        <w:rPr>
          <w:rFonts w:ascii="Arial" w:hAnsi="Arial" w:cs="Arial"/>
          <w:sz w:val="22"/>
          <w:szCs w:val="22"/>
        </w:rPr>
        <w:t xml:space="preserve"> J.J. Westerbeek via </w:t>
      </w:r>
      <w:hyperlink r:id="rId6" w:history="1">
        <w:r w:rsidRPr="00B55518">
          <w:rPr>
            <w:rStyle w:val="Hyperlink"/>
            <w:rFonts w:ascii="Arial" w:hAnsi="Arial" w:cs="Arial"/>
            <w:sz w:val="22"/>
            <w:szCs w:val="22"/>
          </w:rPr>
          <w:t>jwesterbeek@hetnet.nl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055D5A0" w14:textId="77777777" w:rsidR="001C1DE4" w:rsidRDefault="001C1DE4" w:rsidP="00F43447">
      <w:pPr>
        <w:rPr>
          <w:rFonts w:ascii="Arial" w:hAnsi="Arial" w:cs="Arial"/>
          <w:sz w:val="22"/>
          <w:szCs w:val="22"/>
        </w:rPr>
      </w:pPr>
    </w:p>
    <w:p w14:paraId="67F134D0" w14:textId="532BD5B0" w:rsidR="00C8260A" w:rsidRPr="000F300C" w:rsidRDefault="00C8260A" w:rsidP="00C8260A">
      <w:pPr>
        <w:rPr>
          <w:rFonts w:ascii="Arial" w:hAnsi="Arial" w:cs="Arial"/>
          <w:sz w:val="22"/>
          <w:szCs w:val="22"/>
        </w:rPr>
      </w:pPr>
      <w:r w:rsidRPr="000F300C">
        <w:rPr>
          <w:rFonts w:ascii="Arial" w:hAnsi="Arial" w:cs="Arial"/>
          <w:sz w:val="22"/>
          <w:szCs w:val="22"/>
        </w:rPr>
        <w:t xml:space="preserve">“Ik ben erg blij met deze mooie en gevarieerde lijst, waar de energie vanaf spat”. De afgelopen jaren heeft de fractie veel vlieguren </w:t>
      </w:r>
      <w:r w:rsidR="00EC2FE3">
        <w:rPr>
          <w:rFonts w:ascii="Arial" w:hAnsi="Arial" w:cs="Arial"/>
          <w:sz w:val="22"/>
          <w:szCs w:val="22"/>
        </w:rPr>
        <w:t xml:space="preserve">gemaakt </w:t>
      </w:r>
      <w:r w:rsidRPr="000F300C">
        <w:rPr>
          <w:rFonts w:ascii="Arial" w:hAnsi="Arial" w:cs="Arial"/>
          <w:sz w:val="22"/>
          <w:szCs w:val="22"/>
        </w:rPr>
        <w:t xml:space="preserve">en ervaring opgedaan, die we nu weer meenemen naar de komende jaren. </w:t>
      </w:r>
      <w:r w:rsidR="00EC2FE3">
        <w:rPr>
          <w:rFonts w:ascii="Arial" w:hAnsi="Arial" w:cs="Arial"/>
          <w:sz w:val="22"/>
          <w:szCs w:val="22"/>
        </w:rPr>
        <w:t>Er is</w:t>
      </w:r>
      <w:r w:rsidRPr="000F300C">
        <w:rPr>
          <w:rFonts w:ascii="Arial" w:hAnsi="Arial" w:cs="Arial"/>
          <w:sz w:val="22"/>
          <w:szCs w:val="22"/>
        </w:rPr>
        <w:t xml:space="preserve"> op de lijst ruimte voor nieuwe mensen en</w:t>
      </w:r>
      <w:r w:rsidR="00EC2F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ervaren mensen</w:t>
      </w:r>
      <w:r w:rsidRPr="000F300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Met deze lijst </w:t>
      </w:r>
      <w:r w:rsidR="00C327FC">
        <w:rPr>
          <w:rFonts w:ascii="Arial" w:hAnsi="Arial" w:cs="Arial"/>
          <w:sz w:val="22"/>
          <w:szCs w:val="22"/>
        </w:rPr>
        <w:t>hebben we vertrouwen in een goede verkiezingsuitslag met minimaal eenzelfde resultaat als in 2018.</w:t>
      </w:r>
    </w:p>
    <w:p w14:paraId="2B83F9AA" w14:textId="77777777" w:rsidR="00C8260A" w:rsidRPr="000F300C" w:rsidRDefault="00C8260A" w:rsidP="00F43447">
      <w:pPr>
        <w:rPr>
          <w:rFonts w:ascii="Arial" w:hAnsi="Arial" w:cs="Arial"/>
          <w:sz w:val="22"/>
          <w:szCs w:val="22"/>
        </w:rPr>
      </w:pPr>
    </w:p>
    <w:p w14:paraId="010DAA08" w14:textId="77777777" w:rsidR="001C1DE4" w:rsidRDefault="00FE4B5D" w:rsidP="00F43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lijst </w:t>
      </w:r>
      <w:r w:rsidR="00B34BEA">
        <w:rPr>
          <w:rFonts w:ascii="Arial" w:hAnsi="Arial" w:cs="Arial"/>
          <w:sz w:val="22"/>
          <w:szCs w:val="22"/>
        </w:rPr>
        <w:t xml:space="preserve">namens de VVD Oldambt </w:t>
      </w:r>
      <w:r>
        <w:rPr>
          <w:rFonts w:ascii="Arial" w:hAnsi="Arial" w:cs="Arial"/>
          <w:sz w:val="22"/>
          <w:szCs w:val="22"/>
        </w:rPr>
        <w:t>ziet er als volgt uit:</w:t>
      </w:r>
    </w:p>
    <w:p w14:paraId="04409C06" w14:textId="77777777" w:rsidR="00F82B9C" w:rsidRDefault="00F82B9C" w:rsidP="00F43447">
      <w:pPr>
        <w:rPr>
          <w:rFonts w:ascii="Arial" w:hAnsi="Arial" w:cs="Arial"/>
          <w:sz w:val="22"/>
          <w:szCs w:val="22"/>
        </w:rPr>
      </w:pPr>
    </w:p>
    <w:p w14:paraId="3DAE3E9D" w14:textId="77777777" w:rsidR="00FE4B5D" w:rsidRDefault="00FE4B5D" w:rsidP="00FE4B5D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Erich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Wünker</w:t>
      </w:r>
      <w:proofErr w:type="spellEnd"/>
    </w:p>
    <w:p w14:paraId="60A4E75B" w14:textId="77777777" w:rsidR="00FE4B5D" w:rsidRDefault="00FE4B5D" w:rsidP="00FE4B5D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Mandy Meertens</w:t>
      </w:r>
    </w:p>
    <w:p w14:paraId="314C723D" w14:textId="77777777" w:rsidR="00FE4B5D" w:rsidRDefault="00FE4B5D" w:rsidP="00FE4B5D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Steynis</w:t>
      </w:r>
    </w:p>
    <w:p w14:paraId="5CC76261" w14:textId="77777777" w:rsidR="00FE4B5D" w:rsidRDefault="00FE4B5D" w:rsidP="00FE4B5D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Sander Leuning</w:t>
      </w:r>
    </w:p>
    <w:p w14:paraId="6816035F" w14:textId="77777777" w:rsidR="00FE4B5D" w:rsidRDefault="00FE4B5D" w:rsidP="00FE4B5D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Paula van Dijken</w:t>
      </w:r>
    </w:p>
    <w:p w14:paraId="2F8C2F13" w14:textId="77777777" w:rsidR="00FE4B5D" w:rsidRDefault="00FE4B5D" w:rsidP="00FE4B5D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Jimmy Kruize</w:t>
      </w:r>
    </w:p>
    <w:p w14:paraId="2FF6C465" w14:textId="77777777" w:rsidR="00FE4B5D" w:rsidRDefault="00FE4B5D" w:rsidP="00FE4B5D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Sjaak van ’t Westeinde</w:t>
      </w:r>
    </w:p>
    <w:p w14:paraId="28D91E06" w14:textId="77777777" w:rsidR="00FE4B5D" w:rsidRDefault="00FE4B5D" w:rsidP="00FE4B5D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Bert Sigmond</w:t>
      </w:r>
    </w:p>
    <w:p w14:paraId="2C61A306" w14:textId="77777777" w:rsidR="00FE4B5D" w:rsidRDefault="00FE4B5D" w:rsidP="00FE4B5D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Hiltsje</w:t>
      </w:r>
      <w:proofErr w:type="spellEnd"/>
      <w:r>
        <w:rPr>
          <w:rFonts w:ascii="Arial" w:hAnsi="Arial" w:cs="Arial"/>
          <w:sz w:val="22"/>
          <w:szCs w:val="22"/>
        </w:rPr>
        <w:t xml:space="preserve"> Rijlaarsdam-Sikma</w:t>
      </w:r>
    </w:p>
    <w:p w14:paraId="38B7E4A9" w14:textId="77777777" w:rsidR="00FE4B5D" w:rsidRDefault="00FE4B5D" w:rsidP="00FE4B5D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 van der Meulen</w:t>
      </w:r>
    </w:p>
    <w:p w14:paraId="01CC0C2D" w14:textId="77777777" w:rsidR="00FE4B5D" w:rsidRPr="00FE4B5D" w:rsidRDefault="00FE4B5D" w:rsidP="00FE4B5D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Annechien</w:t>
      </w:r>
      <w:proofErr w:type="spellEnd"/>
      <w:r>
        <w:rPr>
          <w:rFonts w:ascii="Arial" w:hAnsi="Arial" w:cs="Arial"/>
          <w:sz w:val="22"/>
          <w:szCs w:val="22"/>
        </w:rPr>
        <w:t xml:space="preserve"> ten Have-Mellema</w:t>
      </w:r>
    </w:p>
    <w:p w14:paraId="0BFBD997" w14:textId="77777777" w:rsidR="00C8260A" w:rsidRDefault="00C8260A" w:rsidP="00F43447">
      <w:pPr>
        <w:rPr>
          <w:rFonts w:ascii="Arial" w:hAnsi="Arial" w:cs="Arial"/>
          <w:sz w:val="22"/>
          <w:szCs w:val="22"/>
        </w:rPr>
      </w:pPr>
    </w:p>
    <w:p w14:paraId="57D73505" w14:textId="3E3AD7BC" w:rsidR="00C8260A" w:rsidRDefault="00C8260A" w:rsidP="00F43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Steynis zal voorlopig het fractievoorzitterschap op zich nemen. </w:t>
      </w:r>
    </w:p>
    <w:p w14:paraId="7619F65E" w14:textId="77777777" w:rsidR="00C41336" w:rsidRPr="000F300C" w:rsidRDefault="00C41336" w:rsidP="00F43447">
      <w:pPr>
        <w:rPr>
          <w:rFonts w:ascii="Arial" w:hAnsi="Arial" w:cs="Arial"/>
          <w:sz w:val="22"/>
          <w:szCs w:val="22"/>
        </w:rPr>
      </w:pPr>
    </w:p>
    <w:p w14:paraId="5D0D64D7" w14:textId="765B824F" w:rsidR="001C1DE4" w:rsidRPr="000F300C" w:rsidRDefault="000E53E0" w:rsidP="00F43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Het verkiezingsprogramma heeft de titel: </w:t>
      </w:r>
      <w:r w:rsidR="00995299" w:rsidRPr="000F300C">
        <w:rPr>
          <w:rFonts w:ascii="Arial" w:hAnsi="Arial" w:cs="Arial"/>
          <w:sz w:val="22"/>
          <w:szCs w:val="22"/>
        </w:rPr>
        <w:t xml:space="preserve">Gewoon doen! </w:t>
      </w:r>
      <w:r w:rsidR="00CD62AB">
        <w:rPr>
          <w:rFonts w:ascii="Arial" w:hAnsi="Arial" w:cs="Arial"/>
          <w:sz w:val="22"/>
          <w:szCs w:val="22"/>
        </w:rPr>
        <w:t>De afgelopen 3,5 jaar hebben we laten zien dat de VVD Oldambt het verschil maakt voor onze mooie gemeente door bijvoorbeeld</w:t>
      </w:r>
      <w:r w:rsidR="00317A53">
        <w:rPr>
          <w:rFonts w:ascii="Arial" w:hAnsi="Arial" w:cs="Arial"/>
          <w:sz w:val="22"/>
          <w:szCs w:val="22"/>
        </w:rPr>
        <w:t xml:space="preserve"> te zorgen</w:t>
      </w:r>
      <w:r w:rsidR="00112367">
        <w:rPr>
          <w:rFonts w:ascii="Arial" w:hAnsi="Arial" w:cs="Arial"/>
          <w:sz w:val="22"/>
          <w:szCs w:val="22"/>
        </w:rPr>
        <w:t xml:space="preserve"> voor meer werkgelegenheid, gedegen</w:t>
      </w:r>
      <w:r w:rsidR="00317A53">
        <w:rPr>
          <w:rFonts w:ascii="Arial" w:hAnsi="Arial" w:cs="Arial"/>
          <w:sz w:val="22"/>
          <w:szCs w:val="22"/>
        </w:rPr>
        <w:t xml:space="preserve"> financieel beleid en glasvezel in onze gemeente. In ons verkiezingsprogramma leest u</w:t>
      </w:r>
      <w:r w:rsidR="00EC2FE3">
        <w:rPr>
          <w:rFonts w:ascii="Arial" w:hAnsi="Arial" w:cs="Arial"/>
          <w:sz w:val="22"/>
          <w:szCs w:val="22"/>
        </w:rPr>
        <w:t xml:space="preserve"> alles</w:t>
      </w:r>
      <w:r w:rsidR="00317A53">
        <w:rPr>
          <w:rFonts w:ascii="Arial" w:hAnsi="Arial" w:cs="Arial"/>
          <w:sz w:val="22"/>
          <w:szCs w:val="22"/>
        </w:rPr>
        <w:t xml:space="preserve"> over waar de VVD Oldambt fractie zich voor gaat inzetten de komende jaren.</w:t>
      </w:r>
    </w:p>
    <w:p w14:paraId="65E26D23" w14:textId="77777777" w:rsidR="001C1DE4" w:rsidRPr="000F300C" w:rsidRDefault="001C1DE4" w:rsidP="00F43447">
      <w:pPr>
        <w:rPr>
          <w:rFonts w:ascii="Arial" w:hAnsi="Arial" w:cs="Arial"/>
          <w:sz w:val="22"/>
          <w:szCs w:val="22"/>
        </w:rPr>
      </w:pPr>
    </w:p>
    <w:p w14:paraId="3A81BA2C" w14:textId="77777777" w:rsidR="00F43447" w:rsidRPr="000F300C" w:rsidRDefault="00995299" w:rsidP="00F43447">
      <w:pPr>
        <w:rPr>
          <w:rFonts w:ascii="Arial" w:hAnsi="Arial" w:cs="Arial"/>
          <w:sz w:val="22"/>
          <w:szCs w:val="22"/>
        </w:rPr>
      </w:pPr>
      <w:r w:rsidRPr="000F300C">
        <w:rPr>
          <w:rFonts w:ascii="Arial" w:hAnsi="Arial" w:cs="Arial"/>
          <w:sz w:val="22"/>
          <w:szCs w:val="22"/>
        </w:rPr>
        <w:t>Met liberale groet,</w:t>
      </w:r>
    </w:p>
    <w:p w14:paraId="1DCFF763" w14:textId="77777777" w:rsidR="00995299" w:rsidRPr="000F300C" w:rsidRDefault="00995299" w:rsidP="00F43447">
      <w:pPr>
        <w:rPr>
          <w:rFonts w:ascii="Arial" w:hAnsi="Arial" w:cs="Arial"/>
          <w:sz w:val="22"/>
          <w:szCs w:val="22"/>
        </w:rPr>
      </w:pPr>
    </w:p>
    <w:p w14:paraId="4E525CCB" w14:textId="77777777" w:rsidR="00995299" w:rsidRPr="000F300C" w:rsidRDefault="00995299" w:rsidP="00F43447">
      <w:pPr>
        <w:rPr>
          <w:rFonts w:ascii="Arial" w:hAnsi="Arial" w:cs="Arial"/>
          <w:sz w:val="22"/>
          <w:szCs w:val="22"/>
        </w:rPr>
      </w:pPr>
    </w:p>
    <w:p w14:paraId="48BEAAB1" w14:textId="77777777" w:rsidR="00995299" w:rsidRPr="000F300C" w:rsidRDefault="00AB7A75" w:rsidP="00F4344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Erich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Wünker</w:t>
      </w:r>
      <w:proofErr w:type="spellEnd"/>
      <w:r w:rsidR="001C1DE4" w:rsidRPr="000F30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lijsttrekker</w:t>
      </w:r>
      <w:r w:rsidR="001C1DE4" w:rsidRPr="000F300C">
        <w:rPr>
          <w:rFonts w:ascii="Arial" w:hAnsi="Arial" w:cs="Arial"/>
          <w:sz w:val="22"/>
          <w:szCs w:val="22"/>
        </w:rPr>
        <w:t xml:space="preserve"> VVD Oldambt</w:t>
      </w:r>
    </w:p>
    <w:p w14:paraId="55A72510" w14:textId="77777777" w:rsidR="00F43447" w:rsidRPr="008F3AE7" w:rsidRDefault="00F43447" w:rsidP="00F43447">
      <w:pPr>
        <w:rPr>
          <w:rFonts w:ascii="Verdana" w:hAnsi="Verdana"/>
        </w:rPr>
      </w:pPr>
    </w:p>
    <w:p w14:paraId="0845ABB6" w14:textId="77777777" w:rsidR="00B34090" w:rsidRPr="0074076E" w:rsidRDefault="00B34090" w:rsidP="003910DA">
      <w:pPr>
        <w:shd w:val="clear" w:color="auto" w:fill="FFFFFF"/>
        <w:spacing w:line="293" w:lineRule="atLeast"/>
        <w:rPr>
          <w:rFonts w:ascii="Verdana" w:hAnsi="Verdana"/>
          <w:bCs/>
          <w:color w:val="222222"/>
          <w:szCs w:val="24"/>
        </w:rPr>
      </w:pPr>
    </w:p>
    <w:sectPr w:rsidR="00B34090" w:rsidRPr="0074076E" w:rsidSect="0075024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142"/>
    <w:multiLevelType w:val="hybridMultilevel"/>
    <w:tmpl w:val="10FE4C2E"/>
    <w:lvl w:ilvl="0" w:tplc="A600D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921"/>
    <w:multiLevelType w:val="hybridMultilevel"/>
    <w:tmpl w:val="DC82E11A"/>
    <w:lvl w:ilvl="0" w:tplc="F4540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95F67"/>
    <w:multiLevelType w:val="hybridMultilevel"/>
    <w:tmpl w:val="78AA80AE"/>
    <w:lvl w:ilvl="0" w:tplc="290ABFF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A5328D"/>
    <w:multiLevelType w:val="hybridMultilevel"/>
    <w:tmpl w:val="4758538A"/>
    <w:lvl w:ilvl="0" w:tplc="B4C6939C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C4C89"/>
    <w:multiLevelType w:val="hybridMultilevel"/>
    <w:tmpl w:val="A28C7F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F0A2D"/>
    <w:multiLevelType w:val="hybridMultilevel"/>
    <w:tmpl w:val="092662DA"/>
    <w:lvl w:ilvl="0" w:tplc="F4540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4204"/>
    <w:multiLevelType w:val="hybridMultilevel"/>
    <w:tmpl w:val="98DA54AA"/>
    <w:lvl w:ilvl="0" w:tplc="A600D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47"/>
    <w:rsid w:val="0007492D"/>
    <w:rsid w:val="000A6B2A"/>
    <w:rsid w:val="000C490A"/>
    <w:rsid w:val="000E53E0"/>
    <w:rsid w:val="000F300C"/>
    <w:rsid w:val="00112367"/>
    <w:rsid w:val="00121A98"/>
    <w:rsid w:val="001244E8"/>
    <w:rsid w:val="00134490"/>
    <w:rsid w:val="00140142"/>
    <w:rsid w:val="00140D5C"/>
    <w:rsid w:val="001531E8"/>
    <w:rsid w:val="0016609A"/>
    <w:rsid w:val="001864C2"/>
    <w:rsid w:val="001A4930"/>
    <w:rsid w:val="001A71FE"/>
    <w:rsid w:val="001C1DE4"/>
    <w:rsid w:val="001F4118"/>
    <w:rsid w:val="00200D98"/>
    <w:rsid w:val="00214918"/>
    <w:rsid w:val="0022118C"/>
    <w:rsid w:val="00250694"/>
    <w:rsid w:val="00264D54"/>
    <w:rsid w:val="002C26EF"/>
    <w:rsid w:val="002C4276"/>
    <w:rsid w:val="002C589F"/>
    <w:rsid w:val="002E44FA"/>
    <w:rsid w:val="00315488"/>
    <w:rsid w:val="00317A53"/>
    <w:rsid w:val="00335D61"/>
    <w:rsid w:val="003910DA"/>
    <w:rsid w:val="003A5187"/>
    <w:rsid w:val="003E23E2"/>
    <w:rsid w:val="004033E5"/>
    <w:rsid w:val="004040F5"/>
    <w:rsid w:val="00411D49"/>
    <w:rsid w:val="0046206C"/>
    <w:rsid w:val="00475AC0"/>
    <w:rsid w:val="00481DE6"/>
    <w:rsid w:val="00483AD9"/>
    <w:rsid w:val="004A7CC6"/>
    <w:rsid w:val="004B3E3F"/>
    <w:rsid w:val="004E3C8D"/>
    <w:rsid w:val="004F2F9B"/>
    <w:rsid w:val="005254A8"/>
    <w:rsid w:val="005347C0"/>
    <w:rsid w:val="00535D8D"/>
    <w:rsid w:val="00544EFC"/>
    <w:rsid w:val="0055541C"/>
    <w:rsid w:val="005A330C"/>
    <w:rsid w:val="005A55B2"/>
    <w:rsid w:val="005A759A"/>
    <w:rsid w:val="005A7A14"/>
    <w:rsid w:val="005C5DB2"/>
    <w:rsid w:val="005F4586"/>
    <w:rsid w:val="00634048"/>
    <w:rsid w:val="0063607D"/>
    <w:rsid w:val="00674877"/>
    <w:rsid w:val="006C4DC2"/>
    <w:rsid w:val="006D46B8"/>
    <w:rsid w:val="006E4EDD"/>
    <w:rsid w:val="00711D57"/>
    <w:rsid w:val="0074076E"/>
    <w:rsid w:val="00750246"/>
    <w:rsid w:val="007B4C9F"/>
    <w:rsid w:val="007C57B7"/>
    <w:rsid w:val="0085340A"/>
    <w:rsid w:val="008568A8"/>
    <w:rsid w:val="00875FC8"/>
    <w:rsid w:val="00882EB5"/>
    <w:rsid w:val="00893A92"/>
    <w:rsid w:val="008E0058"/>
    <w:rsid w:val="00907D9E"/>
    <w:rsid w:val="009173E8"/>
    <w:rsid w:val="009635A8"/>
    <w:rsid w:val="009707B6"/>
    <w:rsid w:val="00984981"/>
    <w:rsid w:val="00987243"/>
    <w:rsid w:val="0099182C"/>
    <w:rsid w:val="00995299"/>
    <w:rsid w:val="009A3DFE"/>
    <w:rsid w:val="009B6E3F"/>
    <w:rsid w:val="009E36C3"/>
    <w:rsid w:val="009F020E"/>
    <w:rsid w:val="00A121D9"/>
    <w:rsid w:val="00A41FF2"/>
    <w:rsid w:val="00A51DA8"/>
    <w:rsid w:val="00A84A87"/>
    <w:rsid w:val="00A913B1"/>
    <w:rsid w:val="00AB7A75"/>
    <w:rsid w:val="00AC157C"/>
    <w:rsid w:val="00B34090"/>
    <w:rsid w:val="00B34BEA"/>
    <w:rsid w:val="00B8532E"/>
    <w:rsid w:val="00BB6A60"/>
    <w:rsid w:val="00BD1F28"/>
    <w:rsid w:val="00C327FC"/>
    <w:rsid w:val="00C40E47"/>
    <w:rsid w:val="00C41336"/>
    <w:rsid w:val="00C72374"/>
    <w:rsid w:val="00C7390D"/>
    <w:rsid w:val="00C8260A"/>
    <w:rsid w:val="00C91F34"/>
    <w:rsid w:val="00CC2E80"/>
    <w:rsid w:val="00CD62AB"/>
    <w:rsid w:val="00D06495"/>
    <w:rsid w:val="00D1040B"/>
    <w:rsid w:val="00D521AD"/>
    <w:rsid w:val="00D5326E"/>
    <w:rsid w:val="00D60585"/>
    <w:rsid w:val="00D64F23"/>
    <w:rsid w:val="00D658AC"/>
    <w:rsid w:val="00D77692"/>
    <w:rsid w:val="00D9410D"/>
    <w:rsid w:val="00DB0D19"/>
    <w:rsid w:val="00DB6B86"/>
    <w:rsid w:val="00DC232B"/>
    <w:rsid w:val="00DD0CEB"/>
    <w:rsid w:val="00DE7AA1"/>
    <w:rsid w:val="00E034A5"/>
    <w:rsid w:val="00E72D9C"/>
    <w:rsid w:val="00EC2FE3"/>
    <w:rsid w:val="00EC5C57"/>
    <w:rsid w:val="00EF03DE"/>
    <w:rsid w:val="00F02F23"/>
    <w:rsid w:val="00F225B6"/>
    <w:rsid w:val="00F43447"/>
    <w:rsid w:val="00F43AA0"/>
    <w:rsid w:val="00F569D4"/>
    <w:rsid w:val="00F64202"/>
    <w:rsid w:val="00F672EC"/>
    <w:rsid w:val="00F82B9C"/>
    <w:rsid w:val="00FA2F37"/>
    <w:rsid w:val="00FB1B6E"/>
    <w:rsid w:val="00FE4B5D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8118E"/>
  <w15:docId w15:val="{6A5C0665-43C6-4D24-B918-F73D3D30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54A8"/>
    <w:rPr>
      <w:rFonts w:ascii="Calibri" w:hAnsi="Calibri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034A5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34A5"/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Geenafstand">
    <w:name w:val="No Spacing"/>
    <w:uiPriority w:val="1"/>
    <w:qFormat/>
    <w:rsid w:val="00893A92"/>
    <w:rPr>
      <w:rFonts w:ascii="Calibri" w:hAnsi="Calibri"/>
      <w:sz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93A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93A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3A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A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893A92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5C5DB2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5C5DB2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5C5DB2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5C5DB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C5DB2"/>
    <w:rPr>
      <w:rFonts w:ascii="Calibri" w:hAnsi="Calibri"/>
      <w:i/>
      <w:iCs/>
      <w:color w:val="000000" w:themeColor="text1"/>
      <w:sz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5D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5DB2"/>
    <w:rPr>
      <w:rFonts w:ascii="Calibri" w:hAnsi="Calibri"/>
      <w:b/>
      <w:bCs/>
      <w:i/>
      <w:iCs/>
      <w:color w:val="4F81BD" w:themeColor="accent1"/>
      <w:sz w:val="24"/>
    </w:rPr>
  </w:style>
  <w:style w:type="character" w:styleId="Subtieleverwijzing">
    <w:name w:val="Subtle Reference"/>
    <w:basedOn w:val="Standaardalinea-lettertype"/>
    <w:uiPriority w:val="31"/>
    <w:qFormat/>
    <w:rsid w:val="005C5DB2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C5DB2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C5DB2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7390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07D9E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B3409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5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1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7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4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82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36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16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0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6698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011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0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9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79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5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21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786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80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143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7584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8052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2355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6664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1738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93619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9103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8511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4777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98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23495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westerbeek@hetnet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 nw65</dc:creator>
  <cp:lastModifiedBy>Job Steynis</cp:lastModifiedBy>
  <cp:revision>2</cp:revision>
  <dcterms:created xsi:type="dcterms:W3CDTF">2021-11-24T18:42:00Z</dcterms:created>
  <dcterms:modified xsi:type="dcterms:W3CDTF">2021-11-24T18:42:00Z</dcterms:modified>
</cp:coreProperties>
</file>