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E729A" w14:textId="60466DCF" w:rsidR="00E91F48" w:rsidRDefault="00043C37" w:rsidP="006B122D">
      <w:pPr>
        <w:jc w:val="both"/>
      </w:pPr>
      <w:r>
        <w:t>Dank</w:t>
      </w:r>
      <w:r w:rsidR="00190D1C">
        <w:t xml:space="preserve"> </w:t>
      </w:r>
      <w:r>
        <w:t>u</w:t>
      </w:r>
      <w:r w:rsidR="00190D1C">
        <w:t xml:space="preserve"> </w:t>
      </w:r>
      <w:r>
        <w:t>wel v</w:t>
      </w:r>
      <w:r w:rsidR="009A6767">
        <w:t>oorzitter</w:t>
      </w:r>
      <w:r>
        <w:t>.</w:t>
      </w:r>
    </w:p>
    <w:p w14:paraId="109EC072" w14:textId="1A6586D2" w:rsidR="00190D1C" w:rsidRDefault="00682598" w:rsidP="006B122D">
      <w:pPr>
        <w:jc w:val="both"/>
      </w:pPr>
      <w:r>
        <w:t xml:space="preserve">Voorzitter, geachte collegeleden, leden van de raad, geachte </w:t>
      </w:r>
      <w:r w:rsidR="0022437C">
        <w:t>digitale aanwezigen</w:t>
      </w:r>
      <w:r>
        <w:t xml:space="preserve">. </w:t>
      </w:r>
    </w:p>
    <w:p w14:paraId="468F7DB3" w14:textId="53A61061" w:rsidR="009A6767" w:rsidRDefault="0022437C" w:rsidP="006B122D">
      <w:pPr>
        <w:jc w:val="both"/>
      </w:pPr>
      <w:r>
        <w:t>Alvorens inhoudelijk in te gaan op de begroting die voor ons ligt wil de fractie</w:t>
      </w:r>
      <w:r w:rsidR="00190D1C">
        <w:t xml:space="preserve"> van de VVD </w:t>
      </w:r>
      <w:r w:rsidR="00BF617C">
        <w:t>aller</w:t>
      </w:r>
      <w:r w:rsidR="009A6767">
        <w:t>eerst zijn dank</w:t>
      </w:r>
      <w:r w:rsidR="00043C37">
        <w:t xml:space="preserve"> en complimenten</w:t>
      </w:r>
      <w:r w:rsidR="009A6767">
        <w:t xml:space="preserve"> overbrengen aan </w:t>
      </w:r>
      <w:r w:rsidR="00043C37">
        <w:t xml:space="preserve">organisatie </w:t>
      </w:r>
      <w:r>
        <w:t>die de begroting heeft mogelijk gemaakt</w:t>
      </w:r>
      <w:r w:rsidR="009A6767">
        <w:t>.</w:t>
      </w:r>
      <w:r>
        <w:t xml:space="preserve"> </w:t>
      </w:r>
    </w:p>
    <w:p w14:paraId="28B24F7E" w14:textId="0B9EC9AC" w:rsidR="007669A6" w:rsidRDefault="0022437C" w:rsidP="006B122D">
      <w:pPr>
        <w:jc w:val="both"/>
      </w:pPr>
      <w:r>
        <w:t xml:space="preserve">Voorzitter, bij de vorige algemene beschouwingen sprak de VVD de woorden uit dat begroting koffiedikkijken blijkt. Met de gedachte en kennis van nu een aanname maken over wat komen gaat. Dat blijft een ingewikkelde materie met een uiterst onzekere uitkomst. Vraag het Gerrit Hiemstra of Peter Kuipers Munneke. </w:t>
      </w:r>
      <w:r w:rsidR="000B6560">
        <w:t xml:space="preserve">Niemand had dan ook verwacht dat we anno nu in de ban zijn geraakt van corona. Een snelle zoekactie op de website van de gemeente op het zoekwoord corona laat dan ook slechts vergaderingen en stukken zien uit 2020. Dit was bij de vorige begroting dus nog niet te voorzien. De gevolgen van de COVID virus zijn in de loop van het jaar pijnlijk duidelijk geworden. Het wegvallen van geliefden en dierbaren, bedrijven die financieel hard geraakt worden, sportclubs die noodgedwongen hun leden niet mogen laten sporten en organisaties die niet hun taken kunnen verrichten waarvoor ze voor bedoeld zijn. Het zijn </w:t>
      </w:r>
      <w:r w:rsidR="00760D75" w:rsidRPr="00A03E91">
        <w:t>rare</w:t>
      </w:r>
      <w:r w:rsidR="00A03E91">
        <w:t xml:space="preserve"> en mare</w:t>
      </w:r>
      <w:r w:rsidR="000B6560">
        <w:t xml:space="preserve"> tijden. Desondanks laat de samenleving zien dat ze niet voor één gat te vangen zijn. Bedrijven worden creatief in het creëren van nieuwe bronnen van inkomsten, </w:t>
      </w:r>
      <w:r w:rsidR="007669A6">
        <w:t>gezinnen maken het thuis ouderwets gezellig en organisaties slaan de handen inéén om ondanks het COVID virus alsnog de samenleving te mogen bedienen.</w:t>
      </w:r>
    </w:p>
    <w:p w14:paraId="1477FD3E" w14:textId="793C3878" w:rsidR="00FF7BB3" w:rsidRDefault="007669A6" w:rsidP="006B122D">
      <w:pPr>
        <w:jc w:val="both"/>
      </w:pPr>
      <w:r>
        <w:t>Het virus drukt ook haar stempel op de financiële begroting. Gelukkig blijft dit beperkt tot minder vrij inzetbare middelen</w:t>
      </w:r>
      <w:r w:rsidR="00E13F5A">
        <w:t xml:space="preserve"> en noteert de gemeente </w:t>
      </w:r>
      <w:proofErr w:type="spellStart"/>
      <w:r w:rsidR="00E13F5A">
        <w:t>Rijssen-Holten</w:t>
      </w:r>
      <w:proofErr w:type="spellEnd"/>
      <w:r w:rsidR="00E13F5A">
        <w:t xml:space="preserve"> geen rode cijfers</w:t>
      </w:r>
      <w:r>
        <w:t xml:space="preserve">. </w:t>
      </w:r>
      <w:r w:rsidR="00E13F5A">
        <w:t>Maar d</w:t>
      </w:r>
      <w:r>
        <w:t>e hand moet op de knip. Geen koffie met gebak, maar een mariakaakje kan er nog prima vanaf.</w:t>
      </w:r>
      <w:r w:rsidR="00760D75">
        <w:t xml:space="preserve"> </w:t>
      </w:r>
      <w:r w:rsidR="00FF7BB3">
        <w:t>Voorzitter, dat het COVID virus ons leven beïnvloedt betekent niet dat het ons leven moet gaan leiden. De wereld blijft tenslotte doordraaien. Zo zijn er nog genoeg uitdagingen naast de bestrijding van COVID voor de komende jaren:</w:t>
      </w:r>
    </w:p>
    <w:p w14:paraId="6A2B6108" w14:textId="682CF548" w:rsidR="00FF7BB3" w:rsidRDefault="00FF7BB3" w:rsidP="00FF7BB3">
      <w:pPr>
        <w:pStyle w:val="Lijstalinea"/>
        <w:numPr>
          <w:ilvl w:val="0"/>
          <w:numId w:val="2"/>
        </w:numPr>
        <w:jc w:val="both"/>
      </w:pPr>
      <w:r>
        <w:t>Zo zullen alle registers opengetrokken moeten worden om te voorzien in de woonbehoefte voor onze inwoners. Bouwen, bouwen, bouwen is dé slogan van de VVD op dat gebied. Het perspectief voor de kern Rijssen biedt hiervoor het Opbroek. Maar er is nu al een grote behoefte. Dat betekent dat er nu met alle creativiteit naar mogelijkheden moet worden gezocht die in de woonbehoefte kan voorzien. Al is dit slechts van tijdelijke aard als een soort overbrugging. We zijn dan ook benieuwd wanneer de wethouder de nieuwe Woonvisie aan ons als raad presenteert?</w:t>
      </w:r>
    </w:p>
    <w:p w14:paraId="3EB2D77F" w14:textId="5F00C104" w:rsidR="00604F67" w:rsidRDefault="009827B2" w:rsidP="00FF7BB3">
      <w:pPr>
        <w:pStyle w:val="Lijstalinea"/>
        <w:numPr>
          <w:ilvl w:val="0"/>
          <w:numId w:val="2"/>
        </w:numPr>
        <w:jc w:val="both"/>
      </w:pPr>
      <w:r>
        <w:t xml:space="preserve">Als het gaat om verkeersveiligheid dan moet ook hier nog </w:t>
      </w:r>
      <w:r w:rsidR="00594712">
        <w:t>aan</w:t>
      </w:r>
      <w:r>
        <w:t xml:space="preserve"> de weg worden getimmerd. Gelukkig hebben we mogen lezen dat de risico’s op de kruisingen in het buitengebied Holten de komende jaren worden aangepakt. Evenals de twee </w:t>
      </w:r>
      <w:r w:rsidR="00604F67">
        <w:t xml:space="preserve">kruipunten Reggesingel – </w:t>
      </w:r>
      <w:proofErr w:type="spellStart"/>
      <w:r w:rsidR="00604F67">
        <w:t>Veeneslagen</w:t>
      </w:r>
      <w:proofErr w:type="spellEnd"/>
      <w:r w:rsidR="00604F67">
        <w:t xml:space="preserve"> en Reggesingel – De </w:t>
      </w:r>
      <w:proofErr w:type="spellStart"/>
      <w:r w:rsidR="00604F67">
        <w:t>Stroekeld</w:t>
      </w:r>
      <w:proofErr w:type="spellEnd"/>
      <w:r w:rsidR="00604F67">
        <w:t xml:space="preserve">. Dit laat onverlet dat het volgende gevaarlijke kruispunt zich aandient: Reggesingel – </w:t>
      </w:r>
      <w:proofErr w:type="spellStart"/>
      <w:r w:rsidR="00604F67">
        <w:t>Nijverdalseweg</w:t>
      </w:r>
      <w:proofErr w:type="spellEnd"/>
      <w:r w:rsidR="00604F67">
        <w:t>. Daarnaast blijft de verkeerssituatie in het centrum van Holten een punt van aandacht. Verder baa</w:t>
      </w:r>
      <w:r w:rsidR="00594712">
        <w:t>r</w:t>
      </w:r>
      <w:r w:rsidR="00604F67">
        <w:t xml:space="preserve">t het de VVD soms zorgen of de doorstroming wel goed verloopt. In de spits lopen de wegen op het bedrijventerrein in Rijssen hopeloos vast. Bij een opstopping van het verkeer op de A1 moet het dorp Holten het ontzien. Over dit laatste punt heeft de VVD al eerder aandacht voor gevraagd en wij hopen dat met de verbreding van de A1 dit probleem verleden tijd mag zijn. Ten aanzien van het kruispunt Reggesingel – </w:t>
      </w:r>
      <w:proofErr w:type="spellStart"/>
      <w:r w:rsidR="00604F67">
        <w:t>Nijverdalseweg</w:t>
      </w:r>
      <w:proofErr w:type="spellEnd"/>
      <w:r w:rsidR="00604F67">
        <w:t xml:space="preserve"> zien wij het onderzoekrapport graag spoedig tegemoet. Rest ons ten aanzien van dit punt nog wel een vraag aan de wethouder. Bij de </w:t>
      </w:r>
      <w:proofErr w:type="spellStart"/>
      <w:r w:rsidR="00604F67">
        <w:t>cie</w:t>
      </w:r>
      <w:proofErr w:type="spellEnd"/>
      <w:r w:rsidR="00604F67">
        <w:t xml:space="preserve"> vergadering werd nogal een lang traject betoogt ten opzichte van het moment van gelden beschikbaar stellen en de uitvoering van de plannen. Om nodeloze vertraging te voorkomen, wanneer moet de wethouder zijn </w:t>
      </w:r>
      <w:r w:rsidR="00604F67">
        <w:lastRenderedPageBreak/>
        <w:t xml:space="preserve">zakje met geld hebben om ook het kruispunt Reggesingel – </w:t>
      </w:r>
      <w:proofErr w:type="spellStart"/>
      <w:r w:rsidR="00604F67">
        <w:t>Nijverdalseweg</w:t>
      </w:r>
      <w:proofErr w:type="spellEnd"/>
      <w:r w:rsidR="00604F67">
        <w:t xml:space="preserve"> aan te gaan pakken?</w:t>
      </w:r>
    </w:p>
    <w:p w14:paraId="0534E465" w14:textId="781B3A10" w:rsidR="00A04DF2" w:rsidRDefault="00A04DF2" w:rsidP="00A04DF2">
      <w:pPr>
        <w:pStyle w:val="Lijstalinea"/>
        <w:jc w:val="both"/>
      </w:pPr>
      <w:r>
        <w:t xml:space="preserve">Helaas stond er afgelopen week weer een bedroevend bericht in de krant dat een fietser is aangereden op de fietsoversteekplaats op De </w:t>
      </w:r>
      <w:proofErr w:type="spellStart"/>
      <w:r>
        <w:t>Stroekeld</w:t>
      </w:r>
      <w:proofErr w:type="spellEnd"/>
      <w:r>
        <w:t>. Het huidige beleid Sober en Veilig ten aanzien van de wegen staat hiermee wellicht ter discussie. Zakt het beleid niet te ver af naar alleen sober? Graag een reactie van het college.</w:t>
      </w:r>
    </w:p>
    <w:p w14:paraId="2E70CCF2" w14:textId="06C5CF37" w:rsidR="006A591B" w:rsidRDefault="00A04DF2" w:rsidP="00FF7BB3">
      <w:pPr>
        <w:pStyle w:val="Lijstalinea"/>
        <w:numPr>
          <w:ilvl w:val="0"/>
          <w:numId w:val="2"/>
        </w:numPr>
        <w:jc w:val="both"/>
      </w:pPr>
      <w:r>
        <w:t xml:space="preserve">Dan als laatste thema: Duurzaamheid. We hebben er elke dag mee te maken. En niet alleen in de gemeente </w:t>
      </w:r>
      <w:proofErr w:type="spellStart"/>
      <w:r>
        <w:t>Rijssen-Holten</w:t>
      </w:r>
      <w:proofErr w:type="spellEnd"/>
      <w:r>
        <w:t xml:space="preserve">. Het is een thema dat globaal hoog op de agenda’s staat. Desalniettemin is de uitvoering een hels karwei. Wat voor de één niet snel genoeg gaat, gaat over de ander juist te snel. Er is steeds meer weerstand vanuit de samenleving voor windmolens en grootschalige zonneparken op agrarische gronden. Voor de VVD blijft zondermeer dat windmolens horen daar waar het hard waait en agrarische gronden zijn om gewassen op te verbouwen of koeien te laten grazen. De Flevopolder is namelijk niet voor niets ooit bedacht; de monden moesten gevoed blijven worden in met de al schaarse vierkante meters grond in NL werd dat steeds moeilijker. Ben je als je kritisch bent tegenover dit soort </w:t>
      </w:r>
      <w:r w:rsidR="006A591B">
        <w:t xml:space="preserve">initiatieven dan meteen anti-duurzaamheid? Zeker niet. Wellicht </w:t>
      </w:r>
      <w:proofErr w:type="spellStart"/>
      <w:r w:rsidR="006A591B">
        <w:t>framen</w:t>
      </w:r>
      <w:proofErr w:type="spellEnd"/>
      <w:r w:rsidR="006A591B">
        <w:t xml:space="preserve"> bepaalde partijen dat beeld graag zo, maar niets is minder waar. Zonnepanelen op daken, heel duurzaam. Een kerncentrale, ook heel duurzaam. Maar soms zit duurzaam ook in kleine dingen. Afval recyclen bijvoorbeeld of spaarzaam omgaan met water. Maar ook een verbreding van de biodiversiteit door akkers, akkerranden en wegbermen in te zaaien met bloemen om bijen en andere insecten de ruimte te geven. Daarom zal de VVD betreffende dit thema ook </w:t>
      </w:r>
      <w:r w:rsidR="00594712">
        <w:t>een</w:t>
      </w:r>
      <w:r w:rsidR="006A591B">
        <w:t xml:space="preserve"> motie </w:t>
      </w:r>
      <w:r w:rsidR="00594712">
        <w:t xml:space="preserve">en amendement </w:t>
      </w:r>
      <w:r w:rsidR="006A591B">
        <w:t>indienen. Eén om kritisch te kijken naar onze afvalstromen en de verwerking en één om bloemrijke akkerranden meer te stimuleren.</w:t>
      </w:r>
      <w:r w:rsidR="00594712">
        <w:t xml:space="preserve"> Betreffende het amendement zal de VVD haar eigen amendement terugtrekken en aansluiten bij die van het CDA. Het is nu niet de tijd om een veiling te organiseren en het draait uiteindelijk om de strekking van het amendement.</w:t>
      </w:r>
    </w:p>
    <w:p w14:paraId="436BBA47" w14:textId="77777777" w:rsidR="00E44EF0" w:rsidRDefault="006A591B" w:rsidP="006A591B">
      <w:pPr>
        <w:jc w:val="both"/>
      </w:pPr>
      <w:r>
        <w:t>Voorzitter ik rond af. Maar voordat ik afrond moet mij nog wel iets van het hart. Want zoals we in deze raad elk jaar bijeen komen om de begroting vast te stellen en in de tussenliggend</w:t>
      </w:r>
      <w:r w:rsidR="00C02DC1">
        <w:t>e</w:t>
      </w:r>
      <w:r>
        <w:t xml:space="preserve"> periode vele malen</w:t>
      </w:r>
      <w:r w:rsidR="00C02DC1">
        <w:t>, vaak heel gezellig,</w:t>
      </w:r>
      <w:r>
        <w:t xml:space="preserve"> met elkaar vergaderen, zijn we het lang niet altijd eens met elkaar. Dat zal ook vandaag weer blijken. </w:t>
      </w:r>
      <w:r w:rsidR="00C02DC1">
        <w:t xml:space="preserve">En dat hoeft ook niet. </w:t>
      </w:r>
      <w:r>
        <w:t xml:space="preserve">Gelukkig leven we in een land waarin iedereen zijn of haar mening mag hebben en mag zijn wie die is. We hebben hier vrijheid van godsdienst en levensovertuiging, persvrijheid. We mogen houden van wie we willen. Deze grondrechten vatten samen dat niet elk mens gelijk is, maar dat wel elk mens gelijkwaardig is. Als je dan de berichten leest van afgelopen week over de aanslagen in Frankrijk en Oostenrijk dan worden we hard in die grondrechten geraakt. Wat ik hiermee wil zeggen is dat we het nooit met elkaar eens hoeven te zijn, ook vandaag niet, maar dat je gelijk halen middels dood en verderf gaat, keur ik, en ik neem aan alle aanwezigen hier in deze zaal, ten zeerste af. Laten we er dan ook met z’n allen voor waken, want Frankrijk en Oostenrijk lijkt ver weg, maar het kan overal gebeuren, dat de grondrechten die onze samenleving sterk maken nooit zullen zwichten </w:t>
      </w:r>
      <w:r w:rsidR="00C02DC1">
        <w:t xml:space="preserve">voor de aanslagen die erop gepleegd worden. We zijn allemaal individuen, maar met die individuen vormen wij een samenleving en die moeten het toch samen met elkaar doen. Dat predikanten wijze woorden kunnen spreken zullen sommige partijen in deze raad dubbel onderstrepen. Dus laat mij dan afronden met </w:t>
      </w:r>
      <w:r w:rsidR="00E44EF0">
        <w:t xml:space="preserve">de wijze woorden van predikant John Wesley; </w:t>
      </w:r>
      <w:proofErr w:type="spellStart"/>
      <w:r w:rsidR="00E44EF0">
        <w:t>Let’s</w:t>
      </w:r>
      <w:proofErr w:type="spellEnd"/>
      <w:r w:rsidR="00E44EF0">
        <w:t xml:space="preserve"> </w:t>
      </w:r>
      <w:proofErr w:type="spellStart"/>
      <w:r w:rsidR="00E44EF0">
        <w:t>agree</w:t>
      </w:r>
      <w:proofErr w:type="spellEnd"/>
      <w:r w:rsidR="00E44EF0">
        <w:t xml:space="preserve"> </w:t>
      </w:r>
      <w:proofErr w:type="spellStart"/>
      <w:r w:rsidR="00E44EF0">
        <w:t>to</w:t>
      </w:r>
      <w:proofErr w:type="spellEnd"/>
      <w:r w:rsidR="00E44EF0">
        <w:t xml:space="preserve"> </w:t>
      </w:r>
      <w:proofErr w:type="spellStart"/>
      <w:r w:rsidR="00E44EF0">
        <w:t>disgree</w:t>
      </w:r>
      <w:proofErr w:type="spellEnd"/>
      <w:r w:rsidR="00E44EF0">
        <w:t>. Of in goed Nederlands: Overeenkomen om geen overeenstemming te hebben.</w:t>
      </w:r>
    </w:p>
    <w:p w14:paraId="67BF81E2" w14:textId="77777777" w:rsidR="00E44EF0" w:rsidRDefault="00E44EF0" w:rsidP="00E44EF0">
      <w:pPr>
        <w:jc w:val="both"/>
      </w:pPr>
      <w:r>
        <w:t>Rest mij nog om op de laatste plaats de griffier en de griffiemedewerkers te bedanken voor de steun in de voorbereiding en in de aanloop naar deze vergadering.</w:t>
      </w:r>
    </w:p>
    <w:p w14:paraId="001B4A91" w14:textId="793AEE4A" w:rsidR="00A03E91" w:rsidRDefault="00E44EF0" w:rsidP="006B122D">
      <w:pPr>
        <w:jc w:val="both"/>
      </w:pPr>
      <w:r>
        <w:t>Namens de fractie van de VVD, ik dank u voor uw aandacht.</w:t>
      </w:r>
    </w:p>
    <w:sectPr w:rsidR="00A03E91" w:rsidSect="00DB07A6">
      <w:pgSz w:w="11906" w:h="16838"/>
      <w:pgMar w:top="1417" w:right="1417" w:bottom="1417" w:left="1417"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321C4" w14:textId="77777777" w:rsidR="00D35F9A" w:rsidRDefault="00D35F9A" w:rsidP="00DB07A6">
      <w:pPr>
        <w:spacing w:after="0" w:line="240" w:lineRule="auto"/>
      </w:pPr>
      <w:r>
        <w:separator/>
      </w:r>
    </w:p>
  </w:endnote>
  <w:endnote w:type="continuationSeparator" w:id="0">
    <w:p w14:paraId="17491188" w14:textId="77777777" w:rsidR="00D35F9A" w:rsidRDefault="00D35F9A" w:rsidP="00DB0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0501D" w14:textId="77777777" w:rsidR="00D35F9A" w:rsidRDefault="00D35F9A" w:rsidP="00DB07A6">
      <w:pPr>
        <w:spacing w:after="0" w:line="240" w:lineRule="auto"/>
      </w:pPr>
      <w:r>
        <w:separator/>
      </w:r>
    </w:p>
  </w:footnote>
  <w:footnote w:type="continuationSeparator" w:id="0">
    <w:p w14:paraId="02044058" w14:textId="77777777" w:rsidR="00D35F9A" w:rsidRDefault="00D35F9A" w:rsidP="00DB0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D3CE0"/>
    <w:multiLevelType w:val="hybridMultilevel"/>
    <w:tmpl w:val="50D0AADC"/>
    <w:lvl w:ilvl="0" w:tplc="37FC1010">
      <w:numFmt w:val="bullet"/>
      <w:lvlText w:val="-"/>
      <w:lvlJc w:val="left"/>
      <w:pPr>
        <w:ind w:left="720" w:hanging="360"/>
      </w:pPr>
      <w:rPr>
        <w:rFonts w:ascii="Calibri" w:eastAsiaTheme="minorHAnsi" w:hAnsi="Calibri" w:cs="Calibri" w:hint="default"/>
        <w:b w:val="0"/>
        <w:bCs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0867D50"/>
    <w:multiLevelType w:val="hybridMultilevel"/>
    <w:tmpl w:val="0BAADAD2"/>
    <w:lvl w:ilvl="0" w:tplc="F54ABCA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43"/>
    <w:rsid w:val="000245E9"/>
    <w:rsid w:val="00025609"/>
    <w:rsid w:val="00043C37"/>
    <w:rsid w:val="000754AB"/>
    <w:rsid w:val="000A19D6"/>
    <w:rsid w:val="000B6560"/>
    <w:rsid w:val="000B7595"/>
    <w:rsid w:val="000F76AD"/>
    <w:rsid w:val="00122CF8"/>
    <w:rsid w:val="001573A0"/>
    <w:rsid w:val="00190D1C"/>
    <w:rsid w:val="001E22CE"/>
    <w:rsid w:val="001E3AB3"/>
    <w:rsid w:val="00202633"/>
    <w:rsid w:val="0022437C"/>
    <w:rsid w:val="00272F53"/>
    <w:rsid w:val="00291A84"/>
    <w:rsid w:val="00304F82"/>
    <w:rsid w:val="00330864"/>
    <w:rsid w:val="00334D40"/>
    <w:rsid w:val="00363E7C"/>
    <w:rsid w:val="003A6156"/>
    <w:rsid w:val="003C1BAC"/>
    <w:rsid w:val="003F17D2"/>
    <w:rsid w:val="00420031"/>
    <w:rsid w:val="004270D9"/>
    <w:rsid w:val="004B67A2"/>
    <w:rsid w:val="004C6843"/>
    <w:rsid w:val="0050240A"/>
    <w:rsid w:val="005273F9"/>
    <w:rsid w:val="00531E3A"/>
    <w:rsid w:val="00594712"/>
    <w:rsid w:val="005B73A2"/>
    <w:rsid w:val="00604F67"/>
    <w:rsid w:val="006138F0"/>
    <w:rsid w:val="00633CB4"/>
    <w:rsid w:val="00665AE1"/>
    <w:rsid w:val="00682598"/>
    <w:rsid w:val="00691079"/>
    <w:rsid w:val="006A591B"/>
    <w:rsid w:val="006B122D"/>
    <w:rsid w:val="00707550"/>
    <w:rsid w:val="00731061"/>
    <w:rsid w:val="00760D75"/>
    <w:rsid w:val="007669A6"/>
    <w:rsid w:val="00923016"/>
    <w:rsid w:val="00927CD6"/>
    <w:rsid w:val="009827B2"/>
    <w:rsid w:val="00987AD4"/>
    <w:rsid w:val="009A6767"/>
    <w:rsid w:val="00A03E91"/>
    <w:rsid w:val="00A04DF2"/>
    <w:rsid w:val="00AC636E"/>
    <w:rsid w:val="00B320BD"/>
    <w:rsid w:val="00BA71A9"/>
    <w:rsid w:val="00BE22F2"/>
    <w:rsid w:val="00BE5B09"/>
    <w:rsid w:val="00BF617C"/>
    <w:rsid w:val="00C02DC1"/>
    <w:rsid w:val="00C83E3C"/>
    <w:rsid w:val="00D32A85"/>
    <w:rsid w:val="00D35F9A"/>
    <w:rsid w:val="00D72797"/>
    <w:rsid w:val="00DB07A6"/>
    <w:rsid w:val="00DB6E68"/>
    <w:rsid w:val="00E13F5A"/>
    <w:rsid w:val="00E44EF0"/>
    <w:rsid w:val="00E67AFA"/>
    <w:rsid w:val="00E7365C"/>
    <w:rsid w:val="00E73724"/>
    <w:rsid w:val="00E91F48"/>
    <w:rsid w:val="00F162CC"/>
    <w:rsid w:val="00F264C0"/>
    <w:rsid w:val="00F533C9"/>
    <w:rsid w:val="00FA4B6C"/>
    <w:rsid w:val="00FD3F42"/>
    <w:rsid w:val="00FD553B"/>
    <w:rsid w:val="00FE4FBA"/>
    <w:rsid w:val="00FF7B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280D1"/>
  <w15:chartTrackingRefBased/>
  <w15:docId w15:val="{5034C07D-33FB-4EF9-B8D4-708D2818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E4FBA"/>
    <w:pPr>
      <w:ind w:left="720"/>
      <w:contextualSpacing/>
    </w:pPr>
  </w:style>
  <w:style w:type="paragraph" w:styleId="Koptekst">
    <w:name w:val="header"/>
    <w:basedOn w:val="Standaard"/>
    <w:link w:val="KoptekstChar"/>
    <w:uiPriority w:val="99"/>
    <w:unhideWhenUsed/>
    <w:rsid w:val="00DB07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07A6"/>
  </w:style>
  <w:style w:type="paragraph" w:styleId="Voettekst">
    <w:name w:val="footer"/>
    <w:basedOn w:val="Standaard"/>
    <w:link w:val="VoettekstChar"/>
    <w:uiPriority w:val="99"/>
    <w:unhideWhenUsed/>
    <w:rsid w:val="00DB07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0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1210</Words>
  <Characters>6661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Bart-Jan van den Berg</dc:creator>
  <cp:keywords/>
  <dc:description/>
  <cp:lastModifiedBy>Bart-Jan van den Berg</cp:lastModifiedBy>
  <cp:revision>12</cp:revision>
  <cp:lastPrinted>2019-11-14T15:47:00Z</cp:lastPrinted>
  <dcterms:created xsi:type="dcterms:W3CDTF">2020-11-01T23:29:00Z</dcterms:created>
  <dcterms:modified xsi:type="dcterms:W3CDTF">2020-11-06T10:01:00Z</dcterms:modified>
</cp:coreProperties>
</file>