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621F7" w14:textId="5E518EC6" w:rsidR="00C23E99" w:rsidRPr="004935AE" w:rsidRDefault="00E43958" w:rsidP="001172F8">
      <w:pPr>
        <w:rPr>
          <w:rFonts w:ascii="Arial" w:hAnsi="Arial" w:cs="Arial"/>
          <w:sz w:val="22"/>
          <w:szCs w:val="22"/>
        </w:rPr>
      </w:pPr>
      <w:bookmarkStart w:id="0" w:name="_GoBack"/>
      <w:bookmarkEnd w:id="0"/>
      <w:r>
        <w:rPr>
          <w:rFonts w:ascii="Arial" w:hAnsi="Arial" w:cs="Arial"/>
          <w:sz w:val="22"/>
          <w:szCs w:val="22"/>
        </w:rPr>
        <w:t>C</w:t>
      </w:r>
      <w:r w:rsidR="00EC7B3D" w:rsidRPr="004935AE">
        <w:rPr>
          <w:rFonts w:ascii="Arial" w:hAnsi="Arial" w:cs="Arial"/>
          <w:sz w:val="22"/>
          <w:szCs w:val="22"/>
        </w:rPr>
        <w:t xml:space="preserve">oalitieakkoord </w:t>
      </w:r>
      <w:r>
        <w:rPr>
          <w:rFonts w:ascii="Arial" w:hAnsi="Arial" w:cs="Arial"/>
          <w:sz w:val="22"/>
          <w:szCs w:val="22"/>
        </w:rPr>
        <w:t xml:space="preserve">Soest </w:t>
      </w:r>
      <w:r w:rsidR="00EC7B3D" w:rsidRPr="004935AE">
        <w:rPr>
          <w:rFonts w:ascii="Arial" w:hAnsi="Arial" w:cs="Arial"/>
          <w:sz w:val="22"/>
          <w:szCs w:val="22"/>
        </w:rPr>
        <w:t>2018-2022</w:t>
      </w:r>
    </w:p>
    <w:p w14:paraId="6BB1DC11" w14:textId="77777777" w:rsidR="00C23E99" w:rsidRDefault="00C23E99" w:rsidP="00F67FE1">
      <w:pPr>
        <w:jc w:val="center"/>
        <w:rPr>
          <w:rFonts w:ascii="Arial" w:hAnsi="Arial" w:cs="Arial"/>
          <w:b/>
          <w:sz w:val="32"/>
          <w:szCs w:val="32"/>
        </w:rPr>
      </w:pPr>
    </w:p>
    <w:p w14:paraId="21546220" w14:textId="77777777" w:rsidR="007F6FC8" w:rsidRPr="00305EB0" w:rsidRDefault="00EC7B3D" w:rsidP="00F67FE1">
      <w:pPr>
        <w:jc w:val="center"/>
        <w:rPr>
          <w:rFonts w:ascii="Arial" w:hAnsi="Arial" w:cs="Arial"/>
          <w:b/>
          <w:sz w:val="56"/>
          <w:szCs w:val="56"/>
        </w:rPr>
      </w:pPr>
      <w:r w:rsidRPr="00305EB0">
        <w:rPr>
          <w:rFonts w:ascii="Arial" w:hAnsi="Arial" w:cs="Arial"/>
          <w:b/>
          <w:sz w:val="56"/>
          <w:szCs w:val="56"/>
        </w:rPr>
        <w:t>GGS – VVD – D66 – CU</w:t>
      </w:r>
      <w:r w:rsidR="00C578B6" w:rsidRPr="00305EB0">
        <w:rPr>
          <w:rFonts w:ascii="Arial" w:hAnsi="Arial" w:cs="Arial"/>
          <w:b/>
          <w:sz w:val="56"/>
          <w:szCs w:val="56"/>
        </w:rPr>
        <w:t>-</w:t>
      </w:r>
      <w:r w:rsidRPr="00305EB0">
        <w:rPr>
          <w:rFonts w:ascii="Arial" w:hAnsi="Arial" w:cs="Arial"/>
          <w:b/>
          <w:sz w:val="56"/>
          <w:szCs w:val="56"/>
        </w:rPr>
        <w:t>SGP</w:t>
      </w:r>
    </w:p>
    <w:p w14:paraId="3D453978" w14:textId="5CF176D8" w:rsidR="00EC7B3D" w:rsidRPr="00305EB0" w:rsidRDefault="001E2C34" w:rsidP="00F67FE1">
      <w:pPr>
        <w:jc w:val="center"/>
        <w:rPr>
          <w:rFonts w:ascii="Arial" w:hAnsi="Arial" w:cs="Arial"/>
          <w:b/>
          <w:color w:val="008000"/>
          <w:sz w:val="56"/>
          <w:szCs w:val="56"/>
        </w:rPr>
      </w:pPr>
      <w:r w:rsidRPr="00305EB0">
        <w:rPr>
          <w:rFonts w:ascii="Arial" w:hAnsi="Arial" w:cs="Arial"/>
          <w:b/>
          <w:color w:val="008000"/>
          <w:sz w:val="56"/>
          <w:szCs w:val="56"/>
        </w:rPr>
        <w:t>D</w:t>
      </w:r>
      <w:r w:rsidR="0018631C">
        <w:rPr>
          <w:rFonts w:ascii="Arial" w:hAnsi="Arial" w:cs="Arial"/>
          <w:b/>
          <w:color w:val="008000"/>
          <w:sz w:val="56"/>
          <w:szCs w:val="56"/>
        </w:rPr>
        <w:t>uurzaam en D</w:t>
      </w:r>
      <w:r w:rsidR="000A4CA9" w:rsidRPr="00305EB0">
        <w:rPr>
          <w:rFonts w:ascii="Arial" w:hAnsi="Arial" w:cs="Arial"/>
          <w:b/>
          <w:color w:val="008000"/>
          <w:sz w:val="56"/>
          <w:szCs w:val="56"/>
        </w:rPr>
        <w:t>aadkracht</w:t>
      </w:r>
      <w:r w:rsidR="00C578B6" w:rsidRPr="00305EB0">
        <w:rPr>
          <w:rFonts w:ascii="Arial" w:hAnsi="Arial" w:cs="Arial"/>
          <w:b/>
          <w:color w:val="008000"/>
          <w:sz w:val="56"/>
          <w:szCs w:val="56"/>
        </w:rPr>
        <w:t>ig</w:t>
      </w:r>
    </w:p>
    <w:p w14:paraId="7D5860B3" w14:textId="77777777" w:rsidR="00821B55" w:rsidRDefault="00821B55" w:rsidP="00C23E99">
      <w:pPr>
        <w:rPr>
          <w:rFonts w:ascii="Arial" w:hAnsi="Arial" w:cs="Arial"/>
        </w:rPr>
      </w:pPr>
    </w:p>
    <w:p w14:paraId="43C796A4" w14:textId="77777777" w:rsidR="00821B55" w:rsidRDefault="00821B55" w:rsidP="00C23E99">
      <w:pPr>
        <w:rPr>
          <w:rFonts w:ascii="Arial" w:hAnsi="Arial" w:cs="Arial"/>
        </w:rPr>
      </w:pPr>
    </w:p>
    <w:p w14:paraId="7B0B450E" w14:textId="77777777" w:rsidR="00883F8D" w:rsidRDefault="00883F8D" w:rsidP="00C23E99">
      <w:pPr>
        <w:rPr>
          <w:rFonts w:ascii="Arial" w:hAnsi="Arial" w:cs="Arial"/>
        </w:rPr>
      </w:pPr>
    </w:p>
    <w:p w14:paraId="7A6517DA" w14:textId="77777777" w:rsidR="00883F8D" w:rsidRDefault="00883F8D" w:rsidP="00C23E99">
      <w:pPr>
        <w:rPr>
          <w:rFonts w:ascii="Arial" w:hAnsi="Arial" w:cs="Arial"/>
        </w:rPr>
      </w:pPr>
    </w:p>
    <w:p w14:paraId="13510A72" w14:textId="77777777" w:rsidR="00883F8D" w:rsidRDefault="00883F8D" w:rsidP="00C23E99">
      <w:pPr>
        <w:rPr>
          <w:rFonts w:ascii="Arial" w:hAnsi="Arial" w:cs="Arial"/>
        </w:rPr>
      </w:pPr>
    </w:p>
    <w:p w14:paraId="270A81D2" w14:textId="77777777" w:rsidR="00883F8D" w:rsidRDefault="00883F8D" w:rsidP="00C23E99">
      <w:pPr>
        <w:rPr>
          <w:rFonts w:ascii="Arial" w:hAnsi="Arial" w:cs="Arial"/>
        </w:rPr>
      </w:pPr>
    </w:p>
    <w:p w14:paraId="4CCE7140" w14:textId="2CAB5E73" w:rsidR="00EE69A7" w:rsidRDefault="0018631C" w:rsidP="004817A1">
      <w:pPr>
        <w:rPr>
          <w:sz w:val="48"/>
          <w:szCs w:val="48"/>
        </w:rPr>
      </w:pPr>
      <w:r>
        <w:rPr>
          <w:rFonts w:ascii="Arial" w:hAnsi="Arial" w:cs="Arial"/>
          <w:sz w:val="22"/>
          <w:szCs w:val="22"/>
        </w:rPr>
        <w:br w:type="page"/>
      </w:r>
      <w:r w:rsidR="00EE69A7">
        <w:rPr>
          <w:noProof/>
          <w:lang w:eastAsia="nl-NL"/>
        </w:rPr>
        <w:drawing>
          <wp:anchor distT="0" distB="0" distL="114300" distR="114300" simplePos="0" relativeHeight="251660288" behindDoc="0" locked="0" layoutInCell="1" allowOverlap="1" wp14:anchorId="06E8057B" wp14:editId="0E26E59A">
            <wp:simplePos x="0" y="0"/>
            <wp:positionH relativeFrom="column">
              <wp:posOffset>-899795</wp:posOffset>
            </wp:positionH>
            <wp:positionV relativeFrom="paragraph">
              <wp:posOffset>138430</wp:posOffset>
            </wp:positionV>
            <wp:extent cx="3724275" cy="2404110"/>
            <wp:effectExtent l="0" t="0" r="9525" b="0"/>
            <wp:wrapSquare wrapText="bothSides"/>
            <wp:docPr id="10" name="Afbeelding 10" descr="N:\Griffie\Heleen\Word\Soestercourant\2017\Foto's voorblad coalitieakkoord\Gemeentelijke publicatie 2017-04-19 Zonnepane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Griffie\Heleen\Word\Soestercourant\2017\Foto's voorblad coalitieakkoord\Gemeentelijke publicatie 2017-04-19 Zonnepanel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4275" cy="2404110"/>
                    </a:xfrm>
                    <a:prstGeom prst="rect">
                      <a:avLst/>
                    </a:prstGeom>
                    <a:noFill/>
                    <a:ln>
                      <a:noFill/>
                    </a:ln>
                  </pic:spPr>
                </pic:pic>
              </a:graphicData>
            </a:graphic>
            <wp14:sizeRelH relativeFrom="page">
              <wp14:pctWidth>0</wp14:pctWidth>
            </wp14:sizeRelH>
            <wp14:sizeRelV relativeFrom="page">
              <wp14:pctHeight>0</wp14:pctHeight>
            </wp14:sizeRelV>
          </wp:anchor>
        </w:drawing>
      </w:r>
      <w:r w:rsidR="00EE69A7">
        <w:rPr>
          <w:noProof/>
          <w:lang w:eastAsia="nl-NL"/>
        </w:rPr>
        <w:drawing>
          <wp:anchor distT="0" distB="0" distL="114300" distR="114300" simplePos="0" relativeHeight="251662336" behindDoc="0" locked="0" layoutInCell="1" allowOverlap="1" wp14:anchorId="0542F4FA" wp14:editId="74BCDEDA">
            <wp:simplePos x="0" y="0"/>
            <wp:positionH relativeFrom="column">
              <wp:posOffset>2833370</wp:posOffset>
            </wp:positionH>
            <wp:positionV relativeFrom="paragraph">
              <wp:posOffset>138430</wp:posOffset>
            </wp:positionV>
            <wp:extent cx="3819525" cy="2409825"/>
            <wp:effectExtent l="0" t="0" r="9525" b="9525"/>
            <wp:wrapSquare wrapText="bothSides"/>
            <wp:docPr id="1" name="Afbeelding 1" descr="N:\Griffie\Heleen\Word\foto\Foto samen coalitieakko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riffie\Heleen\Word\foto\Foto samen coalitieakkoor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9525"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00EE69A7">
        <w:rPr>
          <w:b/>
          <w:noProof/>
          <w:sz w:val="48"/>
          <w:szCs w:val="48"/>
          <w:lang w:eastAsia="nl-NL"/>
        </w:rPr>
        <w:drawing>
          <wp:anchor distT="0" distB="0" distL="114300" distR="114300" simplePos="0" relativeHeight="251663360" behindDoc="0" locked="0" layoutInCell="1" allowOverlap="1" wp14:anchorId="0CBE4EB4" wp14:editId="7BDE0C74">
            <wp:simplePos x="0" y="0"/>
            <wp:positionH relativeFrom="column">
              <wp:posOffset>-899795</wp:posOffset>
            </wp:positionH>
            <wp:positionV relativeFrom="paragraph">
              <wp:posOffset>2548255</wp:posOffset>
            </wp:positionV>
            <wp:extent cx="3724275" cy="2343150"/>
            <wp:effectExtent l="0" t="0" r="9525" b="0"/>
            <wp:wrapSquare wrapText="bothSides"/>
            <wp:docPr id="2" name="Afbeelding 2" descr="U:\BOX\Soest\Foto's voor Heleen\Foto's coalitieakkoord\IMG_77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BOX\Soest\Foto's voor Heleen\Foto's coalitieakkoord\IMG_773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24275" cy="234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EE69A7">
        <w:rPr>
          <w:rFonts w:ascii="Arial" w:hAnsi="Arial" w:cs="Arial"/>
          <w:noProof/>
          <w:lang w:eastAsia="nl-NL"/>
        </w:rPr>
        <w:drawing>
          <wp:anchor distT="0" distB="0" distL="114300" distR="114300" simplePos="0" relativeHeight="251661312" behindDoc="0" locked="0" layoutInCell="1" allowOverlap="1" wp14:anchorId="1090BFC5" wp14:editId="1C19A556">
            <wp:simplePos x="0" y="0"/>
            <wp:positionH relativeFrom="column">
              <wp:posOffset>2871470</wp:posOffset>
            </wp:positionH>
            <wp:positionV relativeFrom="paragraph">
              <wp:posOffset>2548255</wp:posOffset>
            </wp:positionV>
            <wp:extent cx="3819525" cy="2341245"/>
            <wp:effectExtent l="0" t="0" r="9525" b="1905"/>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esterber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19525" cy="2341245"/>
                    </a:xfrm>
                    <a:prstGeom prst="rect">
                      <a:avLst/>
                    </a:prstGeom>
                  </pic:spPr>
                </pic:pic>
              </a:graphicData>
            </a:graphic>
            <wp14:sizeRelH relativeFrom="page">
              <wp14:pctWidth>0</wp14:pctWidth>
            </wp14:sizeRelH>
            <wp14:sizeRelV relativeFrom="page">
              <wp14:pctHeight>0</wp14:pctHeight>
            </wp14:sizeRelV>
          </wp:anchor>
        </w:drawing>
      </w:r>
    </w:p>
    <w:p w14:paraId="3CE3B6C9" w14:textId="32A9D91C" w:rsidR="00EE69A7" w:rsidRPr="00417D49" w:rsidRDefault="00EE69A7" w:rsidP="00EE69A7">
      <w:r>
        <w:lastRenderedPageBreak/>
        <w:tab/>
      </w:r>
      <w:r>
        <w:tab/>
      </w:r>
      <w:r>
        <w:tab/>
      </w:r>
    </w:p>
    <w:p w14:paraId="19520D8E" w14:textId="5EF716C9" w:rsidR="0018631C" w:rsidRDefault="0018631C">
      <w:pPr>
        <w:rPr>
          <w:rFonts w:ascii="Arial" w:hAnsi="Arial" w:cs="Arial"/>
          <w:sz w:val="22"/>
          <w:szCs w:val="22"/>
        </w:rPr>
      </w:pPr>
    </w:p>
    <w:p w14:paraId="7BA5E28B" w14:textId="77777777" w:rsidR="00443FF1" w:rsidRPr="004935AE" w:rsidRDefault="00443FF1" w:rsidP="001172F8">
      <w:pPr>
        <w:jc w:val="center"/>
        <w:rPr>
          <w:rFonts w:ascii="Arial" w:hAnsi="Arial" w:cs="Arial"/>
          <w:sz w:val="22"/>
          <w:szCs w:val="22"/>
        </w:rPr>
      </w:pPr>
    </w:p>
    <w:p w14:paraId="2E43339F" w14:textId="77777777" w:rsidR="00443FF1" w:rsidRPr="004935AE" w:rsidRDefault="00443FF1" w:rsidP="00C23E99">
      <w:pPr>
        <w:rPr>
          <w:rFonts w:ascii="Arial" w:hAnsi="Arial" w:cs="Arial"/>
          <w:sz w:val="22"/>
          <w:szCs w:val="22"/>
        </w:rPr>
      </w:pPr>
    </w:p>
    <w:p w14:paraId="2DB71087" w14:textId="77777777" w:rsidR="001172F8" w:rsidRPr="004935AE" w:rsidRDefault="001172F8">
      <w:pPr>
        <w:rPr>
          <w:rFonts w:ascii="Arial" w:hAnsi="Arial" w:cs="Arial"/>
          <w:sz w:val="22"/>
          <w:szCs w:val="22"/>
        </w:rPr>
      </w:pPr>
    </w:p>
    <w:tbl>
      <w:tblPr>
        <w:tblStyle w:val="Tabelraster"/>
        <w:tblW w:w="0" w:type="auto"/>
        <w:tblLook w:val="04A0" w:firstRow="1" w:lastRow="0" w:firstColumn="1" w:lastColumn="0" w:noHBand="0" w:noVBand="1"/>
      </w:tblPr>
      <w:tblGrid>
        <w:gridCol w:w="8756"/>
      </w:tblGrid>
      <w:tr w:rsidR="004935AE" w:rsidRPr="004935AE" w14:paraId="773C114B" w14:textId="77777777" w:rsidTr="004935AE">
        <w:tc>
          <w:tcPr>
            <w:tcW w:w="8756" w:type="dxa"/>
          </w:tcPr>
          <w:p w14:paraId="19589AEC" w14:textId="77777777" w:rsidR="004935AE" w:rsidRPr="004935AE" w:rsidRDefault="004935AE" w:rsidP="004935AE">
            <w:pPr>
              <w:jc w:val="center"/>
              <w:rPr>
                <w:rFonts w:ascii="Arial" w:hAnsi="Arial" w:cs="Arial"/>
                <w:b/>
                <w:sz w:val="28"/>
                <w:szCs w:val="28"/>
              </w:rPr>
            </w:pPr>
            <w:r w:rsidRPr="004935AE">
              <w:rPr>
                <w:rFonts w:ascii="Arial" w:hAnsi="Arial" w:cs="Arial"/>
                <w:b/>
                <w:sz w:val="28"/>
                <w:szCs w:val="28"/>
              </w:rPr>
              <w:t>Inhoud</w:t>
            </w:r>
          </w:p>
        </w:tc>
      </w:tr>
    </w:tbl>
    <w:p w14:paraId="758352E7" w14:textId="77777777" w:rsidR="00C23E99" w:rsidRPr="004935AE" w:rsidRDefault="00C23E99">
      <w:pPr>
        <w:rPr>
          <w:rFonts w:ascii="Arial" w:hAnsi="Arial" w:cs="Arial"/>
          <w:sz w:val="22"/>
          <w:szCs w:val="22"/>
        </w:rPr>
      </w:pPr>
    </w:p>
    <w:p w14:paraId="4A10620D" w14:textId="77777777" w:rsidR="00821B55" w:rsidRPr="004935AE" w:rsidRDefault="00821B55">
      <w:pPr>
        <w:rPr>
          <w:rFonts w:ascii="Arial" w:hAnsi="Arial" w:cs="Arial"/>
          <w:sz w:val="22"/>
          <w:szCs w:val="22"/>
        </w:rPr>
      </w:pPr>
    </w:p>
    <w:p w14:paraId="718E698E" w14:textId="4B95EF27" w:rsidR="00C23E99" w:rsidRPr="004935AE" w:rsidRDefault="00361C3B">
      <w:pPr>
        <w:rPr>
          <w:rFonts w:ascii="Arial" w:hAnsi="Arial" w:cs="Arial"/>
          <w:sz w:val="22"/>
          <w:szCs w:val="22"/>
        </w:rPr>
      </w:pPr>
      <w:r w:rsidRPr="004935AE">
        <w:rPr>
          <w:rFonts w:ascii="Arial" w:hAnsi="Arial" w:cs="Arial"/>
          <w:sz w:val="22"/>
          <w:szCs w:val="22"/>
        </w:rPr>
        <w:t>Zo zien wij de komende vier jaar</w:t>
      </w:r>
      <w:r>
        <w:rPr>
          <w:rFonts w:ascii="Arial" w:hAnsi="Arial" w:cs="Arial"/>
          <w:sz w:val="22"/>
          <w:szCs w:val="22"/>
        </w:rPr>
        <w:t>..</w:t>
      </w:r>
      <w:r w:rsidR="00C23E99" w:rsidRPr="004935AE">
        <w:rPr>
          <w:rFonts w:ascii="Arial" w:hAnsi="Arial" w:cs="Arial"/>
          <w:sz w:val="22"/>
          <w:szCs w:val="22"/>
        </w:rPr>
        <w:t>…………</w:t>
      </w:r>
      <w:r w:rsidR="00965915">
        <w:rPr>
          <w:rFonts w:ascii="Arial" w:hAnsi="Arial" w:cs="Arial"/>
          <w:sz w:val="22"/>
          <w:szCs w:val="22"/>
        </w:rPr>
        <w:t>.</w:t>
      </w:r>
      <w:r w:rsidR="00C23E99" w:rsidRPr="004935AE">
        <w:rPr>
          <w:rFonts w:ascii="Arial" w:hAnsi="Arial" w:cs="Arial"/>
          <w:sz w:val="22"/>
          <w:szCs w:val="22"/>
        </w:rPr>
        <w:t>…</w:t>
      </w:r>
      <w:r>
        <w:rPr>
          <w:rFonts w:ascii="Arial" w:hAnsi="Arial" w:cs="Arial"/>
          <w:sz w:val="22"/>
          <w:szCs w:val="22"/>
        </w:rPr>
        <w:t>……………………..</w:t>
      </w:r>
      <w:r>
        <w:rPr>
          <w:rFonts w:ascii="Arial" w:hAnsi="Arial" w:cs="Arial"/>
          <w:sz w:val="22"/>
          <w:szCs w:val="22"/>
        </w:rPr>
        <w:tab/>
      </w:r>
      <w:r w:rsidR="00305EB0" w:rsidRPr="004935AE">
        <w:rPr>
          <w:rFonts w:ascii="Arial" w:hAnsi="Arial" w:cs="Arial"/>
          <w:sz w:val="22"/>
          <w:szCs w:val="22"/>
        </w:rPr>
        <w:t>3</w:t>
      </w:r>
    </w:p>
    <w:p w14:paraId="7F746ECF" w14:textId="77777777" w:rsidR="00C23E99" w:rsidRPr="004935AE" w:rsidRDefault="00C23E99">
      <w:pPr>
        <w:rPr>
          <w:rFonts w:ascii="Arial" w:hAnsi="Arial" w:cs="Arial"/>
          <w:sz w:val="22"/>
          <w:szCs w:val="22"/>
        </w:rPr>
      </w:pPr>
    </w:p>
    <w:p w14:paraId="30CBEFB7" w14:textId="282EE3D9" w:rsidR="00C23E99" w:rsidRPr="004935AE" w:rsidRDefault="00361C3B">
      <w:pPr>
        <w:rPr>
          <w:rFonts w:ascii="Arial" w:hAnsi="Arial" w:cs="Arial"/>
          <w:sz w:val="22"/>
          <w:szCs w:val="22"/>
        </w:rPr>
      </w:pPr>
      <w:r>
        <w:rPr>
          <w:rFonts w:ascii="Arial" w:hAnsi="Arial" w:cs="Arial"/>
          <w:sz w:val="22"/>
          <w:szCs w:val="22"/>
        </w:rPr>
        <w:t>Leeswijzer</w:t>
      </w:r>
      <w:r w:rsidR="00C23E99" w:rsidRPr="004935AE">
        <w:rPr>
          <w:rFonts w:ascii="Arial" w:hAnsi="Arial" w:cs="Arial"/>
          <w:sz w:val="22"/>
          <w:szCs w:val="22"/>
        </w:rPr>
        <w:t>……………………………</w:t>
      </w:r>
      <w:r w:rsidR="00965915">
        <w:rPr>
          <w:rFonts w:ascii="Arial" w:hAnsi="Arial" w:cs="Arial"/>
          <w:sz w:val="22"/>
          <w:szCs w:val="22"/>
        </w:rPr>
        <w:t>.</w:t>
      </w:r>
      <w:r w:rsidR="00C23E99" w:rsidRPr="004935AE">
        <w:rPr>
          <w:rFonts w:ascii="Arial" w:hAnsi="Arial" w:cs="Arial"/>
          <w:sz w:val="22"/>
          <w:szCs w:val="22"/>
        </w:rPr>
        <w:t>……</w:t>
      </w:r>
      <w:r w:rsidR="00305EB0" w:rsidRPr="004935AE">
        <w:rPr>
          <w:rFonts w:ascii="Arial" w:hAnsi="Arial" w:cs="Arial"/>
          <w:sz w:val="22"/>
          <w:szCs w:val="22"/>
        </w:rPr>
        <w:t>.</w:t>
      </w:r>
      <w:r w:rsidR="00965915">
        <w:rPr>
          <w:rFonts w:ascii="Arial" w:hAnsi="Arial" w:cs="Arial"/>
          <w:sz w:val="22"/>
          <w:szCs w:val="22"/>
        </w:rPr>
        <w:t>..</w:t>
      </w:r>
      <w:r>
        <w:rPr>
          <w:rFonts w:ascii="Arial" w:hAnsi="Arial" w:cs="Arial"/>
          <w:sz w:val="22"/>
          <w:szCs w:val="22"/>
        </w:rPr>
        <w:t>...................................</w:t>
      </w:r>
      <w:r w:rsidR="00305EB0" w:rsidRPr="004935AE">
        <w:rPr>
          <w:rFonts w:ascii="Arial" w:hAnsi="Arial" w:cs="Arial"/>
          <w:sz w:val="22"/>
          <w:szCs w:val="22"/>
        </w:rPr>
        <w:tab/>
      </w:r>
      <w:r>
        <w:rPr>
          <w:rFonts w:ascii="Arial" w:hAnsi="Arial" w:cs="Arial"/>
          <w:sz w:val="22"/>
          <w:szCs w:val="22"/>
        </w:rPr>
        <w:t>5</w:t>
      </w:r>
    </w:p>
    <w:p w14:paraId="1AB80458" w14:textId="77777777" w:rsidR="00C23E99" w:rsidRPr="004935AE" w:rsidRDefault="00C23E99">
      <w:pPr>
        <w:rPr>
          <w:rFonts w:ascii="Arial" w:hAnsi="Arial" w:cs="Arial"/>
          <w:sz w:val="22"/>
          <w:szCs w:val="22"/>
        </w:rPr>
      </w:pPr>
    </w:p>
    <w:p w14:paraId="208B54AD" w14:textId="1576F57B" w:rsidR="00C23E99" w:rsidRPr="004935AE" w:rsidRDefault="00965915">
      <w:pPr>
        <w:rPr>
          <w:rFonts w:ascii="Arial" w:hAnsi="Arial" w:cs="Arial"/>
          <w:sz w:val="22"/>
          <w:szCs w:val="22"/>
        </w:rPr>
      </w:pPr>
      <w:r>
        <w:rPr>
          <w:rFonts w:ascii="Arial" w:hAnsi="Arial" w:cs="Arial"/>
          <w:sz w:val="22"/>
          <w:szCs w:val="22"/>
        </w:rPr>
        <w:t xml:space="preserve"> </w:t>
      </w:r>
      <w:r w:rsidR="00441513" w:rsidRPr="004935AE">
        <w:rPr>
          <w:rFonts w:ascii="Arial" w:hAnsi="Arial" w:cs="Arial"/>
          <w:sz w:val="22"/>
          <w:szCs w:val="22"/>
        </w:rPr>
        <w:t xml:space="preserve">1. </w:t>
      </w:r>
      <w:r w:rsidR="00C23E99" w:rsidRPr="004935AE">
        <w:rPr>
          <w:rFonts w:ascii="Arial" w:hAnsi="Arial" w:cs="Arial"/>
          <w:sz w:val="22"/>
          <w:szCs w:val="22"/>
        </w:rPr>
        <w:t>Duurzaamheid: een duurzamer Soest………………</w:t>
      </w:r>
      <w:r>
        <w:rPr>
          <w:rFonts w:ascii="Arial" w:hAnsi="Arial" w:cs="Arial"/>
          <w:sz w:val="22"/>
          <w:szCs w:val="22"/>
        </w:rPr>
        <w:t>.</w:t>
      </w:r>
      <w:r w:rsidR="00C23E99" w:rsidRPr="004935AE">
        <w:rPr>
          <w:rFonts w:ascii="Arial" w:hAnsi="Arial" w:cs="Arial"/>
          <w:sz w:val="22"/>
          <w:szCs w:val="22"/>
        </w:rPr>
        <w:t>…………</w:t>
      </w:r>
      <w:r>
        <w:rPr>
          <w:rFonts w:ascii="Arial" w:hAnsi="Arial" w:cs="Arial"/>
          <w:sz w:val="22"/>
          <w:szCs w:val="22"/>
        </w:rPr>
        <w:t>.</w:t>
      </w:r>
      <w:r w:rsidR="00305EB0" w:rsidRPr="004935AE">
        <w:rPr>
          <w:rFonts w:ascii="Arial" w:hAnsi="Arial" w:cs="Arial"/>
          <w:sz w:val="22"/>
          <w:szCs w:val="22"/>
        </w:rPr>
        <w:tab/>
        <w:t>6</w:t>
      </w:r>
    </w:p>
    <w:p w14:paraId="1C3C26E0" w14:textId="77777777" w:rsidR="00C23E99" w:rsidRPr="004935AE" w:rsidRDefault="00C23E99">
      <w:pPr>
        <w:rPr>
          <w:rFonts w:ascii="Arial" w:hAnsi="Arial" w:cs="Arial"/>
          <w:sz w:val="22"/>
          <w:szCs w:val="22"/>
        </w:rPr>
      </w:pPr>
    </w:p>
    <w:p w14:paraId="4AAC116D" w14:textId="3EB3DECB" w:rsidR="00C23E99" w:rsidRPr="004935AE" w:rsidRDefault="00965915">
      <w:pPr>
        <w:rPr>
          <w:rFonts w:ascii="Arial" w:hAnsi="Arial" w:cs="Arial"/>
          <w:sz w:val="22"/>
          <w:szCs w:val="22"/>
        </w:rPr>
      </w:pPr>
      <w:r>
        <w:rPr>
          <w:rFonts w:ascii="Arial" w:hAnsi="Arial" w:cs="Arial"/>
          <w:sz w:val="22"/>
          <w:szCs w:val="22"/>
        </w:rPr>
        <w:t xml:space="preserve"> </w:t>
      </w:r>
      <w:r w:rsidR="00441513" w:rsidRPr="004935AE">
        <w:rPr>
          <w:rFonts w:ascii="Arial" w:hAnsi="Arial" w:cs="Arial"/>
          <w:sz w:val="22"/>
          <w:szCs w:val="22"/>
        </w:rPr>
        <w:t xml:space="preserve">2. </w:t>
      </w:r>
      <w:r w:rsidR="00C23E99" w:rsidRPr="004935AE">
        <w:rPr>
          <w:rFonts w:ascii="Arial" w:hAnsi="Arial" w:cs="Arial"/>
          <w:sz w:val="22"/>
          <w:szCs w:val="22"/>
        </w:rPr>
        <w:t>Ruimtelijke ontwikkeling en woningbouw……………</w:t>
      </w:r>
      <w:r>
        <w:rPr>
          <w:rFonts w:ascii="Arial" w:hAnsi="Arial" w:cs="Arial"/>
          <w:sz w:val="22"/>
          <w:szCs w:val="22"/>
        </w:rPr>
        <w:t>.</w:t>
      </w:r>
      <w:r w:rsidR="00C23E99" w:rsidRPr="004935AE">
        <w:rPr>
          <w:rFonts w:ascii="Arial" w:hAnsi="Arial" w:cs="Arial"/>
          <w:sz w:val="22"/>
          <w:szCs w:val="22"/>
        </w:rPr>
        <w:t>…………</w:t>
      </w:r>
      <w:r>
        <w:rPr>
          <w:rFonts w:ascii="Arial" w:hAnsi="Arial" w:cs="Arial"/>
          <w:sz w:val="22"/>
          <w:szCs w:val="22"/>
        </w:rPr>
        <w:tab/>
        <w:t>7</w:t>
      </w:r>
    </w:p>
    <w:p w14:paraId="46256953" w14:textId="77777777" w:rsidR="00C23E99" w:rsidRPr="004935AE" w:rsidRDefault="00C23E99">
      <w:pPr>
        <w:rPr>
          <w:rFonts w:ascii="Arial" w:hAnsi="Arial" w:cs="Arial"/>
          <w:sz w:val="22"/>
          <w:szCs w:val="22"/>
        </w:rPr>
      </w:pPr>
    </w:p>
    <w:p w14:paraId="2446701E" w14:textId="5F0E327D" w:rsidR="00C23E99" w:rsidRPr="004935AE" w:rsidRDefault="00965915">
      <w:pPr>
        <w:rPr>
          <w:rFonts w:ascii="Arial" w:hAnsi="Arial" w:cs="Arial"/>
          <w:sz w:val="22"/>
          <w:szCs w:val="22"/>
        </w:rPr>
      </w:pPr>
      <w:r>
        <w:rPr>
          <w:rFonts w:ascii="Arial" w:hAnsi="Arial" w:cs="Arial"/>
          <w:sz w:val="22"/>
          <w:szCs w:val="22"/>
        </w:rPr>
        <w:t xml:space="preserve"> </w:t>
      </w:r>
      <w:r w:rsidR="00441513" w:rsidRPr="004935AE">
        <w:rPr>
          <w:rFonts w:ascii="Arial" w:hAnsi="Arial" w:cs="Arial"/>
          <w:sz w:val="22"/>
          <w:szCs w:val="22"/>
        </w:rPr>
        <w:t xml:space="preserve">3. </w:t>
      </w:r>
      <w:r w:rsidR="00C23E99" w:rsidRPr="004935AE">
        <w:rPr>
          <w:rFonts w:ascii="Arial" w:hAnsi="Arial" w:cs="Arial"/>
          <w:sz w:val="22"/>
          <w:szCs w:val="22"/>
        </w:rPr>
        <w:t>Sociaal domein: een geweldige opgave……………</w:t>
      </w:r>
      <w:r>
        <w:rPr>
          <w:rFonts w:ascii="Arial" w:hAnsi="Arial" w:cs="Arial"/>
          <w:sz w:val="22"/>
          <w:szCs w:val="22"/>
        </w:rPr>
        <w:t>.</w:t>
      </w:r>
      <w:r w:rsidR="00C23E99" w:rsidRPr="004935AE">
        <w:rPr>
          <w:rFonts w:ascii="Arial" w:hAnsi="Arial" w:cs="Arial"/>
          <w:sz w:val="22"/>
          <w:szCs w:val="22"/>
        </w:rPr>
        <w:t>…………</w:t>
      </w:r>
      <w:r w:rsidR="00014DE0" w:rsidRPr="004935AE">
        <w:rPr>
          <w:rFonts w:ascii="Arial" w:hAnsi="Arial" w:cs="Arial"/>
          <w:sz w:val="22"/>
          <w:szCs w:val="22"/>
        </w:rPr>
        <w:t>.</w:t>
      </w:r>
      <w:r>
        <w:rPr>
          <w:rFonts w:ascii="Arial" w:hAnsi="Arial" w:cs="Arial"/>
          <w:sz w:val="22"/>
          <w:szCs w:val="22"/>
        </w:rPr>
        <w:tab/>
        <w:t>9</w:t>
      </w:r>
    </w:p>
    <w:p w14:paraId="3D47F602" w14:textId="77777777" w:rsidR="00C23E99" w:rsidRPr="004935AE" w:rsidRDefault="00C23E99">
      <w:pPr>
        <w:rPr>
          <w:rFonts w:ascii="Arial" w:hAnsi="Arial" w:cs="Arial"/>
          <w:sz w:val="22"/>
          <w:szCs w:val="22"/>
        </w:rPr>
      </w:pPr>
    </w:p>
    <w:p w14:paraId="0CB56CAB" w14:textId="478BF3A1" w:rsidR="00C23E99" w:rsidRPr="004935AE" w:rsidRDefault="00965915">
      <w:pPr>
        <w:rPr>
          <w:rFonts w:ascii="Arial" w:hAnsi="Arial" w:cs="Arial"/>
          <w:sz w:val="22"/>
          <w:szCs w:val="22"/>
        </w:rPr>
      </w:pPr>
      <w:r>
        <w:rPr>
          <w:rFonts w:ascii="Arial" w:hAnsi="Arial" w:cs="Arial"/>
          <w:sz w:val="22"/>
          <w:szCs w:val="22"/>
        </w:rPr>
        <w:t xml:space="preserve"> </w:t>
      </w:r>
      <w:r w:rsidR="00441513" w:rsidRPr="004935AE">
        <w:rPr>
          <w:rFonts w:ascii="Arial" w:hAnsi="Arial" w:cs="Arial"/>
          <w:sz w:val="22"/>
          <w:szCs w:val="22"/>
        </w:rPr>
        <w:t xml:space="preserve">4. </w:t>
      </w:r>
      <w:r w:rsidR="00C23E99" w:rsidRPr="004935AE">
        <w:rPr>
          <w:rFonts w:ascii="Arial" w:hAnsi="Arial" w:cs="Arial"/>
          <w:sz w:val="22"/>
          <w:szCs w:val="22"/>
        </w:rPr>
        <w:t>Sport: een spannende wedstrijd……………………</w:t>
      </w:r>
      <w:r>
        <w:rPr>
          <w:rFonts w:ascii="Arial" w:hAnsi="Arial" w:cs="Arial"/>
          <w:sz w:val="22"/>
          <w:szCs w:val="22"/>
        </w:rPr>
        <w:t>.</w:t>
      </w:r>
      <w:r w:rsidR="00C23E99" w:rsidRPr="004935AE">
        <w:rPr>
          <w:rFonts w:ascii="Arial" w:hAnsi="Arial" w:cs="Arial"/>
          <w:sz w:val="22"/>
          <w:szCs w:val="22"/>
        </w:rPr>
        <w:t>…………</w:t>
      </w:r>
      <w:r>
        <w:rPr>
          <w:rFonts w:ascii="Arial" w:hAnsi="Arial" w:cs="Arial"/>
          <w:sz w:val="22"/>
          <w:szCs w:val="22"/>
        </w:rPr>
        <w:t>..</w:t>
      </w:r>
      <w:r>
        <w:rPr>
          <w:rFonts w:ascii="Arial" w:hAnsi="Arial" w:cs="Arial"/>
          <w:sz w:val="22"/>
          <w:szCs w:val="22"/>
        </w:rPr>
        <w:tab/>
        <w:t>10</w:t>
      </w:r>
    </w:p>
    <w:p w14:paraId="2716899B" w14:textId="77777777" w:rsidR="00C23E99" w:rsidRPr="004935AE" w:rsidRDefault="00C23E99">
      <w:pPr>
        <w:rPr>
          <w:rFonts w:ascii="Arial" w:hAnsi="Arial" w:cs="Arial"/>
          <w:sz w:val="22"/>
          <w:szCs w:val="22"/>
        </w:rPr>
      </w:pPr>
    </w:p>
    <w:p w14:paraId="26A9BC9A" w14:textId="13FE5C5C" w:rsidR="00C23E99" w:rsidRPr="004935AE" w:rsidRDefault="00965915">
      <w:pPr>
        <w:rPr>
          <w:rFonts w:ascii="Arial" w:hAnsi="Arial" w:cs="Arial"/>
          <w:sz w:val="22"/>
          <w:szCs w:val="22"/>
        </w:rPr>
      </w:pPr>
      <w:r>
        <w:rPr>
          <w:rFonts w:ascii="Arial" w:hAnsi="Arial" w:cs="Arial"/>
          <w:sz w:val="22"/>
          <w:szCs w:val="22"/>
        </w:rPr>
        <w:t xml:space="preserve"> </w:t>
      </w:r>
      <w:r w:rsidR="00441513" w:rsidRPr="004935AE">
        <w:rPr>
          <w:rFonts w:ascii="Arial" w:hAnsi="Arial" w:cs="Arial"/>
          <w:sz w:val="22"/>
          <w:szCs w:val="22"/>
        </w:rPr>
        <w:t xml:space="preserve">5. </w:t>
      </w:r>
      <w:r w:rsidR="00C23E99" w:rsidRPr="004935AE">
        <w:rPr>
          <w:rFonts w:ascii="Arial" w:hAnsi="Arial" w:cs="Arial"/>
          <w:sz w:val="22"/>
          <w:szCs w:val="22"/>
        </w:rPr>
        <w:t>Groene ambitie……………………………………………………</w:t>
      </w:r>
      <w:r>
        <w:rPr>
          <w:rFonts w:ascii="Arial" w:hAnsi="Arial" w:cs="Arial"/>
          <w:sz w:val="22"/>
          <w:szCs w:val="22"/>
        </w:rPr>
        <w:tab/>
        <w:t>12</w:t>
      </w:r>
    </w:p>
    <w:p w14:paraId="58B529C0" w14:textId="77777777" w:rsidR="00C23E99" w:rsidRPr="004935AE" w:rsidRDefault="00C23E99">
      <w:pPr>
        <w:rPr>
          <w:rFonts w:ascii="Arial" w:hAnsi="Arial" w:cs="Arial"/>
          <w:sz w:val="22"/>
          <w:szCs w:val="22"/>
        </w:rPr>
      </w:pPr>
    </w:p>
    <w:p w14:paraId="390F815E" w14:textId="1B73F107" w:rsidR="00C23E99" w:rsidRPr="004935AE" w:rsidRDefault="00965915">
      <w:pPr>
        <w:rPr>
          <w:rFonts w:ascii="Arial" w:hAnsi="Arial" w:cs="Arial"/>
          <w:sz w:val="22"/>
          <w:szCs w:val="22"/>
        </w:rPr>
      </w:pPr>
      <w:r>
        <w:rPr>
          <w:rFonts w:ascii="Arial" w:hAnsi="Arial" w:cs="Arial"/>
          <w:sz w:val="22"/>
          <w:szCs w:val="22"/>
        </w:rPr>
        <w:t xml:space="preserve"> </w:t>
      </w:r>
      <w:r w:rsidR="00441513" w:rsidRPr="004935AE">
        <w:rPr>
          <w:rFonts w:ascii="Arial" w:hAnsi="Arial" w:cs="Arial"/>
          <w:sz w:val="22"/>
          <w:szCs w:val="22"/>
        </w:rPr>
        <w:t xml:space="preserve">6. </w:t>
      </w:r>
      <w:r w:rsidR="00C23E99" w:rsidRPr="004935AE">
        <w:rPr>
          <w:rFonts w:ascii="Arial" w:hAnsi="Arial" w:cs="Arial"/>
          <w:sz w:val="22"/>
          <w:szCs w:val="22"/>
        </w:rPr>
        <w:t>Soesterberg: groei</w:t>
      </w:r>
      <w:r w:rsidR="003744FC" w:rsidRPr="004935AE">
        <w:rPr>
          <w:rFonts w:ascii="Arial" w:hAnsi="Arial" w:cs="Arial"/>
          <w:sz w:val="22"/>
          <w:szCs w:val="22"/>
        </w:rPr>
        <w:t xml:space="preserve"> </w:t>
      </w:r>
      <w:r w:rsidR="00C23E99" w:rsidRPr="004935AE">
        <w:rPr>
          <w:rFonts w:ascii="Arial" w:hAnsi="Arial" w:cs="Arial"/>
          <w:sz w:val="22"/>
          <w:szCs w:val="22"/>
        </w:rPr>
        <w:t>gemeenschap………………………………</w:t>
      </w:r>
      <w:r w:rsidR="00361C3B">
        <w:rPr>
          <w:rFonts w:ascii="Arial" w:hAnsi="Arial" w:cs="Arial"/>
          <w:sz w:val="22"/>
          <w:szCs w:val="22"/>
        </w:rPr>
        <w:tab/>
        <w:t>13</w:t>
      </w:r>
    </w:p>
    <w:p w14:paraId="22E2CC17" w14:textId="77777777" w:rsidR="00C23E99" w:rsidRPr="004935AE" w:rsidRDefault="00C23E99">
      <w:pPr>
        <w:rPr>
          <w:rFonts w:ascii="Arial" w:hAnsi="Arial" w:cs="Arial"/>
          <w:sz w:val="22"/>
          <w:szCs w:val="22"/>
        </w:rPr>
      </w:pPr>
    </w:p>
    <w:p w14:paraId="71BC5922" w14:textId="3DDC4D3D" w:rsidR="00C23E99" w:rsidRPr="004935AE" w:rsidRDefault="00965915">
      <w:pPr>
        <w:rPr>
          <w:rFonts w:ascii="Arial" w:hAnsi="Arial" w:cs="Arial"/>
          <w:sz w:val="22"/>
          <w:szCs w:val="22"/>
        </w:rPr>
      </w:pPr>
      <w:r>
        <w:rPr>
          <w:rFonts w:ascii="Arial" w:hAnsi="Arial" w:cs="Arial"/>
          <w:sz w:val="22"/>
          <w:szCs w:val="22"/>
        </w:rPr>
        <w:t xml:space="preserve"> </w:t>
      </w:r>
      <w:r w:rsidR="00441513" w:rsidRPr="004935AE">
        <w:rPr>
          <w:rFonts w:ascii="Arial" w:hAnsi="Arial" w:cs="Arial"/>
          <w:sz w:val="22"/>
          <w:szCs w:val="22"/>
        </w:rPr>
        <w:t xml:space="preserve">7. </w:t>
      </w:r>
      <w:r w:rsidR="00C23E99" w:rsidRPr="004935AE">
        <w:rPr>
          <w:rFonts w:ascii="Arial" w:hAnsi="Arial" w:cs="Arial"/>
          <w:sz w:val="22"/>
          <w:szCs w:val="22"/>
        </w:rPr>
        <w:t>Participatie: uitnodigend, persoonlijk, dichtbij………</w:t>
      </w:r>
      <w:r>
        <w:rPr>
          <w:rFonts w:ascii="Arial" w:hAnsi="Arial" w:cs="Arial"/>
          <w:sz w:val="22"/>
          <w:szCs w:val="22"/>
        </w:rPr>
        <w:t>.</w:t>
      </w:r>
      <w:r w:rsidR="00C23E99" w:rsidRPr="004935AE">
        <w:rPr>
          <w:rFonts w:ascii="Arial" w:hAnsi="Arial" w:cs="Arial"/>
          <w:sz w:val="22"/>
          <w:szCs w:val="22"/>
        </w:rPr>
        <w:t>…………</w:t>
      </w:r>
      <w:r>
        <w:rPr>
          <w:rFonts w:ascii="Arial" w:hAnsi="Arial" w:cs="Arial"/>
          <w:sz w:val="22"/>
          <w:szCs w:val="22"/>
        </w:rPr>
        <w:tab/>
        <w:t>13</w:t>
      </w:r>
    </w:p>
    <w:p w14:paraId="61B451D4" w14:textId="77777777" w:rsidR="00C23E99" w:rsidRPr="004935AE" w:rsidRDefault="00C23E99">
      <w:pPr>
        <w:rPr>
          <w:rFonts w:ascii="Arial" w:hAnsi="Arial" w:cs="Arial"/>
          <w:sz w:val="22"/>
          <w:szCs w:val="22"/>
        </w:rPr>
      </w:pPr>
    </w:p>
    <w:p w14:paraId="5DB4222F" w14:textId="6890443A" w:rsidR="00C23E99" w:rsidRPr="004935AE" w:rsidRDefault="00965915">
      <w:pPr>
        <w:rPr>
          <w:rFonts w:ascii="Arial" w:hAnsi="Arial" w:cs="Arial"/>
          <w:sz w:val="22"/>
          <w:szCs w:val="22"/>
        </w:rPr>
      </w:pPr>
      <w:r>
        <w:rPr>
          <w:rFonts w:ascii="Arial" w:hAnsi="Arial" w:cs="Arial"/>
          <w:sz w:val="22"/>
          <w:szCs w:val="22"/>
        </w:rPr>
        <w:t xml:space="preserve"> </w:t>
      </w:r>
      <w:r w:rsidR="00441513" w:rsidRPr="004935AE">
        <w:rPr>
          <w:rFonts w:ascii="Arial" w:hAnsi="Arial" w:cs="Arial"/>
          <w:sz w:val="22"/>
          <w:szCs w:val="22"/>
        </w:rPr>
        <w:t xml:space="preserve">8. </w:t>
      </w:r>
      <w:r w:rsidR="00C23E99" w:rsidRPr="004935AE">
        <w:rPr>
          <w:rFonts w:ascii="Arial" w:hAnsi="Arial" w:cs="Arial"/>
          <w:sz w:val="22"/>
          <w:szCs w:val="22"/>
        </w:rPr>
        <w:t>Economie: versterking van het economisch klimaat…………</w:t>
      </w:r>
      <w:r w:rsidR="00441513" w:rsidRPr="004935AE">
        <w:rPr>
          <w:rFonts w:ascii="Arial" w:hAnsi="Arial" w:cs="Arial"/>
          <w:sz w:val="22"/>
          <w:szCs w:val="22"/>
        </w:rPr>
        <w:t>.</w:t>
      </w:r>
      <w:r w:rsidR="00441513" w:rsidRPr="004935AE">
        <w:rPr>
          <w:rFonts w:ascii="Arial" w:hAnsi="Arial" w:cs="Arial"/>
          <w:sz w:val="22"/>
          <w:szCs w:val="22"/>
        </w:rPr>
        <w:tab/>
      </w:r>
      <w:r>
        <w:rPr>
          <w:rFonts w:ascii="Arial" w:hAnsi="Arial" w:cs="Arial"/>
          <w:sz w:val="22"/>
          <w:szCs w:val="22"/>
        </w:rPr>
        <w:t>14</w:t>
      </w:r>
    </w:p>
    <w:p w14:paraId="62903BB1" w14:textId="77777777" w:rsidR="00C23E99" w:rsidRPr="004935AE" w:rsidRDefault="00C23E99">
      <w:pPr>
        <w:rPr>
          <w:rFonts w:ascii="Arial" w:hAnsi="Arial" w:cs="Arial"/>
          <w:sz w:val="22"/>
          <w:szCs w:val="22"/>
        </w:rPr>
      </w:pPr>
    </w:p>
    <w:p w14:paraId="524ECE3D" w14:textId="55475E4F" w:rsidR="00C23E99" w:rsidRPr="004935AE" w:rsidRDefault="00965915">
      <w:pPr>
        <w:rPr>
          <w:rFonts w:ascii="Arial" w:hAnsi="Arial" w:cs="Arial"/>
          <w:sz w:val="22"/>
          <w:szCs w:val="22"/>
        </w:rPr>
      </w:pPr>
      <w:r>
        <w:rPr>
          <w:rFonts w:ascii="Arial" w:hAnsi="Arial" w:cs="Arial"/>
          <w:sz w:val="22"/>
          <w:szCs w:val="22"/>
        </w:rPr>
        <w:t xml:space="preserve"> </w:t>
      </w:r>
      <w:r w:rsidR="00441513" w:rsidRPr="004935AE">
        <w:rPr>
          <w:rFonts w:ascii="Arial" w:hAnsi="Arial" w:cs="Arial"/>
          <w:sz w:val="22"/>
          <w:szCs w:val="22"/>
        </w:rPr>
        <w:t xml:space="preserve">9. </w:t>
      </w:r>
      <w:r w:rsidR="00C23E99" w:rsidRPr="004935AE">
        <w:rPr>
          <w:rFonts w:ascii="Arial" w:hAnsi="Arial" w:cs="Arial"/>
          <w:sz w:val="22"/>
          <w:szCs w:val="22"/>
        </w:rPr>
        <w:t>Meer fietsroutes…………………………………………………</w:t>
      </w:r>
      <w:r w:rsidR="00441513" w:rsidRPr="004935AE">
        <w:rPr>
          <w:rFonts w:ascii="Arial" w:hAnsi="Arial" w:cs="Arial"/>
          <w:sz w:val="22"/>
          <w:szCs w:val="22"/>
        </w:rPr>
        <w:t>..</w:t>
      </w:r>
      <w:r w:rsidR="00441513" w:rsidRPr="004935AE">
        <w:rPr>
          <w:rFonts w:ascii="Arial" w:hAnsi="Arial" w:cs="Arial"/>
          <w:sz w:val="22"/>
          <w:szCs w:val="22"/>
        </w:rPr>
        <w:tab/>
      </w:r>
      <w:r w:rsidR="00361C3B">
        <w:rPr>
          <w:rFonts w:ascii="Arial" w:hAnsi="Arial" w:cs="Arial"/>
          <w:sz w:val="22"/>
          <w:szCs w:val="22"/>
        </w:rPr>
        <w:t>15</w:t>
      </w:r>
    </w:p>
    <w:p w14:paraId="344AEB4E" w14:textId="77777777" w:rsidR="00C23E99" w:rsidRPr="004935AE" w:rsidRDefault="00C23E99">
      <w:pPr>
        <w:rPr>
          <w:rFonts w:ascii="Arial" w:hAnsi="Arial" w:cs="Arial"/>
          <w:sz w:val="22"/>
          <w:szCs w:val="22"/>
        </w:rPr>
      </w:pPr>
    </w:p>
    <w:p w14:paraId="3931CD74" w14:textId="4D28EECB" w:rsidR="00C23E99" w:rsidRPr="004935AE" w:rsidRDefault="00441513">
      <w:pPr>
        <w:rPr>
          <w:rFonts w:ascii="Arial" w:hAnsi="Arial" w:cs="Arial"/>
          <w:sz w:val="22"/>
          <w:szCs w:val="22"/>
        </w:rPr>
      </w:pPr>
      <w:r w:rsidRPr="004935AE">
        <w:rPr>
          <w:rFonts w:ascii="Arial" w:hAnsi="Arial" w:cs="Arial"/>
          <w:sz w:val="22"/>
          <w:szCs w:val="22"/>
        </w:rPr>
        <w:t xml:space="preserve">10. </w:t>
      </w:r>
      <w:r w:rsidR="00C23E99" w:rsidRPr="004935AE">
        <w:rPr>
          <w:rFonts w:ascii="Arial" w:hAnsi="Arial" w:cs="Arial"/>
          <w:sz w:val="22"/>
          <w:szCs w:val="22"/>
        </w:rPr>
        <w:t xml:space="preserve">Volksgezondheid: </w:t>
      </w:r>
      <w:r w:rsidR="00361C3B">
        <w:rPr>
          <w:rFonts w:ascii="Arial" w:hAnsi="Arial" w:cs="Arial"/>
          <w:sz w:val="22"/>
          <w:szCs w:val="22"/>
        </w:rPr>
        <w:t>preventie</w:t>
      </w:r>
      <w:r w:rsidR="00C23E99" w:rsidRPr="004935AE">
        <w:rPr>
          <w:rFonts w:ascii="Arial" w:hAnsi="Arial" w:cs="Arial"/>
          <w:sz w:val="22"/>
          <w:szCs w:val="22"/>
        </w:rPr>
        <w:t>...............................................</w:t>
      </w:r>
      <w:r w:rsidR="00361C3B">
        <w:rPr>
          <w:rFonts w:ascii="Arial" w:hAnsi="Arial" w:cs="Arial"/>
          <w:sz w:val="22"/>
          <w:szCs w:val="22"/>
        </w:rPr>
        <w:t>....</w:t>
      </w:r>
      <w:r w:rsidRPr="004935AE">
        <w:rPr>
          <w:rFonts w:ascii="Arial" w:hAnsi="Arial" w:cs="Arial"/>
          <w:sz w:val="22"/>
          <w:szCs w:val="22"/>
        </w:rPr>
        <w:tab/>
      </w:r>
      <w:r w:rsidR="00965915">
        <w:rPr>
          <w:rFonts w:ascii="Arial" w:hAnsi="Arial" w:cs="Arial"/>
          <w:sz w:val="22"/>
          <w:szCs w:val="22"/>
        </w:rPr>
        <w:t>15</w:t>
      </w:r>
    </w:p>
    <w:p w14:paraId="46A3A4DF" w14:textId="77777777" w:rsidR="00C23E99" w:rsidRPr="004935AE" w:rsidRDefault="00C23E99">
      <w:pPr>
        <w:rPr>
          <w:rFonts w:ascii="Arial" w:hAnsi="Arial" w:cs="Arial"/>
          <w:sz w:val="22"/>
          <w:szCs w:val="22"/>
        </w:rPr>
      </w:pPr>
    </w:p>
    <w:p w14:paraId="0EF8CEAA" w14:textId="4836B588" w:rsidR="00C23E99" w:rsidRPr="004935AE" w:rsidRDefault="00441513">
      <w:pPr>
        <w:rPr>
          <w:rFonts w:ascii="Arial" w:hAnsi="Arial" w:cs="Arial"/>
          <w:sz w:val="22"/>
          <w:szCs w:val="22"/>
        </w:rPr>
      </w:pPr>
      <w:r w:rsidRPr="004935AE">
        <w:rPr>
          <w:rFonts w:ascii="Arial" w:hAnsi="Arial" w:cs="Arial"/>
          <w:sz w:val="22"/>
          <w:szCs w:val="22"/>
        </w:rPr>
        <w:t xml:space="preserve">11. </w:t>
      </w:r>
      <w:r w:rsidR="00C23E99" w:rsidRPr="004935AE">
        <w:rPr>
          <w:rFonts w:ascii="Arial" w:hAnsi="Arial" w:cs="Arial"/>
          <w:sz w:val="22"/>
          <w:szCs w:val="22"/>
        </w:rPr>
        <w:t>Onderwijs: leerlingenvervoer tegen het licht…………………</w:t>
      </w:r>
      <w:r w:rsidRPr="004935AE">
        <w:rPr>
          <w:rFonts w:ascii="Arial" w:hAnsi="Arial" w:cs="Arial"/>
          <w:sz w:val="22"/>
          <w:szCs w:val="22"/>
        </w:rPr>
        <w:t>.</w:t>
      </w:r>
      <w:r w:rsidRPr="004935AE">
        <w:rPr>
          <w:rFonts w:ascii="Arial" w:hAnsi="Arial" w:cs="Arial"/>
          <w:sz w:val="22"/>
          <w:szCs w:val="22"/>
        </w:rPr>
        <w:tab/>
      </w:r>
      <w:r w:rsidR="00965915">
        <w:rPr>
          <w:rFonts w:ascii="Arial" w:hAnsi="Arial" w:cs="Arial"/>
          <w:sz w:val="22"/>
          <w:szCs w:val="22"/>
        </w:rPr>
        <w:t>1</w:t>
      </w:r>
      <w:r w:rsidR="00361C3B">
        <w:rPr>
          <w:rFonts w:ascii="Arial" w:hAnsi="Arial" w:cs="Arial"/>
          <w:sz w:val="22"/>
          <w:szCs w:val="22"/>
        </w:rPr>
        <w:t>6</w:t>
      </w:r>
    </w:p>
    <w:p w14:paraId="7A1D0674" w14:textId="77777777" w:rsidR="00C23E99" w:rsidRPr="004935AE" w:rsidRDefault="00C23E99">
      <w:pPr>
        <w:rPr>
          <w:rFonts w:ascii="Arial" w:hAnsi="Arial" w:cs="Arial"/>
          <w:sz w:val="22"/>
          <w:szCs w:val="22"/>
        </w:rPr>
      </w:pPr>
    </w:p>
    <w:p w14:paraId="468D80E8" w14:textId="646D1BEF" w:rsidR="00C23E99" w:rsidRPr="004935AE" w:rsidRDefault="00441513">
      <w:pPr>
        <w:rPr>
          <w:rFonts w:ascii="Arial" w:hAnsi="Arial" w:cs="Arial"/>
          <w:sz w:val="22"/>
          <w:szCs w:val="22"/>
        </w:rPr>
      </w:pPr>
      <w:r w:rsidRPr="004935AE">
        <w:rPr>
          <w:rFonts w:ascii="Arial" w:hAnsi="Arial" w:cs="Arial"/>
          <w:sz w:val="22"/>
          <w:szCs w:val="22"/>
        </w:rPr>
        <w:t xml:space="preserve">12. </w:t>
      </w:r>
      <w:r w:rsidR="006F3CE1" w:rsidRPr="004935AE">
        <w:rPr>
          <w:rFonts w:ascii="Arial" w:hAnsi="Arial" w:cs="Arial"/>
          <w:sz w:val="22"/>
          <w:szCs w:val="22"/>
        </w:rPr>
        <w:t>Dienstverlening: n</w:t>
      </w:r>
      <w:r w:rsidR="00C23E99" w:rsidRPr="004935AE">
        <w:rPr>
          <w:rFonts w:ascii="Arial" w:hAnsi="Arial" w:cs="Arial"/>
          <w:sz w:val="22"/>
          <w:szCs w:val="22"/>
        </w:rPr>
        <w:t>ieuwe tijd, andere eisen……………………</w:t>
      </w:r>
      <w:r w:rsidRPr="004935AE">
        <w:rPr>
          <w:rFonts w:ascii="Arial" w:hAnsi="Arial" w:cs="Arial"/>
          <w:sz w:val="22"/>
          <w:szCs w:val="22"/>
        </w:rPr>
        <w:tab/>
      </w:r>
      <w:r w:rsidR="00965915">
        <w:rPr>
          <w:rFonts w:ascii="Arial" w:hAnsi="Arial" w:cs="Arial"/>
          <w:sz w:val="22"/>
          <w:szCs w:val="22"/>
        </w:rPr>
        <w:t>16</w:t>
      </w:r>
    </w:p>
    <w:p w14:paraId="3D972C5B" w14:textId="77777777" w:rsidR="00C23E99" w:rsidRPr="004935AE" w:rsidRDefault="00C23E99">
      <w:pPr>
        <w:rPr>
          <w:rFonts w:ascii="Arial" w:hAnsi="Arial" w:cs="Arial"/>
          <w:sz w:val="22"/>
          <w:szCs w:val="22"/>
        </w:rPr>
      </w:pPr>
    </w:p>
    <w:p w14:paraId="6B8D845C" w14:textId="7D0E7FD3" w:rsidR="00C23E99" w:rsidRPr="004935AE" w:rsidRDefault="00441513">
      <w:pPr>
        <w:rPr>
          <w:rFonts w:ascii="Arial" w:hAnsi="Arial" w:cs="Arial"/>
          <w:sz w:val="22"/>
          <w:szCs w:val="22"/>
        </w:rPr>
      </w:pPr>
      <w:r w:rsidRPr="004935AE">
        <w:rPr>
          <w:rFonts w:ascii="Arial" w:hAnsi="Arial" w:cs="Arial"/>
          <w:sz w:val="22"/>
          <w:szCs w:val="22"/>
        </w:rPr>
        <w:t xml:space="preserve">13. </w:t>
      </w:r>
      <w:r w:rsidR="00C23E99" w:rsidRPr="004935AE">
        <w:rPr>
          <w:rFonts w:ascii="Arial" w:hAnsi="Arial" w:cs="Arial"/>
          <w:sz w:val="22"/>
          <w:szCs w:val="22"/>
        </w:rPr>
        <w:t>Verbonden partijen: meer grip…………………………………</w:t>
      </w:r>
      <w:r w:rsidR="00965915">
        <w:rPr>
          <w:rFonts w:ascii="Arial" w:hAnsi="Arial" w:cs="Arial"/>
          <w:sz w:val="22"/>
          <w:szCs w:val="22"/>
        </w:rPr>
        <w:t>.</w:t>
      </w:r>
      <w:r w:rsidRPr="004935AE">
        <w:rPr>
          <w:rFonts w:ascii="Arial" w:hAnsi="Arial" w:cs="Arial"/>
          <w:sz w:val="22"/>
          <w:szCs w:val="22"/>
        </w:rPr>
        <w:tab/>
      </w:r>
      <w:r w:rsidR="00965915">
        <w:rPr>
          <w:rFonts w:ascii="Arial" w:hAnsi="Arial" w:cs="Arial"/>
          <w:sz w:val="22"/>
          <w:szCs w:val="22"/>
        </w:rPr>
        <w:t>16</w:t>
      </w:r>
    </w:p>
    <w:p w14:paraId="2F1BAD71" w14:textId="77777777" w:rsidR="00C23E99" w:rsidRPr="004935AE" w:rsidRDefault="00C23E99">
      <w:pPr>
        <w:rPr>
          <w:rFonts w:ascii="Arial" w:hAnsi="Arial" w:cs="Arial"/>
          <w:sz w:val="22"/>
          <w:szCs w:val="22"/>
        </w:rPr>
      </w:pPr>
    </w:p>
    <w:p w14:paraId="53D990CE" w14:textId="304ABA5D" w:rsidR="00C23E99" w:rsidRPr="004935AE" w:rsidRDefault="00441513">
      <w:pPr>
        <w:rPr>
          <w:rFonts w:ascii="Arial" w:hAnsi="Arial" w:cs="Arial"/>
          <w:sz w:val="22"/>
          <w:szCs w:val="22"/>
        </w:rPr>
      </w:pPr>
      <w:r w:rsidRPr="004935AE">
        <w:rPr>
          <w:rFonts w:ascii="Arial" w:hAnsi="Arial" w:cs="Arial"/>
          <w:sz w:val="22"/>
          <w:szCs w:val="22"/>
        </w:rPr>
        <w:t xml:space="preserve">14. </w:t>
      </w:r>
      <w:r w:rsidR="004935AE">
        <w:rPr>
          <w:rFonts w:ascii="Arial" w:hAnsi="Arial" w:cs="Arial"/>
          <w:sz w:val="22"/>
          <w:szCs w:val="22"/>
        </w:rPr>
        <w:t>Financiën……………</w:t>
      </w:r>
      <w:r w:rsidR="00C23E99" w:rsidRPr="004935AE">
        <w:rPr>
          <w:rFonts w:ascii="Arial" w:hAnsi="Arial" w:cs="Arial"/>
          <w:sz w:val="22"/>
          <w:szCs w:val="22"/>
        </w:rPr>
        <w:t>……………………………………………</w:t>
      </w:r>
      <w:r w:rsidR="00965915">
        <w:rPr>
          <w:rFonts w:ascii="Arial" w:hAnsi="Arial" w:cs="Arial"/>
          <w:sz w:val="22"/>
          <w:szCs w:val="22"/>
        </w:rPr>
        <w:t>.</w:t>
      </w:r>
      <w:r w:rsidRPr="004935AE">
        <w:rPr>
          <w:rFonts w:ascii="Arial" w:hAnsi="Arial" w:cs="Arial"/>
          <w:sz w:val="22"/>
          <w:szCs w:val="22"/>
        </w:rPr>
        <w:tab/>
      </w:r>
      <w:r w:rsidR="00965915">
        <w:rPr>
          <w:rFonts w:ascii="Arial" w:hAnsi="Arial" w:cs="Arial"/>
          <w:sz w:val="22"/>
          <w:szCs w:val="22"/>
        </w:rPr>
        <w:t>17</w:t>
      </w:r>
    </w:p>
    <w:p w14:paraId="5C9516FC" w14:textId="77777777" w:rsidR="00C23E99" w:rsidRPr="004935AE" w:rsidRDefault="00C23E99">
      <w:pPr>
        <w:rPr>
          <w:rFonts w:ascii="Arial" w:hAnsi="Arial" w:cs="Arial"/>
          <w:sz w:val="22"/>
          <w:szCs w:val="22"/>
        </w:rPr>
      </w:pPr>
    </w:p>
    <w:p w14:paraId="5E9FADD1" w14:textId="4ECFED00" w:rsidR="00C23E99" w:rsidRPr="004935AE" w:rsidRDefault="00361C3B">
      <w:pPr>
        <w:rPr>
          <w:rFonts w:ascii="Arial" w:hAnsi="Arial" w:cs="Arial"/>
          <w:sz w:val="22"/>
          <w:szCs w:val="22"/>
        </w:rPr>
      </w:pPr>
      <w:r>
        <w:rPr>
          <w:rFonts w:ascii="Arial" w:hAnsi="Arial" w:cs="Arial"/>
          <w:sz w:val="22"/>
          <w:szCs w:val="22"/>
        </w:rPr>
        <w:t>Bijlage, verdeling portefeuilles College van B&amp;W………………..</w:t>
      </w:r>
      <w:r>
        <w:rPr>
          <w:rFonts w:ascii="Arial" w:hAnsi="Arial" w:cs="Arial"/>
          <w:sz w:val="22"/>
          <w:szCs w:val="22"/>
        </w:rPr>
        <w:tab/>
        <w:t>18</w:t>
      </w:r>
    </w:p>
    <w:p w14:paraId="2EDC16D3" w14:textId="77777777" w:rsidR="00A53F93" w:rsidRPr="004935AE" w:rsidRDefault="00A53F93">
      <w:pPr>
        <w:rPr>
          <w:rFonts w:ascii="Arial" w:hAnsi="Arial" w:cs="Arial"/>
          <w:sz w:val="22"/>
          <w:szCs w:val="22"/>
        </w:rPr>
      </w:pPr>
    </w:p>
    <w:p w14:paraId="4C6465B5" w14:textId="77777777" w:rsidR="00A53F93" w:rsidRPr="004935AE" w:rsidRDefault="00A53F93">
      <w:pPr>
        <w:rPr>
          <w:rFonts w:ascii="Arial" w:hAnsi="Arial" w:cs="Arial"/>
          <w:sz w:val="22"/>
          <w:szCs w:val="22"/>
        </w:rPr>
      </w:pPr>
    </w:p>
    <w:p w14:paraId="429EAE6A" w14:textId="77777777" w:rsidR="00A53F93" w:rsidRPr="004935AE" w:rsidRDefault="00A53F93">
      <w:pPr>
        <w:rPr>
          <w:rFonts w:ascii="Arial" w:hAnsi="Arial" w:cs="Arial"/>
          <w:sz w:val="22"/>
          <w:szCs w:val="22"/>
        </w:rPr>
      </w:pPr>
    </w:p>
    <w:p w14:paraId="5C95F44B" w14:textId="77777777" w:rsidR="00C23E99" w:rsidRPr="004935AE" w:rsidRDefault="00C23E99">
      <w:pPr>
        <w:rPr>
          <w:rFonts w:ascii="Arial" w:hAnsi="Arial" w:cs="Arial"/>
          <w:sz w:val="22"/>
          <w:szCs w:val="22"/>
        </w:rPr>
      </w:pPr>
    </w:p>
    <w:p w14:paraId="7FC9CEA3" w14:textId="77777777" w:rsidR="00C23E99" w:rsidRPr="004935AE" w:rsidRDefault="00C23E99">
      <w:pPr>
        <w:rPr>
          <w:rFonts w:ascii="Arial" w:hAnsi="Arial" w:cs="Arial"/>
          <w:sz w:val="22"/>
          <w:szCs w:val="22"/>
        </w:rPr>
      </w:pPr>
    </w:p>
    <w:p w14:paraId="7C094AE8" w14:textId="77777777" w:rsidR="00C23E99" w:rsidRPr="004935AE" w:rsidRDefault="00C23E99">
      <w:pPr>
        <w:rPr>
          <w:rFonts w:ascii="Arial" w:hAnsi="Arial" w:cs="Arial"/>
          <w:sz w:val="22"/>
          <w:szCs w:val="22"/>
        </w:rPr>
      </w:pPr>
    </w:p>
    <w:p w14:paraId="0B8BA4B0" w14:textId="77777777" w:rsidR="00C23E99" w:rsidRPr="004935AE" w:rsidRDefault="00C23E99">
      <w:pPr>
        <w:rPr>
          <w:rFonts w:ascii="Arial" w:hAnsi="Arial" w:cs="Arial"/>
          <w:sz w:val="22"/>
          <w:szCs w:val="22"/>
        </w:rPr>
      </w:pPr>
    </w:p>
    <w:p w14:paraId="0739B7E7" w14:textId="77777777" w:rsidR="00C23E99" w:rsidRPr="004935AE" w:rsidRDefault="00C23E99">
      <w:pPr>
        <w:rPr>
          <w:rFonts w:ascii="Arial" w:hAnsi="Arial" w:cs="Arial"/>
          <w:sz w:val="22"/>
          <w:szCs w:val="22"/>
        </w:rPr>
      </w:pPr>
    </w:p>
    <w:p w14:paraId="4C50C2BA" w14:textId="77777777" w:rsidR="00C23E99" w:rsidRPr="004935AE" w:rsidRDefault="00C23E99">
      <w:pPr>
        <w:rPr>
          <w:rFonts w:ascii="Arial" w:hAnsi="Arial" w:cs="Arial"/>
          <w:sz w:val="22"/>
          <w:szCs w:val="22"/>
        </w:rPr>
      </w:pPr>
    </w:p>
    <w:p w14:paraId="514B410C" w14:textId="77777777" w:rsidR="00305EB0" w:rsidRPr="004935AE" w:rsidRDefault="00305EB0">
      <w:pPr>
        <w:rPr>
          <w:rFonts w:ascii="Arial" w:hAnsi="Arial" w:cs="Arial"/>
          <w:sz w:val="22"/>
          <w:szCs w:val="22"/>
        </w:rPr>
      </w:pPr>
    </w:p>
    <w:p w14:paraId="4F0B3D47" w14:textId="77777777" w:rsidR="00305EB0" w:rsidRDefault="00305EB0">
      <w:pPr>
        <w:rPr>
          <w:rFonts w:ascii="Arial" w:hAnsi="Arial" w:cs="Arial"/>
          <w:sz w:val="22"/>
          <w:szCs w:val="22"/>
        </w:rPr>
      </w:pPr>
    </w:p>
    <w:p w14:paraId="204DFBD5" w14:textId="77777777" w:rsidR="004935AE" w:rsidRDefault="004935AE">
      <w:pPr>
        <w:rPr>
          <w:rFonts w:ascii="Arial" w:hAnsi="Arial" w:cs="Arial"/>
          <w:sz w:val="22"/>
          <w:szCs w:val="22"/>
        </w:rPr>
      </w:pPr>
    </w:p>
    <w:p w14:paraId="6AC2E515" w14:textId="77777777" w:rsidR="004935AE" w:rsidRDefault="004935AE">
      <w:pPr>
        <w:rPr>
          <w:rFonts w:ascii="Arial" w:hAnsi="Arial" w:cs="Arial"/>
          <w:sz w:val="22"/>
          <w:szCs w:val="22"/>
        </w:rPr>
      </w:pPr>
    </w:p>
    <w:p w14:paraId="51DB3423" w14:textId="77777777" w:rsidR="004935AE" w:rsidRDefault="004935AE">
      <w:pPr>
        <w:rPr>
          <w:rFonts w:ascii="Arial" w:hAnsi="Arial" w:cs="Arial"/>
          <w:sz w:val="22"/>
          <w:szCs w:val="22"/>
        </w:rPr>
      </w:pPr>
    </w:p>
    <w:p w14:paraId="017D3BE1" w14:textId="77777777" w:rsidR="003271FC" w:rsidRPr="004935AE" w:rsidRDefault="003271FC" w:rsidP="00E87DC4">
      <w:pPr>
        <w:rPr>
          <w:rFonts w:ascii="Arial" w:hAnsi="Arial" w:cs="Arial"/>
          <w:sz w:val="22"/>
          <w:szCs w:val="22"/>
        </w:rPr>
      </w:pPr>
    </w:p>
    <w:tbl>
      <w:tblPr>
        <w:tblStyle w:val="Tabelraster"/>
        <w:tblW w:w="0" w:type="auto"/>
        <w:tblLook w:val="04A0" w:firstRow="1" w:lastRow="0" w:firstColumn="1" w:lastColumn="0" w:noHBand="0" w:noVBand="1"/>
      </w:tblPr>
      <w:tblGrid>
        <w:gridCol w:w="8756"/>
      </w:tblGrid>
      <w:tr w:rsidR="004935AE" w:rsidRPr="004935AE" w14:paraId="220B0A32" w14:textId="77777777" w:rsidTr="004935AE">
        <w:tc>
          <w:tcPr>
            <w:tcW w:w="8756" w:type="dxa"/>
          </w:tcPr>
          <w:p w14:paraId="3D05C95F" w14:textId="77777777" w:rsidR="004935AE" w:rsidRPr="004935AE" w:rsidRDefault="004935AE" w:rsidP="004935AE">
            <w:pPr>
              <w:jc w:val="center"/>
              <w:rPr>
                <w:rFonts w:ascii="Arial" w:hAnsi="Arial" w:cs="Arial"/>
                <w:b/>
                <w:sz w:val="36"/>
                <w:szCs w:val="36"/>
              </w:rPr>
            </w:pPr>
            <w:r w:rsidRPr="004935AE">
              <w:rPr>
                <w:rFonts w:ascii="Arial" w:hAnsi="Arial" w:cs="Arial"/>
                <w:b/>
                <w:sz w:val="36"/>
                <w:szCs w:val="36"/>
              </w:rPr>
              <w:t>Zo zien wij de komende vier jaar</w:t>
            </w:r>
          </w:p>
        </w:tc>
      </w:tr>
    </w:tbl>
    <w:p w14:paraId="7821BCE1" w14:textId="58B18036" w:rsidR="00E87DC4" w:rsidRPr="004935AE" w:rsidRDefault="00305EB0" w:rsidP="00634714">
      <w:pPr>
        <w:jc w:val="center"/>
        <w:rPr>
          <w:rFonts w:ascii="Arial" w:hAnsi="Arial" w:cs="Arial"/>
          <w:b/>
          <w:i/>
          <w:sz w:val="22"/>
          <w:szCs w:val="22"/>
        </w:rPr>
      </w:pPr>
      <w:r w:rsidRPr="004935AE">
        <w:rPr>
          <w:rFonts w:ascii="Arial" w:hAnsi="Arial" w:cs="Arial"/>
          <w:b/>
          <w:i/>
          <w:sz w:val="22"/>
          <w:szCs w:val="22"/>
        </w:rPr>
        <w:t>Samen, groen, duurzaam en daadkrachti</w:t>
      </w:r>
      <w:r w:rsidR="00E17EF7" w:rsidRPr="004935AE">
        <w:rPr>
          <w:rFonts w:ascii="Arial" w:hAnsi="Arial" w:cs="Arial"/>
          <w:b/>
          <w:i/>
          <w:sz w:val="22"/>
          <w:szCs w:val="22"/>
        </w:rPr>
        <w:t>g</w:t>
      </w:r>
    </w:p>
    <w:p w14:paraId="4157F5EE" w14:textId="77777777" w:rsidR="00305EB0" w:rsidRPr="004935AE" w:rsidRDefault="00305EB0" w:rsidP="00E87DC4">
      <w:pPr>
        <w:rPr>
          <w:rFonts w:ascii="Arial" w:hAnsi="Arial" w:cs="Arial"/>
          <w:b/>
          <w:sz w:val="22"/>
          <w:szCs w:val="22"/>
        </w:rPr>
      </w:pPr>
    </w:p>
    <w:p w14:paraId="66827E68" w14:textId="77777777" w:rsidR="00E87DC4" w:rsidRPr="004935AE" w:rsidRDefault="00821B55" w:rsidP="00E87DC4">
      <w:pPr>
        <w:rPr>
          <w:rFonts w:ascii="Arial" w:hAnsi="Arial" w:cs="Arial"/>
          <w:sz w:val="22"/>
          <w:szCs w:val="22"/>
        </w:rPr>
      </w:pPr>
      <w:r w:rsidRPr="004935AE">
        <w:rPr>
          <w:rFonts w:ascii="Arial" w:hAnsi="Arial" w:cs="Arial"/>
          <w:sz w:val="22"/>
          <w:szCs w:val="22"/>
        </w:rPr>
        <w:t xml:space="preserve">Zoals </w:t>
      </w:r>
      <w:r w:rsidR="007F35B8" w:rsidRPr="004935AE">
        <w:rPr>
          <w:rFonts w:ascii="Arial" w:hAnsi="Arial" w:cs="Arial"/>
          <w:sz w:val="22"/>
          <w:szCs w:val="22"/>
        </w:rPr>
        <w:t>gezegd lopen v</w:t>
      </w:r>
      <w:r w:rsidR="00626171" w:rsidRPr="004935AE">
        <w:rPr>
          <w:rFonts w:ascii="Arial" w:hAnsi="Arial" w:cs="Arial"/>
          <w:sz w:val="22"/>
          <w:szCs w:val="22"/>
        </w:rPr>
        <w:t>ier begrippen</w:t>
      </w:r>
      <w:r w:rsidR="000F41BE" w:rsidRPr="004935AE">
        <w:rPr>
          <w:rFonts w:ascii="Arial" w:hAnsi="Arial" w:cs="Arial"/>
          <w:sz w:val="22"/>
          <w:szCs w:val="22"/>
        </w:rPr>
        <w:t xml:space="preserve"> </w:t>
      </w:r>
      <w:r w:rsidR="00626171" w:rsidRPr="004935AE">
        <w:rPr>
          <w:rFonts w:ascii="Arial" w:hAnsi="Arial" w:cs="Arial"/>
          <w:sz w:val="22"/>
          <w:szCs w:val="22"/>
        </w:rPr>
        <w:t xml:space="preserve">als </w:t>
      </w:r>
      <w:r w:rsidR="000F41BE" w:rsidRPr="004935AE">
        <w:rPr>
          <w:rFonts w:ascii="Arial" w:hAnsi="Arial" w:cs="Arial"/>
          <w:sz w:val="22"/>
          <w:szCs w:val="22"/>
        </w:rPr>
        <w:t xml:space="preserve">een </w:t>
      </w:r>
      <w:r w:rsidR="00626171" w:rsidRPr="004935AE">
        <w:rPr>
          <w:rFonts w:ascii="Arial" w:hAnsi="Arial" w:cs="Arial"/>
          <w:sz w:val="22"/>
          <w:szCs w:val="22"/>
        </w:rPr>
        <w:t>rode draad door het akkoord:</w:t>
      </w:r>
      <w:r w:rsidR="00443FF1" w:rsidRPr="004935AE">
        <w:rPr>
          <w:rFonts w:ascii="Arial" w:hAnsi="Arial" w:cs="Arial"/>
          <w:sz w:val="22"/>
          <w:szCs w:val="22"/>
        </w:rPr>
        <w:t xml:space="preserve"> </w:t>
      </w:r>
      <w:r w:rsidR="00626171" w:rsidRPr="004935AE">
        <w:rPr>
          <w:rFonts w:ascii="Arial" w:hAnsi="Arial" w:cs="Arial"/>
          <w:sz w:val="22"/>
          <w:szCs w:val="22"/>
        </w:rPr>
        <w:t xml:space="preserve">samen, groen, duurzaam en daadkrachtig. </w:t>
      </w:r>
    </w:p>
    <w:p w14:paraId="3738388B" w14:textId="77777777" w:rsidR="00626171" w:rsidRPr="004935AE" w:rsidRDefault="00626171" w:rsidP="00E87DC4">
      <w:pPr>
        <w:rPr>
          <w:rFonts w:ascii="Arial" w:hAnsi="Arial" w:cs="Arial"/>
          <w:sz w:val="22"/>
          <w:szCs w:val="22"/>
        </w:rPr>
      </w:pPr>
    </w:p>
    <w:p w14:paraId="02DE0165" w14:textId="77777777" w:rsidR="00626171" w:rsidRPr="004935AE" w:rsidRDefault="00305EB0" w:rsidP="00E87DC4">
      <w:pPr>
        <w:rPr>
          <w:rFonts w:ascii="Arial" w:hAnsi="Arial" w:cs="Arial"/>
          <w:b/>
          <w:sz w:val="22"/>
          <w:szCs w:val="22"/>
        </w:rPr>
      </w:pPr>
      <w:r w:rsidRPr="004935AE">
        <w:rPr>
          <w:rFonts w:ascii="Arial" w:hAnsi="Arial" w:cs="Arial"/>
          <w:b/>
          <w:i/>
          <w:sz w:val="22"/>
          <w:szCs w:val="22"/>
        </w:rPr>
        <w:tab/>
        <w:t xml:space="preserve">1. </w:t>
      </w:r>
      <w:r w:rsidR="00626171" w:rsidRPr="004935AE">
        <w:rPr>
          <w:rFonts w:ascii="Arial" w:hAnsi="Arial" w:cs="Arial"/>
          <w:b/>
          <w:i/>
          <w:sz w:val="22"/>
          <w:szCs w:val="22"/>
        </w:rPr>
        <w:t>Samen</w:t>
      </w:r>
    </w:p>
    <w:p w14:paraId="19E82B74" w14:textId="77777777" w:rsidR="00626171" w:rsidRPr="004935AE" w:rsidRDefault="00626171" w:rsidP="00E87DC4">
      <w:pPr>
        <w:rPr>
          <w:rFonts w:ascii="Arial" w:hAnsi="Arial" w:cs="Arial"/>
          <w:sz w:val="22"/>
          <w:szCs w:val="22"/>
        </w:rPr>
      </w:pPr>
    </w:p>
    <w:p w14:paraId="7AD7B79D" w14:textId="1C7F7F65" w:rsidR="00626171" w:rsidRPr="004935AE" w:rsidRDefault="00546BEA" w:rsidP="00E87DC4">
      <w:pPr>
        <w:rPr>
          <w:rFonts w:ascii="Arial" w:hAnsi="Arial" w:cs="Arial"/>
          <w:sz w:val="22"/>
          <w:szCs w:val="22"/>
        </w:rPr>
      </w:pPr>
      <w:r w:rsidRPr="004935AE">
        <w:rPr>
          <w:rFonts w:ascii="Arial" w:hAnsi="Arial" w:cs="Arial"/>
          <w:sz w:val="22"/>
          <w:szCs w:val="22"/>
        </w:rPr>
        <w:t>Deze co</w:t>
      </w:r>
      <w:r w:rsidR="00821B55" w:rsidRPr="004935AE">
        <w:rPr>
          <w:rFonts w:ascii="Arial" w:hAnsi="Arial" w:cs="Arial"/>
          <w:sz w:val="22"/>
          <w:szCs w:val="22"/>
        </w:rPr>
        <w:t>alitie kiest nadrukkelijk voor ‘samen’</w:t>
      </w:r>
      <w:r w:rsidRPr="004935AE">
        <w:rPr>
          <w:rFonts w:ascii="Arial" w:hAnsi="Arial" w:cs="Arial"/>
          <w:sz w:val="22"/>
          <w:szCs w:val="22"/>
        </w:rPr>
        <w:t xml:space="preserve">, het contact en de verbinding zoeken. Dat vertaalt zich op allerlei niveaus. Samen met </w:t>
      </w:r>
      <w:r w:rsidR="0018631C">
        <w:rPr>
          <w:rFonts w:ascii="Arial" w:hAnsi="Arial" w:cs="Arial"/>
          <w:sz w:val="22"/>
          <w:szCs w:val="22"/>
        </w:rPr>
        <w:t>onz</w:t>
      </w:r>
      <w:r w:rsidRPr="004935AE">
        <w:rPr>
          <w:rFonts w:ascii="Arial" w:hAnsi="Arial" w:cs="Arial"/>
          <w:sz w:val="22"/>
          <w:szCs w:val="22"/>
        </w:rPr>
        <w:t xml:space="preserve">e </w:t>
      </w:r>
      <w:r w:rsidRPr="004935AE">
        <w:rPr>
          <w:rFonts w:ascii="Arial" w:hAnsi="Arial" w:cs="Arial"/>
          <w:b/>
          <w:sz w:val="22"/>
          <w:szCs w:val="22"/>
        </w:rPr>
        <w:t>inwoners</w:t>
      </w:r>
      <w:r w:rsidR="0018631C">
        <w:rPr>
          <w:rFonts w:ascii="Arial" w:hAnsi="Arial" w:cs="Arial"/>
          <w:b/>
          <w:sz w:val="22"/>
          <w:szCs w:val="22"/>
        </w:rPr>
        <w:t>, ondernemers en maatschappelijke organisaties</w:t>
      </w:r>
      <w:r w:rsidRPr="004935AE">
        <w:rPr>
          <w:rFonts w:ascii="Arial" w:hAnsi="Arial" w:cs="Arial"/>
          <w:sz w:val="22"/>
          <w:szCs w:val="22"/>
        </w:rPr>
        <w:t xml:space="preserve"> door o.a. participatie vóór in de processen een plaats te geven, zodat inwoners actief hun inbreng kunnen leveren. Maar ook willen we het Right to Challenge verder uitwerken en burgerinitiatieven van harte faciliteren.</w:t>
      </w:r>
    </w:p>
    <w:p w14:paraId="40ABF4E7" w14:textId="77777777" w:rsidR="00546BEA" w:rsidRPr="004935AE" w:rsidRDefault="00546BEA" w:rsidP="00E87DC4">
      <w:pPr>
        <w:rPr>
          <w:rFonts w:ascii="Arial" w:hAnsi="Arial" w:cs="Arial"/>
          <w:sz w:val="22"/>
          <w:szCs w:val="22"/>
        </w:rPr>
      </w:pPr>
    </w:p>
    <w:p w14:paraId="1FDF06EE" w14:textId="70CC5E11" w:rsidR="00546BEA" w:rsidRPr="004935AE" w:rsidRDefault="00546BEA" w:rsidP="00E87DC4">
      <w:pPr>
        <w:rPr>
          <w:rFonts w:ascii="Arial" w:hAnsi="Arial" w:cs="Arial"/>
          <w:sz w:val="22"/>
          <w:szCs w:val="22"/>
        </w:rPr>
      </w:pPr>
      <w:r w:rsidRPr="004935AE">
        <w:rPr>
          <w:rFonts w:ascii="Arial" w:hAnsi="Arial" w:cs="Arial"/>
          <w:sz w:val="22"/>
          <w:szCs w:val="22"/>
        </w:rPr>
        <w:t xml:space="preserve">Samen met de </w:t>
      </w:r>
      <w:r w:rsidR="00441513" w:rsidRPr="004935AE">
        <w:rPr>
          <w:rFonts w:ascii="Arial" w:hAnsi="Arial" w:cs="Arial"/>
          <w:b/>
          <w:sz w:val="22"/>
          <w:szCs w:val="22"/>
        </w:rPr>
        <w:t>collega-</w:t>
      </w:r>
      <w:r w:rsidRPr="004935AE">
        <w:rPr>
          <w:rFonts w:ascii="Arial" w:hAnsi="Arial" w:cs="Arial"/>
          <w:b/>
          <w:sz w:val="22"/>
          <w:szCs w:val="22"/>
        </w:rPr>
        <w:t xml:space="preserve">raadsleden </w:t>
      </w:r>
      <w:r w:rsidRPr="004935AE">
        <w:rPr>
          <w:rFonts w:ascii="Arial" w:hAnsi="Arial" w:cs="Arial"/>
          <w:sz w:val="22"/>
          <w:szCs w:val="22"/>
        </w:rPr>
        <w:t xml:space="preserve">willen we de </w:t>
      </w:r>
      <w:r w:rsidR="00220D8C" w:rsidRPr="004935AE">
        <w:rPr>
          <w:rFonts w:ascii="Arial" w:hAnsi="Arial" w:cs="Arial"/>
          <w:sz w:val="22"/>
          <w:szCs w:val="22"/>
        </w:rPr>
        <w:t xml:space="preserve">opgaande lijn in de </w:t>
      </w:r>
      <w:r w:rsidRPr="004935AE">
        <w:rPr>
          <w:rFonts w:ascii="Arial" w:hAnsi="Arial" w:cs="Arial"/>
          <w:sz w:val="22"/>
          <w:szCs w:val="22"/>
        </w:rPr>
        <w:t xml:space="preserve"> verstandhouding </w:t>
      </w:r>
      <w:r w:rsidR="00220D8C" w:rsidRPr="004935AE">
        <w:rPr>
          <w:rFonts w:ascii="Arial" w:hAnsi="Arial" w:cs="Arial"/>
          <w:sz w:val="22"/>
          <w:szCs w:val="22"/>
        </w:rPr>
        <w:t xml:space="preserve">tussen fracties </w:t>
      </w:r>
      <w:r w:rsidR="00AE565E" w:rsidRPr="004935AE">
        <w:rPr>
          <w:rFonts w:ascii="Arial" w:hAnsi="Arial" w:cs="Arial"/>
          <w:sz w:val="22"/>
          <w:szCs w:val="22"/>
        </w:rPr>
        <w:t xml:space="preserve">in </w:t>
      </w:r>
      <w:r w:rsidR="00515669" w:rsidRPr="004935AE">
        <w:rPr>
          <w:rFonts w:ascii="Arial" w:hAnsi="Arial" w:cs="Arial"/>
          <w:sz w:val="22"/>
          <w:szCs w:val="22"/>
        </w:rPr>
        <w:t xml:space="preserve">de </w:t>
      </w:r>
      <w:r w:rsidRPr="004935AE">
        <w:rPr>
          <w:rFonts w:ascii="Arial" w:hAnsi="Arial" w:cs="Arial"/>
          <w:sz w:val="22"/>
          <w:szCs w:val="22"/>
        </w:rPr>
        <w:t>afgelopen periode verder</w:t>
      </w:r>
      <w:r w:rsidR="00441513" w:rsidRPr="004935AE">
        <w:rPr>
          <w:rFonts w:ascii="Arial" w:hAnsi="Arial" w:cs="Arial"/>
          <w:sz w:val="22"/>
          <w:szCs w:val="22"/>
        </w:rPr>
        <w:t xml:space="preserve"> voort</w:t>
      </w:r>
      <w:r w:rsidR="00220D8C" w:rsidRPr="004935AE">
        <w:rPr>
          <w:rFonts w:ascii="Arial" w:hAnsi="Arial" w:cs="Arial"/>
          <w:sz w:val="22"/>
          <w:szCs w:val="22"/>
        </w:rPr>
        <w:t>zetten</w:t>
      </w:r>
      <w:r w:rsidRPr="004935AE">
        <w:rPr>
          <w:rFonts w:ascii="Arial" w:hAnsi="Arial" w:cs="Arial"/>
          <w:sz w:val="22"/>
          <w:szCs w:val="22"/>
        </w:rPr>
        <w:t xml:space="preserve">. Met de niet onderhandelende partijen zijn </w:t>
      </w:r>
      <w:r w:rsidR="00AE565E" w:rsidRPr="004935AE">
        <w:rPr>
          <w:rFonts w:ascii="Arial" w:hAnsi="Arial" w:cs="Arial"/>
          <w:sz w:val="22"/>
          <w:szCs w:val="22"/>
        </w:rPr>
        <w:t xml:space="preserve"> </w:t>
      </w:r>
      <w:r w:rsidRPr="004935AE">
        <w:rPr>
          <w:rFonts w:ascii="Arial" w:hAnsi="Arial" w:cs="Arial"/>
          <w:sz w:val="22"/>
          <w:szCs w:val="22"/>
        </w:rPr>
        <w:t>gesprekken geweest o</w:t>
      </w:r>
      <w:r w:rsidR="00441513" w:rsidRPr="004935AE">
        <w:rPr>
          <w:rFonts w:ascii="Arial" w:hAnsi="Arial" w:cs="Arial"/>
          <w:sz w:val="22"/>
          <w:szCs w:val="22"/>
        </w:rPr>
        <w:t xml:space="preserve">ver hun input voor </w:t>
      </w:r>
      <w:r w:rsidR="0018631C">
        <w:rPr>
          <w:rFonts w:ascii="Arial" w:hAnsi="Arial" w:cs="Arial"/>
          <w:sz w:val="22"/>
          <w:szCs w:val="22"/>
        </w:rPr>
        <w:t>dit</w:t>
      </w:r>
      <w:r w:rsidR="00441513" w:rsidRPr="004935AE">
        <w:rPr>
          <w:rFonts w:ascii="Arial" w:hAnsi="Arial" w:cs="Arial"/>
          <w:sz w:val="22"/>
          <w:szCs w:val="22"/>
        </w:rPr>
        <w:t xml:space="preserve"> coalitie</w:t>
      </w:r>
      <w:r w:rsidRPr="004935AE">
        <w:rPr>
          <w:rFonts w:ascii="Arial" w:hAnsi="Arial" w:cs="Arial"/>
          <w:sz w:val="22"/>
          <w:szCs w:val="22"/>
        </w:rPr>
        <w:t xml:space="preserve">akkoord.  Dat is zeker niet eenmalig: het contact en de verbinding met </w:t>
      </w:r>
      <w:r w:rsidR="00515669" w:rsidRPr="004935AE">
        <w:rPr>
          <w:rFonts w:ascii="Arial" w:hAnsi="Arial" w:cs="Arial"/>
          <w:sz w:val="22"/>
          <w:szCs w:val="22"/>
        </w:rPr>
        <w:t>de andere fracties z</w:t>
      </w:r>
      <w:r w:rsidR="00220D8C" w:rsidRPr="004935AE">
        <w:rPr>
          <w:rFonts w:ascii="Arial" w:hAnsi="Arial" w:cs="Arial"/>
          <w:sz w:val="22"/>
          <w:szCs w:val="22"/>
        </w:rPr>
        <w:t>u</w:t>
      </w:r>
      <w:r w:rsidR="00515669" w:rsidRPr="004935AE">
        <w:rPr>
          <w:rFonts w:ascii="Arial" w:hAnsi="Arial" w:cs="Arial"/>
          <w:sz w:val="22"/>
          <w:szCs w:val="22"/>
        </w:rPr>
        <w:t>l</w:t>
      </w:r>
      <w:r w:rsidR="00220D8C" w:rsidRPr="004935AE">
        <w:rPr>
          <w:rFonts w:ascii="Arial" w:hAnsi="Arial" w:cs="Arial"/>
          <w:sz w:val="22"/>
          <w:szCs w:val="22"/>
        </w:rPr>
        <w:t>len</w:t>
      </w:r>
      <w:r w:rsidR="00515669" w:rsidRPr="004935AE">
        <w:rPr>
          <w:rFonts w:ascii="Arial" w:hAnsi="Arial" w:cs="Arial"/>
          <w:sz w:val="22"/>
          <w:szCs w:val="22"/>
        </w:rPr>
        <w:t xml:space="preserve"> </w:t>
      </w:r>
      <w:r w:rsidR="007F35B8" w:rsidRPr="004935AE">
        <w:rPr>
          <w:rFonts w:ascii="Arial" w:hAnsi="Arial" w:cs="Arial"/>
          <w:sz w:val="22"/>
          <w:szCs w:val="22"/>
        </w:rPr>
        <w:t xml:space="preserve">we </w:t>
      </w:r>
      <w:r w:rsidR="00515669" w:rsidRPr="004935AE">
        <w:rPr>
          <w:rFonts w:ascii="Arial" w:hAnsi="Arial" w:cs="Arial"/>
          <w:sz w:val="22"/>
          <w:szCs w:val="22"/>
        </w:rPr>
        <w:t xml:space="preserve">waar mogelijk actief blijven </w:t>
      </w:r>
      <w:r w:rsidR="007F35B8" w:rsidRPr="004935AE">
        <w:rPr>
          <w:rFonts w:ascii="Arial" w:hAnsi="Arial" w:cs="Arial"/>
          <w:sz w:val="22"/>
          <w:szCs w:val="22"/>
        </w:rPr>
        <w:t xml:space="preserve">zoeken. </w:t>
      </w:r>
      <w:r w:rsidR="00515669" w:rsidRPr="004935AE">
        <w:rPr>
          <w:rFonts w:ascii="Arial" w:hAnsi="Arial" w:cs="Arial"/>
          <w:sz w:val="22"/>
          <w:szCs w:val="22"/>
        </w:rPr>
        <w:t xml:space="preserve"> </w:t>
      </w:r>
    </w:p>
    <w:p w14:paraId="4A19971A" w14:textId="77777777" w:rsidR="000F41BE" w:rsidRPr="004935AE" w:rsidRDefault="000F41BE" w:rsidP="00E87DC4">
      <w:pPr>
        <w:rPr>
          <w:rFonts w:ascii="Arial" w:hAnsi="Arial" w:cs="Arial"/>
          <w:sz w:val="22"/>
          <w:szCs w:val="22"/>
        </w:rPr>
      </w:pPr>
    </w:p>
    <w:p w14:paraId="52C69497" w14:textId="77777777" w:rsidR="000F41BE" w:rsidRPr="004935AE" w:rsidRDefault="007F35B8" w:rsidP="00E87DC4">
      <w:pPr>
        <w:rPr>
          <w:rFonts w:ascii="Arial" w:hAnsi="Arial" w:cs="Arial"/>
          <w:sz w:val="22"/>
          <w:szCs w:val="22"/>
        </w:rPr>
      </w:pPr>
      <w:r w:rsidRPr="004935AE">
        <w:rPr>
          <w:rFonts w:ascii="Arial" w:hAnsi="Arial" w:cs="Arial"/>
          <w:i/>
          <w:sz w:val="22"/>
          <w:szCs w:val="22"/>
        </w:rPr>
        <w:t xml:space="preserve">Samen </w:t>
      </w:r>
      <w:r w:rsidR="000F41BE" w:rsidRPr="004935AE">
        <w:rPr>
          <w:rFonts w:ascii="Arial" w:hAnsi="Arial" w:cs="Arial"/>
          <w:sz w:val="22"/>
          <w:szCs w:val="22"/>
        </w:rPr>
        <w:t xml:space="preserve">gaan we in deze raadsperiode via de Omgevingsvisie een antwoord geven op de vraag wat voor soort dorp Soest wil zijn. </w:t>
      </w:r>
    </w:p>
    <w:p w14:paraId="273F3E06" w14:textId="77777777" w:rsidR="00515669" w:rsidRPr="004935AE" w:rsidRDefault="00515669" w:rsidP="00E87DC4">
      <w:pPr>
        <w:rPr>
          <w:rFonts w:ascii="Arial" w:hAnsi="Arial" w:cs="Arial"/>
          <w:sz w:val="22"/>
          <w:szCs w:val="22"/>
        </w:rPr>
      </w:pPr>
    </w:p>
    <w:p w14:paraId="403B2580" w14:textId="77777777" w:rsidR="00515669" w:rsidRPr="004935AE" w:rsidRDefault="00305EB0" w:rsidP="00E87DC4">
      <w:pPr>
        <w:rPr>
          <w:rFonts w:ascii="Arial" w:hAnsi="Arial" w:cs="Arial"/>
          <w:b/>
          <w:sz w:val="22"/>
          <w:szCs w:val="22"/>
        </w:rPr>
      </w:pPr>
      <w:r w:rsidRPr="004935AE">
        <w:rPr>
          <w:rFonts w:ascii="Arial" w:hAnsi="Arial" w:cs="Arial"/>
          <w:b/>
          <w:i/>
          <w:sz w:val="22"/>
          <w:szCs w:val="22"/>
        </w:rPr>
        <w:tab/>
        <w:t xml:space="preserve">2. </w:t>
      </w:r>
      <w:r w:rsidR="00515669" w:rsidRPr="004935AE">
        <w:rPr>
          <w:rFonts w:ascii="Arial" w:hAnsi="Arial" w:cs="Arial"/>
          <w:b/>
          <w:i/>
          <w:sz w:val="22"/>
          <w:szCs w:val="22"/>
        </w:rPr>
        <w:t xml:space="preserve">Groen </w:t>
      </w:r>
    </w:p>
    <w:p w14:paraId="381A779E" w14:textId="77777777" w:rsidR="00515669" w:rsidRPr="004935AE" w:rsidRDefault="00515669" w:rsidP="00E87DC4">
      <w:pPr>
        <w:rPr>
          <w:rFonts w:ascii="Arial" w:hAnsi="Arial" w:cs="Arial"/>
          <w:sz w:val="22"/>
          <w:szCs w:val="22"/>
        </w:rPr>
      </w:pPr>
    </w:p>
    <w:p w14:paraId="6A6BB340" w14:textId="1B90C903" w:rsidR="00515669" w:rsidRPr="004935AE" w:rsidRDefault="00515669" w:rsidP="00E87DC4">
      <w:pPr>
        <w:rPr>
          <w:rFonts w:ascii="Arial" w:hAnsi="Arial" w:cs="Arial"/>
          <w:sz w:val="22"/>
          <w:szCs w:val="22"/>
        </w:rPr>
      </w:pPr>
      <w:r w:rsidRPr="004935AE">
        <w:rPr>
          <w:rFonts w:ascii="Arial" w:hAnsi="Arial" w:cs="Arial"/>
          <w:sz w:val="22"/>
          <w:szCs w:val="22"/>
        </w:rPr>
        <w:t>De biodiversiteit verdient onze aandacht. Dat ziet u ook terug in het akkoord bij o.a. de landschaps- en natuurontwikkeling en het groenbeheer. Dat alles om ervoor te zorgen dat Soest deze raadsperiode e</w:t>
      </w:r>
      <w:r w:rsidR="00441513" w:rsidRPr="004935AE">
        <w:rPr>
          <w:rFonts w:ascii="Arial" w:hAnsi="Arial" w:cs="Arial"/>
          <w:sz w:val="22"/>
          <w:szCs w:val="22"/>
        </w:rPr>
        <w:t>n ook daarna groen is en blijft</w:t>
      </w:r>
      <w:r w:rsidR="0018631C">
        <w:rPr>
          <w:rFonts w:ascii="Arial" w:hAnsi="Arial" w:cs="Arial"/>
          <w:sz w:val="22"/>
          <w:szCs w:val="22"/>
        </w:rPr>
        <w:t xml:space="preserve"> en </w:t>
      </w:r>
      <w:r w:rsidR="0010660A">
        <w:rPr>
          <w:rFonts w:ascii="Arial" w:hAnsi="Arial" w:cs="Arial"/>
          <w:sz w:val="22"/>
          <w:szCs w:val="22"/>
        </w:rPr>
        <w:t xml:space="preserve">de flora en fauna meer divers wordt </w:t>
      </w:r>
      <w:r w:rsidRPr="004935AE">
        <w:rPr>
          <w:rFonts w:ascii="Arial" w:hAnsi="Arial" w:cs="Arial"/>
          <w:sz w:val="22"/>
          <w:szCs w:val="22"/>
        </w:rPr>
        <w:t>!</w:t>
      </w:r>
      <w:r w:rsidR="0018631C">
        <w:rPr>
          <w:rFonts w:ascii="Arial" w:hAnsi="Arial" w:cs="Arial"/>
          <w:sz w:val="22"/>
          <w:szCs w:val="22"/>
        </w:rPr>
        <w:t xml:space="preserve"> </w:t>
      </w:r>
    </w:p>
    <w:p w14:paraId="40C889B3" w14:textId="77777777" w:rsidR="00515669" w:rsidRPr="004935AE" w:rsidRDefault="00515669" w:rsidP="00E87DC4">
      <w:pPr>
        <w:rPr>
          <w:rFonts w:ascii="Arial" w:hAnsi="Arial" w:cs="Arial"/>
          <w:sz w:val="22"/>
          <w:szCs w:val="22"/>
        </w:rPr>
      </w:pPr>
    </w:p>
    <w:p w14:paraId="68575DA2" w14:textId="77777777" w:rsidR="00515669" w:rsidRPr="004935AE" w:rsidRDefault="00305EB0" w:rsidP="00E87DC4">
      <w:pPr>
        <w:rPr>
          <w:rFonts w:ascii="Arial" w:hAnsi="Arial" w:cs="Arial"/>
          <w:b/>
          <w:sz w:val="22"/>
          <w:szCs w:val="22"/>
        </w:rPr>
      </w:pPr>
      <w:r w:rsidRPr="004935AE">
        <w:rPr>
          <w:rFonts w:ascii="Arial" w:hAnsi="Arial" w:cs="Arial"/>
          <w:b/>
          <w:i/>
          <w:sz w:val="22"/>
          <w:szCs w:val="22"/>
        </w:rPr>
        <w:tab/>
        <w:t xml:space="preserve">3. </w:t>
      </w:r>
      <w:r w:rsidR="00515669" w:rsidRPr="004935AE">
        <w:rPr>
          <w:rFonts w:ascii="Arial" w:hAnsi="Arial" w:cs="Arial"/>
          <w:b/>
          <w:i/>
          <w:sz w:val="22"/>
          <w:szCs w:val="22"/>
        </w:rPr>
        <w:t xml:space="preserve">Duurzaam </w:t>
      </w:r>
    </w:p>
    <w:p w14:paraId="7AB0063C" w14:textId="77777777" w:rsidR="00515669" w:rsidRPr="004935AE" w:rsidRDefault="00515669" w:rsidP="00E87DC4">
      <w:pPr>
        <w:rPr>
          <w:rFonts w:ascii="Arial" w:hAnsi="Arial" w:cs="Arial"/>
          <w:sz w:val="22"/>
          <w:szCs w:val="22"/>
        </w:rPr>
      </w:pPr>
    </w:p>
    <w:p w14:paraId="4DEC2BB3" w14:textId="77777777" w:rsidR="00515669" w:rsidRPr="004935AE" w:rsidRDefault="00515669" w:rsidP="00E87DC4">
      <w:pPr>
        <w:rPr>
          <w:rFonts w:ascii="Arial" w:hAnsi="Arial" w:cs="Arial"/>
          <w:sz w:val="22"/>
          <w:szCs w:val="22"/>
        </w:rPr>
      </w:pPr>
      <w:r w:rsidRPr="004935AE">
        <w:rPr>
          <w:rFonts w:ascii="Arial" w:hAnsi="Arial" w:cs="Arial"/>
          <w:sz w:val="22"/>
          <w:szCs w:val="22"/>
        </w:rPr>
        <w:t xml:space="preserve">Er ligt een grote uitdaging op het gebied van duurzaamheid. De realisering van de doelstellingen van het huidige duurzaamheidsplan loopt achter, terwijl de urgentie alleen maar toeneemt. Energiebesparing en energietransitie zullen de komende periode een prominente plaats innemen. </w:t>
      </w:r>
    </w:p>
    <w:p w14:paraId="78554E43" w14:textId="77777777" w:rsidR="00441513" w:rsidRPr="004935AE" w:rsidRDefault="00441513" w:rsidP="00E87DC4">
      <w:pPr>
        <w:rPr>
          <w:rFonts w:ascii="Arial" w:hAnsi="Arial" w:cs="Arial"/>
          <w:sz w:val="22"/>
          <w:szCs w:val="22"/>
        </w:rPr>
      </w:pPr>
    </w:p>
    <w:p w14:paraId="7BA8512E" w14:textId="58F60EE0" w:rsidR="00515669" w:rsidRPr="004935AE" w:rsidRDefault="00515669" w:rsidP="00E87DC4">
      <w:pPr>
        <w:rPr>
          <w:rFonts w:ascii="Arial" w:hAnsi="Arial" w:cs="Arial"/>
          <w:sz w:val="22"/>
          <w:szCs w:val="22"/>
        </w:rPr>
      </w:pPr>
      <w:r w:rsidRPr="004935AE">
        <w:rPr>
          <w:rFonts w:ascii="Arial" w:hAnsi="Arial" w:cs="Arial"/>
          <w:sz w:val="22"/>
          <w:szCs w:val="22"/>
        </w:rPr>
        <w:t xml:space="preserve">Ook maken we in dit akkoord duurzame keuzes </w:t>
      </w:r>
      <w:r w:rsidR="001601B4" w:rsidRPr="004935AE">
        <w:rPr>
          <w:rFonts w:ascii="Arial" w:hAnsi="Arial" w:cs="Arial"/>
          <w:sz w:val="22"/>
          <w:szCs w:val="22"/>
        </w:rPr>
        <w:t xml:space="preserve">op het gebied van ruimtelijke ontwikkeling en woningbouw, binnen de grenzen van de huidige rode contouren. </w:t>
      </w:r>
    </w:p>
    <w:p w14:paraId="033F40D5" w14:textId="77777777" w:rsidR="00F00BB3" w:rsidRPr="004935AE" w:rsidRDefault="00F00BB3" w:rsidP="00E87DC4">
      <w:pPr>
        <w:rPr>
          <w:rFonts w:ascii="Arial" w:hAnsi="Arial" w:cs="Arial"/>
          <w:sz w:val="22"/>
          <w:szCs w:val="22"/>
        </w:rPr>
      </w:pPr>
    </w:p>
    <w:p w14:paraId="2CA6ED3E" w14:textId="77777777" w:rsidR="00F00BB3" w:rsidRPr="004935AE" w:rsidRDefault="00305EB0" w:rsidP="00E87DC4">
      <w:pPr>
        <w:rPr>
          <w:rFonts w:ascii="Arial" w:hAnsi="Arial" w:cs="Arial"/>
          <w:b/>
          <w:sz w:val="22"/>
          <w:szCs w:val="22"/>
        </w:rPr>
      </w:pPr>
      <w:r w:rsidRPr="004935AE">
        <w:rPr>
          <w:rFonts w:ascii="Arial" w:hAnsi="Arial" w:cs="Arial"/>
          <w:b/>
          <w:i/>
          <w:sz w:val="22"/>
          <w:szCs w:val="22"/>
        </w:rPr>
        <w:tab/>
        <w:t xml:space="preserve">4. </w:t>
      </w:r>
      <w:r w:rsidR="001601B4" w:rsidRPr="004935AE">
        <w:rPr>
          <w:rFonts w:ascii="Arial" w:hAnsi="Arial" w:cs="Arial"/>
          <w:b/>
          <w:i/>
          <w:sz w:val="22"/>
          <w:szCs w:val="22"/>
        </w:rPr>
        <w:t>Daadkrachtig</w:t>
      </w:r>
    </w:p>
    <w:p w14:paraId="1AE83068" w14:textId="77777777" w:rsidR="001601B4" w:rsidRPr="004935AE" w:rsidRDefault="001601B4" w:rsidP="00E87DC4">
      <w:pPr>
        <w:rPr>
          <w:rFonts w:ascii="Arial" w:hAnsi="Arial" w:cs="Arial"/>
          <w:sz w:val="22"/>
          <w:szCs w:val="22"/>
        </w:rPr>
      </w:pPr>
    </w:p>
    <w:p w14:paraId="5895B7D5" w14:textId="33F53ED0" w:rsidR="001601B4" w:rsidRPr="004935AE" w:rsidRDefault="001601B4" w:rsidP="00E87DC4">
      <w:pPr>
        <w:rPr>
          <w:rFonts w:ascii="Arial" w:hAnsi="Arial" w:cs="Arial"/>
          <w:sz w:val="22"/>
          <w:szCs w:val="22"/>
        </w:rPr>
      </w:pPr>
      <w:r w:rsidRPr="004935AE">
        <w:rPr>
          <w:rFonts w:ascii="Arial" w:hAnsi="Arial" w:cs="Arial"/>
          <w:sz w:val="22"/>
          <w:szCs w:val="22"/>
        </w:rPr>
        <w:t>Bij de sportdossiers</w:t>
      </w:r>
      <w:r w:rsidR="007B6334">
        <w:rPr>
          <w:rFonts w:ascii="Arial" w:hAnsi="Arial" w:cs="Arial"/>
          <w:sz w:val="22"/>
          <w:szCs w:val="22"/>
        </w:rPr>
        <w:t xml:space="preserve"> hakken wij knopen door</w:t>
      </w:r>
      <w:r w:rsidRPr="004935AE">
        <w:rPr>
          <w:rFonts w:ascii="Arial" w:hAnsi="Arial" w:cs="Arial"/>
          <w:sz w:val="22"/>
          <w:szCs w:val="22"/>
        </w:rPr>
        <w:t xml:space="preserve">. Ook willen we ons goed voorbereiden op keuzes die gemaakt </w:t>
      </w:r>
      <w:r w:rsidR="007B6334">
        <w:rPr>
          <w:rFonts w:ascii="Arial" w:hAnsi="Arial" w:cs="Arial"/>
          <w:sz w:val="22"/>
          <w:szCs w:val="22"/>
        </w:rPr>
        <w:t>moeten</w:t>
      </w:r>
      <w:r w:rsidRPr="004935AE">
        <w:rPr>
          <w:rFonts w:ascii="Arial" w:hAnsi="Arial" w:cs="Arial"/>
          <w:sz w:val="22"/>
          <w:szCs w:val="22"/>
        </w:rPr>
        <w:t xml:space="preserve"> worden in het sociaal domein. </w:t>
      </w:r>
    </w:p>
    <w:p w14:paraId="02BA4D1C" w14:textId="77777777" w:rsidR="000F41BE" w:rsidRPr="004935AE" w:rsidRDefault="000F41BE" w:rsidP="00E87DC4">
      <w:pPr>
        <w:rPr>
          <w:rFonts w:ascii="Arial" w:hAnsi="Arial" w:cs="Arial"/>
          <w:sz w:val="22"/>
          <w:szCs w:val="22"/>
        </w:rPr>
      </w:pPr>
    </w:p>
    <w:p w14:paraId="402CDFC6" w14:textId="1F6DDD1E" w:rsidR="001601B4" w:rsidRPr="004935AE" w:rsidRDefault="007B6334" w:rsidP="00E87DC4">
      <w:pPr>
        <w:rPr>
          <w:rFonts w:ascii="Arial" w:hAnsi="Arial" w:cs="Arial"/>
          <w:sz w:val="22"/>
          <w:szCs w:val="22"/>
        </w:rPr>
      </w:pPr>
      <w:r>
        <w:rPr>
          <w:rFonts w:ascii="Arial" w:hAnsi="Arial" w:cs="Arial"/>
          <w:sz w:val="22"/>
          <w:szCs w:val="22"/>
        </w:rPr>
        <w:t xml:space="preserve">Uitdagend </w:t>
      </w:r>
      <w:r w:rsidR="003D4E1A" w:rsidRPr="004935AE">
        <w:rPr>
          <w:rFonts w:ascii="Arial" w:hAnsi="Arial" w:cs="Arial"/>
          <w:sz w:val="22"/>
          <w:szCs w:val="22"/>
        </w:rPr>
        <w:t xml:space="preserve">vinden wij de ontwikkelingen die zich in het Dalweggebied kunnen gaan voordoen. Het geeft kansen voor wonen, bestuur, cultuur en sport. Het is een gelegenheid die zich wellicht maar één keer voordoet. </w:t>
      </w:r>
    </w:p>
    <w:p w14:paraId="1491760B" w14:textId="77777777" w:rsidR="001601B4" w:rsidRPr="004935AE" w:rsidRDefault="001601B4" w:rsidP="00E87DC4">
      <w:pPr>
        <w:rPr>
          <w:rFonts w:ascii="Arial" w:hAnsi="Arial" w:cs="Arial"/>
          <w:sz w:val="22"/>
          <w:szCs w:val="22"/>
        </w:rPr>
      </w:pPr>
    </w:p>
    <w:p w14:paraId="2B6A3693" w14:textId="2B641398" w:rsidR="001601B4" w:rsidRPr="004935AE" w:rsidRDefault="00441513" w:rsidP="00E87DC4">
      <w:pPr>
        <w:rPr>
          <w:rFonts w:ascii="Arial" w:hAnsi="Arial" w:cs="Arial"/>
          <w:sz w:val="22"/>
          <w:szCs w:val="22"/>
        </w:rPr>
      </w:pPr>
      <w:r w:rsidRPr="004935AE">
        <w:rPr>
          <w:rFonts w:ascii="Arial" w:hAnsi="Arial" w:cs="Arial"/>
          <w:sz w:val="22"/>
          <w:szCs w:val="22"/>
        </w:rPr>
        <w:t>Onder d</w:t>
      </w:r>
      <w:r w:rsidR="007B6334">
        <w:rPr>
          <w:rFonts w:ascii="Arial" w:hAnsi="Arial" w:cs="Arial"/>
          <w:sz w:val="22"/>
          <w:szCs w:val="22"/>
        </w:rPr>
        <w:t xml:space="preserve">aadkrachtig </w:t>
      </w:r>
      <w:r w:rsidRPr="004935AE">
        <w:rPr>
          <w:rFonts w:ascii="Arial" w:hAnsi="Arial" w:cs="Arial"/>
          <w:sz w:val="22"/>
          <w:szCs w:val="22"/>
        </w:rPr>
        <w:t xml:space="preserve">verstaan wij ten slotte ook </w:t>
      </w:r>
      <w:r w:rsidR="003D4E1A" w:rsidRPr="004935AE">
        <w:rPr>
          <w:rFonts w:ascii="Arial" w:hAnsi="Arial" w:cs="Arial"/>
          <w:sz w:val="22"/>
          <w:szCs w:val="22"/>
        </w:rPr>
        <w:t xml:space="preserve">dat de financiën op orde zijn en dat we de inwoners en bedrijven niet meer belasten dan noodzakelijk is. </w:t>
      </w:r>
    </w:p>
    <w:p w14:paraId="24BC702F" w14:textId="77777777" w:rsidR="003D4E1A" w:rsidRPr="004935AE" w:rsidRDefault="003D4E1A" w:rsidP="00E87DC4">
      <w:pPr>
        <w:rPr>
          <w:rFonts w:ascii="Arial" w:hAnsi="Arial" w:cs="Arial"/>
          <w:sz w:val="22"/>
          <w:szCs w:val="22"/>
        </w:rPr>
      </w:pPr>
    </w:p>
    <w:p w14:paraId="6C287930" w14:textId="77777777" w:rsidR="00F00BB3" w:rsidRPr="004935AE" w:rsidRDefault="00341A0F" w:rsidP="00E87DC4">
      <w:pPr>
        <w:rPr>
          <w:rFonts w:ascii="Arial" w:hAnsi="Arial" w:cs="Arial"/>
          <w:sz w:val="22"/>
          <w:szCs w:val="22"/>
        </w:rPr>
      </w:pPr>
      <w:r w:rsidRPr="004935AE">
        <w:rPr>
          <w:rFonts w:ascii="Arial" w:hAnsi="Arial" w:cs="Arial"/>
          <w:sz w:val="22"/>
          <w:szCs w:val="22"/>
        </w:rPr>
        <w:t>We</w:t>
      </w:r>
      <w:r w:rsidR="003D4E1A" w:rsidRPr="004935AE">
        <w:rPr>
          <w:rFonts w:ascii="Arial" w:hAnsi="Arial" w:cs="Arial"/>
          <w:sz w:val="22"/>
          <w:szCs w:val="22"/>
        </w:rPr>
        <w:t xml:space="preserve"> verheug</w:t>
      </w:r>
      <w:r w:rsidRPr="004935AE">
        <w:rPr>
          <w:rFonts w:ascii="Arial" w:hAnsi="Arial" w:cs="Arial"/>
          <w:sz w:val="22"/>
          <w:szCs w:val="22"/>
        </w:rPr>
        <w:t xml:space="preserve">en ons </w:t>
      </w:r>
      <w:r w:rsidR="001077E2" w:rsidRPr="004935AE">
        <w:rPr>
          <w:rFonts w:ascii="Arial" w:hAnsi="Arial" w:cs="Arial"/>
          <w:sz w:val="22"/>
          <w:szCs w:val="22"/>
        </w:rPr>
        <w:t>er</w:t>
      </w:r>
      <w:r w:rsidR="000F41BE" w:rsidRPr="004935AE">
        <w:rPr>
          <w:rFonts w:ascii="Arial" w:hAnsi="Arial" w:cs="Arial"/>
          <w:sz w:val="22"/>
          <w:szCs w:val="22"/>
        </w:rPr>
        <w:t>op</w:t>
      </w:r>
      <w:r w:rsidR="003D4E1A" w:rsidRPr="004935AE">
        <w:rPr>
          <w:rFonts w:ascii="Arial" w:hAnsi="Arial" w:cs="Arial"/>
          <w:sz w:val="22"/>
          <w:szCs w:val="22"/>
        </w:rPr>
        <w:t xml:space="preserve"> om </w:t>
      </w:r>
      <w:r w:rsidR="00441513" w:rsidRPr="004935AE">
        <w:rPr>
          <w:rFonts w:ascii="Arial" w:hAnsi="Arial" w:cs="Arial"/>
          <w:sz w:val="22"/>
          <w:szCs w:val="22"/>
        </w:rPr>
        <w:t>samen met de collega-</w:t>
      </w:r>
      <w:r w:rsidR="0039259F" w:rsidRPr="004935AE">
        <w:rPr>
          <w:rFonts w:ascii="Arial" w:hAnsi="Arial" w:cs="Arial"/>
          <w:sz w:val="22"/>
          <w:szCs w:val="22"/>
        </w:rPr>
        <w:t xml:space="preserve">raadsleden, het College van B&amp;W, de ambtelijke organisatie, inwoners, ondernemers en belanghebbenden </w:t>
      </w:r>
      <w:r w:rsidR="00305EB0" w:rsidRPr="004935AE">
        <w:rPr>
          <w:rFonts w:ascii="Arial" w:hAnsi="Arial" w:cs="Arial"/>
          <w:sz w:val="22"/>
          <w:szCs w:val="22"/>
        </w:rPr>
        <w:t>dit coalitie</w:t>
      </w:r>
      <w:r w:rsidR="003D4E1A" w:rsidRPr="004935AE">
        <w:rPr>
          <w:rFonts w:ascii="Arial" w:hAnsi="Arial" w:cs="Arial"/>
          <w:sz w:val="22"/>
          <w:szCs w:val="22"/>
        </w:rPr>
        <w:t xml:space="preserve">akkoord in de komende vier jaar te </w:t>
      </w:r>
      <w:r w:rsidR="0039259F" w:rsidRPr="004935AE">
        <w:rPr>
          <w:rFonts w:ascii="Arial" w:hAnsi="Arial" w:cs="Arial"/>
          <w:sz w:val="22"/>
          <w:szCs w:val="22"/>
        </w:rPr>
        <w:t>gaa</w:t>
      </w:r>
      <w:r w:rsidR="003D4E1A" w:rsidRPr="004935AE">
        <w:rPr>
          <w:rFonts w:ascii="Arial" w:hAnsi="Arial" w:cs="Arial"/>
          <w:sz w:val="22"/>
          <w:szCs w:val="22"/>
        </w:rPr>
        <w:t>n uitvoeren</w:t>
      </w:r>
      <w:r w:rsidR="000F41BE" w:rsidRPr="004935AE">
        <w:rPr>
          <w:rFonts w:ascii="Arial" w:hAnsi="Arial" w:cs="Arial"/>
          <w:sz w:val="22"/>
          <w:szCs w:val="22"/>
        </w:rPr>
        <w:t>!</w:t>
      </w:r>
    </w:p>
    <w:p w14:paraId="17E10926" w14:textId="77777777" w:rsidR="0039259F" w:rsidRPr="004935AE" w:rsidRDefault="0039259F" w:rsidP="00E87DC4">
      <w:pPr>
        <w:rPr>
          <w:rFonts w:ascii="Arial" w:hAnsi="Arial" w:cs="Arial"/>
          <w:sz w:val="22"/>
          <w:szCs w:val="22"/>
        </w:rPr>
      </w:pPr>
    </w:p>
    <w:p w14:paraId="2F28C136" w14:textId="77777777" w:rsidR="0039259F" w:rsidRPr="004935AE" w:rsidRDefault="0039259F" w:rsidP="00E87DC4">
      <w:pPr>
        <w:rPr>
          <w:rFonts w:ascii="Arial" w:hAnsi="Arial" w:cs="Arial"/>
          <w:sz w:val="22"/>
          <w:szCs w:val="22"/>
        </w:rPr>
      </w:pPr>
    </w:p>
    <w:p w14:paraId="7E2A8D81" w14:textId="77777777" w:rsidR="00506038" w:rsidRDefault="00506038" w:rsidP="00443FF1">
      <w:pPr>
        <w:rPr>
          <w:rFonts w:ascii="Arial" w:hAnsi="Arial" w:cs="Arial"/>
          <w:sz w:val="22"/>
          <w:szCs w:val="22"/>
        </w:rPr>
      </w:pPr>
    </w:p>
    <w:p w14:paraId="651CB950" w14:textId="3F6CE4C7" w:rsidR="00443FF1" w:rsidRDefault="00506038" w:rsidP="00443FF1">
      <w:pPr>
        <w:rPr>
          <w:rFonts w:ascii="Arial" w:hAnsi="Arial" w:cs="Arial"/>
          <w:sz w:val="22"/>
          <w:szCs w:val="22"/>
        </w:rPr>
      </w:pPr>
      <w:r>
        <w:rPr>
          <w:rFonts w:ascii="Arial" w:hAnsi="Arial" w:cs="Arial"/>
          <w:sz w:val="22"/>
          <w:szCs w:val="22"/>
        </w:rPr>
        <w:t>De onderhandelaars namens de coalitiepartijen,</w:t>
      </w:r>
    </w:p>
    <w:p w14:paraId="7D584C1D" w14:textId="77777777" w:rsidR="00506038" w:rsidRDefault="00506038" w:rsidP="00443FF1">
      <w:pPr>
        <w:rPr>
          <w:rFonts w:ascii="Arial" w:hAnsi="Arial" w:cs="Arial"/>
          <w:sz w:val="22"/>
          <w:szCs w:val="22"/>
        </w:rPr>
      </w:pPr>
    </w:p>
    <w:p w14:paraId="77F6479C" w14:textId="77777777" w:rsidR="00506038" w:rsidRDefault="00506038" w:rsidP="00443FF1">
      <w:pPr>
        <w:rPr>
          <w:rFonts w:ascii="Arial" w:hAnsi="Arial" w:cs="Arial"/>
          <w:sz w:val="22"/>
          <w:szCs w:val="22"/>
        </w:rPr>
      </w:pPr>
    </w:p>
    <w:p w14:paraId="4F918407" w14:textId="3E9757A5" w:rsidR="00506038" w:rsidRDefault="00506038" w:rsidP="00443FF1">
      <w:pPr>
        <w:rPr>
          <w:rFonts w:ascii="Arial" w:hAnsi="Arial" w:cs="Arial"/>
          <w:sz w:val="22"/>
          <w:szCs w:val="22"/>
        </w:rPr>
      </w:pPr>
      <w:r>
        <w:rPr>
          <w:rFonts w:ascii="Arial" w:hAnsi="Arial" w:cs="Arial"/>
          <w:sz w:val="22"/>
          <w:szCs w:val="22"/>
        </w:rPr>
        <w:t>GGS</w:t>
      </w:r>
      <w:r>
        <w:rPr>
          <w:rFonts w:ascii="Arial" w:hAnsi="Arial" w:cs="Arial"/>
          <w:sz w:val="22"/>
          <w:szCs w:val="22"/>
        </w:rPr>
        <w:tab/>
      </w:r>
      <w:r>
        <w:rPr>
          <w:rFonts w:ascii="Arial" w:hAnsi="Arial" w:cs="Arial"/>
          <w:sz w:val="22"/>
          <w:szCs w:val="22"/>
        </w:rPr>
        <w:tab/>
      </w:r>
      <w:r>
        <w:rPr>
          <w:rFonts w:ascii="Arial" w:hAnsi="Arial" w:cs="Arial"/>
          <w:sz w:val="22"/>
          <w:szCs w:val="22"/>
        </w:rPr>
        <w:tab/>
        <w:t>Jan Paauw</w:t>
      </w:r>
    </w:p>
    <w:p w14:paraId="6FA596CE" w14:textId="77777777" w:rsidR="00506038" w:rsidRDefault="00506038" w:rsidP="00443FF1">
      <w:pPr>
        <w:rPr>
          <w:rFonts w:ascii="Arial" w:hAnsi="Arial" w:cs="Arial"/>
          <w:sz w:val="22"/>
          <w:szCs w:val="22"/>
        </w:rPr>
      </w:pPr>
    </w:p>
    <w:p w14:paraId="4F0A23B1" w14:textId="77777777" w:rsidR="00506038" w:rsidRDefault="00506038" w:rsidP="00443FF1">
      <w:pPr>
        <w:rPr>
          <w:rFonts w:ascii="Arial" w:hAnsi="Arial" w:cs="Arial"/>
          <w:sz w:val="22"/>
          <w:szCs w:val="22"/>
        </w:rPr>
      </w:pPr>
    </w:p>
    <w:p w14:paraId="53081378" w14:textId="77777777" w:rsidR="00506038" w:rsidRDefault="00506038" w:rsidP="00443FF1">
      <w:pPr>
        <w:rPr>
          <w:rFonts w:ascii="Arial" w:hAnsi="Arial" w:cs="Arial"/>
          <w:sz w:val="22"/>
          <w:szCs w:val="22"/>
        </w:rPr>
      </w:pPr>
    </w:p>
    <w:p w14:paraId="711E7AC7" w14:textId="77777777" w:rsidR="00506038" w:rsidRDefault="00506038" w:rsidP="00443FF1">
      <w:pPr>
        <w:rPr>
          <w:rFonts w:ascii="Arial" w:hAnsi="Arial" w:cs="Arial"/>
          <w:sz w:val="22"/>
          <w:szCs w:val="22"/>
        </w:rPr>
      </w:pPr>
    </w:p>
    <w:p w14:paraId="77DFB815" w14:textId="0125C332" w:rsidR="00506038" w:rsidRDefault="00506038" w:rsidP="00443FF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Aukje Treep-van Hoeckel</w:t>
      </w:r>
    </w:p>
    <w:p w14:paraId="2FBD02EB" w14:textId="77777777" w:rsidR="00506038" w:rsidRDefault="00506038" w:rsidP="00443FF1">
      <w:pPr>
        <w:rPr>
          <w:rFonts w:ascii="Arial" w:hAnsi="Arial" w:cs="Arial"/>
          <w:sz w:val="22"/>
          <w:szCs w:val="22"/>
        </w:rPr>
      </w:pPr>
    </w:p>
    <w:p w14:paraId="20BE1621" w14:textId="77777777" w:rsidR="00506038" w:rsidRDefault="00506038" w:rsidP="00443FF1">
      <w:pPr>
        <w:rPr>
          <w:rFonts w:ascii="Arial" w:hAnsi="Arial" w:cs="Arial"/>
          <w:sz w:val="22"/>
          <w:szCs w:val="22"/>
        </w:rPr>
      </w:pPr>
    </w:p>
    <w:p w14:paraId="3763B5F9" w14:textId="77777777" w:rsidR="00506038" w:rsidRDefault="00506038" w:rsidP="00443FF1">
      <w:pPr>
        <w:rPr>
          <w:rFonts w:ascii="Arial" w:hAnsi="Arial" w:cs="Arial"/>
          <w:sz w:val="22"/>
          <w:szCs w:val="22"/>
        </w:rPr>
      </w:pPr>
    </w:p>
    <w:p w14:paraId="3E263012" w14:textId="77777777" w:rsidR="00506038" w:rsidRDefault="00506038" w:rsidP="00443FF1">
      <w:pPr>
        <w:rPr>
          <w:rFonts w:ascii="Arial" w:hAnsi="Arial" w:cs="Arial"/>
          <w:sz w:val="22"/>
          <w:szCs w:val="22"/>
        </w:rPr>
      </w:pPr>
    </w:p>
    <w:p w14:paraId="0748E977" w14:textId="5FC4B528" w:rsidR="00506038" w:rsidRDefault="00506038" w:rsidP="00443FF1">
      <w:pPr>
        <w:rPr>
          <w:rFonts w:ascii="Arial" w:hAnsi="Arial" w:cs="Arial"/>
          <w:sz w:val="22"/>
          <w:szCs w:val="22"/>
        </w:rPr>
      </w:pPr>
      <w:r>
        <w:rPr>
          <w:rFonts w:ascii="Arial" w:hAnsi="Arial" w:cs="Arial"/>
          <w:sz w:val="22"/>
          <w:szCs w:val="22"/>
        </w:rPr>
        <w:t>VVD</w:t>
      </w:r>
      <w:r>
        <w:rPr>
          <w:rFonts w:ascii="Arial" w:hAnsi="Arial" w:cs="Arial"/>
          <w:sz w:val="22"/>
          <w:szCs w:val="22"/>
        </w:rPr>
        <w:tab/>
      </w:r>
      <w:r>
        <w:rPr>
          <w:rFonts w:ascii="Arial" w:hAnsi="Arial" w:cs="Arial"/>
          <w:sz w:val="22"/>
          <w:szCs w:val="22"/>
        </w:rPr>
        <w:tab/>
      </w:r>
      <w:r>
        <w:rPr>
          <w:rFonts w:ascii="Arial" w:hAnsi="Arial" w:cs="Arial"/>
          <w:sz w:val="22"/>
          <w:szCs w:val="22"/>
        </w:rPr>
        <w:tab/>
        <w:t>Eric de Wilde</w:t>
      </w:r>
    </w:p>
    <w:p w14:paraId="1331277D" w14:textId="77777777" w:rsidR="00506038" w:rsidRDefault="00506038" w:rsidP="00443FF1">
      <w:pPr>
        <w:rPr>
          <w:rFonts w:ascii="Arial" w:hAnsi="Arial" w:cs="Arial"/>
          <w:sz w:val="22"/>
          <w:szCs w:val="22"/>
        </w:rPr>
      </w:pPr>
    </w:p>
    <w:p w14:paraId="1866BC11" w14:textId="77777777" w:rsidR="00506038" w:rsidRDefault="00506038" w:rsidP="00443FF1">
      <w:pPr>
        <w:rPr>
          <w:rFonts w:ascii="Arial" w:hAnsi="Arial" w:cs="Arial"/>
          <w:sz w:val="22"/>
          <w:szCs w:val="22"/>
        </w:rPr>
      </w:pPr>
    </w:p>
    <w:p w14:paraId="3849874E" w14:textId="77777777" w:rsidR="00506038" w:rsidRDefault="00506038" w:rsidP="00443FF1">
      <w:pPr>
        <w:rPr>
          <w:rFonts w:ascii="Arial" w:hAnsi="Arial" w:cs="Arial"/>
          <w:sz w:val="22"/>
          <w:szCs w:val="22"/>
        </w:rPr>
      </w:pPr>
    </w:p>
    <w:p w14:paraId="39590DA5" w14:textId="77777777" w:rsidR="00506038" w:rsidRDefault="00506038" w:rsidP="00443FF1">
      <w:pPr>
        <w:rPr>
          <w:rFonts w:ascii="Arial" w:hAnsi="Arial" w:cs="Arial"/>
          <w:sz w:val="22"/>
          <w:szCs w:val="22"/>
        </w:rPr>
      </w:pPr>
    </w:p>
    <w:p w14:paraId="77D89ED6" w14:textId="2ED522CD" w:rsidR="00506038" w:rsidRDefault="00506038" w:rsidP="00443FF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Liesa van Aalst-Veldman</w:t>
      </w:r>
    </w:p>
    <w:p w14:paraId="559E23ED" w14:textId="77777777" w:rsidR="00506038" w:rsidRDefault="00506038" w:rsidP="00443FF1">
      <w:pPr>
        <w:rPr>
          <w:rFonts w:ascii="Arial" w:hAnsi="Arial" w:cs="Arial"/>
          <w:sz w:val="22"/>
          <w:szCs w:val="22"/>
        </w:rPr>
      </w:pPr>
    </w:p>
    <w:p w14:paraId="41A4D4EF" w14:textId="77777777" w:rsidR="00506038" w:rsidRDefault="00506038" w:rsidP="00443FF1">
      <w:pPr>
        <w:rPr>
          <w:rFonts w:ascii="Arial" w:hAnsi="Arial" w:cs="Arial"/>
          <w:sz w:val="22"/>
          <w:szCs w:val="22"/>
        </w:rPr>
      </w:pPr>
    </w:p>
    <w:p w14:paraId="6B89B315" w14:textId="77777777" w:rsidR="00506038" w:rsidRDefault="00506038" w:rsidP="00443FF1">
      <w:pPr>
        <w:rPr>
          <w:rFonts w:ascii="Arial" w:hAnsi="Arial" w:cs="Arial"/>
          <w:sz w:val="22"/>
          <w:szCs w:val="22"/>
        </w:rPr>
      </w:pPr>
    </w:p>
    <w:p w14:paraId="5A0EFAE1" w14:textId="77777777" w:rsidR="00506038" w:rsidRDefault="00506038" w:rsidP="00443FF1">
      <w:pPr>
        <w:rPr>
          <w:rFonts w:ascii="Arial" w:hAnsi="Arial" w:cs="Arial"/>
          <w:sz w:val="22"/>
          <w:szCs w:val="22"/>
        </w:rPr>
      </w:pPr>
    </w:p>
    <w:p w14:paraId="1CA819CD" w14:textId="3109D0C1" w:rsidR="00506038" w:rsidRDefault="00506038" w:rsidP="00443FF1">
      <w:pPr>
        <w:rPr>
          <w:rFonts w:ascii="Arial" w:hAnsi="Arial" w:cs="Arial"/>
          <w:sz w:val="22"/>
          <w:szCs w:val="22"/>
        </w:rPr>
      </w:pPr>
      <w:r>
        <w:rPr>
          <w:rFonts w:ascii="Arial" w:hAnsi="Arial" w:cs="Arial"/>
          <w:sz w:val="22"/>
          <w:szCs w:val="22"/>
        </w:rPr>
        <w:t>D66</w:t>
      </w:r>
      <w:r>
        <w:rPr>
          <w:rFonts w:ascii="Arial" w:hAnsi="Arial" w:cs="Arial"/>
          <w:sz w:val="22"/>
          <w:szCs w:val="22"/>
        </w:rPr>
        <w:tab/>
      </w:r>
      <w:r>
        <w:rPr>
          <w:rFonts w:ascii="Arial" w:hAnsi="Arial" w:cs="Arial"/>
          <w:sz w:val="22"/>
          <w:szCs w:val="22"/>
        </w:rPr>
        <w:tab/>
      </w:r>
      <w:r>
        <w:rPr>
          <w:rFonts w:ascii="Arial" w:hAnsi="Arial" w:cs="Arial"/>
          <w:sz w:val="22"/>
          <w:szCs w:val="22"/>
        </w:rPr>
        <w:tab/>
        <w:t>Rolf-Jan Sielcken</w:t>
      </w:r>
    </w:p>
    <w:p w14:paraId="77F299F9" w14:textId="77777777" w:rsidR="00506038" w:rsidRDefault="00506038" w:rsidP="00443FF1">
      <w:pPr>
        <w:rPr>
          <w:rFonts w:ascii="Arial" w:hAnsi="Arial" w:cs="Arial"/>
          <w:sz w:val="22"/>
          <w:szCs w:val="22"/>
        </w:rPr>
      </w:pPr>
    </w:p>
    <w:p w14:paraId="286D3568" w14:textId="77777777" w:rsidR="00506038" w:rsidRDefault="00506038" w:rsidP="00443FF1">
      <w:pPr>
        <w:rPr>
          <w:rFonts w:ascii="Arial" w:hAnsi="Arial" w:cs="Arial"/>
          <w:sz w:val="22"/>
          <w:szCs w:val="22"/>
        </w:rPr>
      </w:pPr>
    </w:p>
    <w:p w14:paraId="609A5A26" w14:textId="77777777" w:rsidR="00506038" w:rsidRDefault="00506038" w:rsidP="00443FF1">
      <w:pPr>
        <w:rPr>
          <w:rFonts w:ascii="Arial" w:hAnsi="Arial" w:cs="Arial"/>
          <w:sz w:val="22"/>
          <w:szCs w:val="22"/>
        </w:rPr>
      </w:pPr>
    </w:p>
    <w:p w14:paraId="1C813C13" w14:textId="77777777" w:rsidR="00506038" w:rsidRDefault="00506038" w:rsidP="00443FF1">
      <w:pPr>
        <w:rPr>
          <w:rFonts w:ascii="Arial" w:hAnsi="Arial" w:cs="Arial"/>
          <w:sz w:val="22"/>
          <w:szCs w:val="22"/>
        </w:rPr>
      </w:pPr>
    </w:p>
    <w:p w14:paraId="24EA5755" w14:textId="608D5A1D" w:rsidR="00506038" w:rsidRDefault="00506038" w:rsidP="00443FF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Tineke Flinterman</w:t>
      </w:r>
    </w:p>
    <w:p w14:paraId="0509B5BA" w14:textId="77777777" w:rsidR="00506038" w:rsidRDefault="00506038" w:rsidP="00443FF1">
      <w:pPr>
        <w:rPr>
          <w:rFonts w:ascii="Arial" w:hAnsi="Arial" w:cs="Arial"/>
          <w:sz w:val="22"/>
          <w:szCs w:val="22"/>
        </w:rPr>
      </w:pPr>
    </w:p>
    <w:p w14:paraId="29C6F78F" w14:textId="77777777" w:rsidR="00506038" w:rsidRDefault="00506038" w:rsidP="00443FF1">
      <w:pPr>
        <w:rPr>
          <w:rFonts w:ascii="Arial" w:hAnsi="Arial" w:cs="Arial"/>
          <w:sz w:val="22"/>
          <w:szCs w:val="22"/>
        </w:rPr>
      </w:pPr>
    </w:p>
    <w:p w14:paraId="5113E770" w14:textId="77777777" w:rsidR="00506038" w:rsidRDefault="00506038" w:rsidP="00443FF1">
      <w:pPr>
        <w:rPr>
          <w:rFonts w:ascii="Arial" w:hAnsi="Arial" w:cs="Arial"/>
          <w:sz w:val="22"/>
          <w:szCs w:val="22"/>
        </w:rPr>
      </w:pPr>
    </w:p>
    <w:p w14:paraId="0BBB6980" w14:textId="77777777" w:rsidR="00506038" w:rsidRDefault="00506038" w:rsidP="00443FF1">
      <w:pPr>
        <w:rPr>
          <w:rFonts w:ascii="Arial" w:hAnsi="Arial" w:cs="Arial"/>
          <w:sz w:val="22"/>
          <w:szCs w:val="22"/>
        </w:rPr>
      </w:pPr>
    </w:p>
    <w:p w14:paraId="03A2A043" w14:textId="1E6EBF8A" w:rsidR="00506038" w:rsidRDefault="00506038" w:rsidP="00443FF1">
      <w:pPr>
        <w:rPr>
          <w:rFonts w:ascii="Arial" w:hAnsi="Arial" w:cs="Arial"/>
          <w:sz w:val="22"/>
          <w:szCs w:val="22"/>
        </w:rPr>
      </w:pPr>
      <w:r>
        <w:rPr>
          <w:rFonts w:ascii="Arial" w:hAnsi="Arial" w:cs="Arial"/>
          <w:sz w:val="22"/>
          <w:szCs w:val="22"/>
        </w:rPr>
        <w:t>CU-SGP</w:t>
      </w:r>
      <w:r>
        <w:rPr>
          <w:rFonts w:ascii="Arial" w:hAnsi="Arial" w:cs="Arial"/>
          <w:sz w:val="22"/>
          <w:szCs w:val="22"/>
        </w:rPr>
        <w:tab/>
      </w:r>
      <w:r>
        <w:rPr>
          <w:rFonts w:ascii="Arial" w:hAnsi="Arial" w:cs="Arial"/>
          <w:sz w:val="22"/>
          <w:szCs w:val="22"/>
        </w:rPr>
        <w:tab/>
        <w:t>Harrie Dijkhuizen</w:t>
      </w:r>
    </w:p>
    <w:p w14:paraId="10EAE563" w14:textId="77777777" w:rsidR="00506038" w:rsidRDefault="00506038" w:rsidP="00443FF1">
      <w:pPr>
        <w:rPr>
          <w:rFonts w:ascii="Arial" w:hAnsi="Arial" w:cs="Arial"/>
          <w:sz w:val="22"/>
          <w:szCs w:val="22"/>
        </w:rPr>
      </w:pPr>
    </w:p>
    <w:p w14:paraId="19B6C9EE" w14:textId="77777777" w:rsidR="00506038" w:rsidRDefault="00506038" w:rsidP="00443FF1">
      <w:pPr>
        <w:rPr>
          <w:rFonts w:ascii="Arial" w:hAnsi="Arial" w:cs="Arial"/>
          <w:sz w:val="22"/>
          <w:szCs w:val="22"/>
        </w:rPr>
      </w:pPr>
    </w:p>
    <w:p w14:paraId="00A68EAF" w14:textId="77777777" w:rsidR="00506038" w:rsidRDefault="00506038" w:rsidP="00443FF1">
      <w:pPr>
        <w:rPr>
          <w:rFonts w:ascii="Arial" w:hAnsi="Arial" w:cs="Arial"/>
          <w:sz w:val="22"/>
          <w:szCs w:val="22"/>
        </w:rPr>
      </w:pPr>
    </w:p>
    <w:p w14:paraId="146D7D2A" w14:textId="77777777" w:rsidR="00506038" w:rsidRDefault="00506038" w:rsidP="00443FF1">
      <w:pPr>
        <w:rPr>
          <w:rFonts w:ascii="Arial" w:hAnsi="Arial" w:cs="Arial"/>
          <w:sz w:val="22"/>
          <w:szCs w:val="22"/>
        </w:rPr>
      </w:pPr>
    </w:p>
    <w:p w14:paraId="47677598" w14:textId="46384685" w:rsidR="00506038" w:rsidRDefault="00506038" w:rsidP="00443FF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Margriet Walraven-van Dam</w:t>
      </w:r>
    </w:p>
    <w:p w14:paraId="1C82E34D" w14:textId="77777777" w:rsidR="00506038" w:rsidRDefault="00506038" w:rsidP="00443FF1">
      <w:pPr>
        <w:rPr>
          <w:rFonts w:ascii="Arial" w:hAnsi="Arial" w:cs="Arial"/>
          <w:sz w:val="22"/>
          <w:szCs w:val="22"/>
        </w:rPr>
      </w:pPr>
    </w:p>
    <w:p w14:paraId="6456C3E2" w14:textId="77777777" w:rsidR="00506038" w:rsidRPr="004935AE" w:rsidRDefault="00506038" w:rsidP="00443FF1">
      <w:pPr>
        <w:rPr>
          <w:rFonts w:ascii="Arial" w:hAnsi="Arial" w:cs="Arial"/>
          <w:sz w:val="22"/>
          <w:szCs w:val="22"/>
        </w:rPr>
      </w:pPr>
    </w:p>
    <w:p w14:paraId="19FE14D2" w14:textId="77777777" w:rsidR="00443FF1" w:rsidRPr="004935AE" w:rsidRDefault="00443FF1" w:rsidP="00443FF1">
      <w:pPr>
        <w:rPr>
          <w:rFonts w:ascii="Arial" w:hAnsi="Arial" w:cs="Arial"/>
          <w:sz w:val="22"/>
          <w:szCs w:val="22"/>
        </w:rPr>
      </w:pPr>
    </w:p>
    <w:p w14:paraId="43717F33" w14:textId="77777777" w:rsidR="00443FF1" w:rsidRPr="004935AE" w:rsidRDefault="00443FF1" w:rsidP="00443FF1">
      <w:pPr>
        <w:rPr>
          <w:rFonts w:ascii="Arial" w:hAnsi="Arial" w:cs="Arial"/>
          <w:sz w:val="22"/>
          <w:szCs w:val="22"/>
        </w:rPr>
      </w:pPr>
    </w:p>
    <w:p w14:paraId="7429A93B" w14:textId="77777777" w:rsidR="00443FF1" w:rsidRPr="004935AE" w:rsidRDefault="00443FF1" w:rsidP="00443FF1">
      <w:pPr>
        <w:rPr>
          <w:rFonts w:ascii="Arial" w:hAnsi="Arial" w:cs="Arial"/>
          <w:sz w:val="22"/>
          <w:szCs w:val="22"/>
        </w:rPr>
      </w:pPr>
    </w:p>
    <w:p w14:paraId="41839CAD" w14:textId="77777777" w:rsidR="00506038" w:rsidRDefault="00506038" w:rsidP="00506038">
      <w:pPr>
        <w:rPr>
          <w:rFonts w:ascii="Arial" w:hAnsi="Arial" w:cs="Arial"/>
          <w:sz w:val="22"/>
          <w:szCs w:val="22"/>
        </w:rPr>
      </w:pPr>
    </w:p>
    <w:p w14:paraId="1BA0AD71" w14:textId="77777777" w:rsidR="00506038" w:rsidRDefault="00506038" w:rsidP="00506038">
      <w:pPr>
        <w:rPr>
          <w:rFonts w:ascii="Arial" w:hAnsi="Arial" w:cs="Arial"/>
          <w:sz w:val="22"/>
          <w:szCs w:val="22"/>
        </w:rPr>
      </w:pPr>
      <w:r w:rsidRPr="004935AE">
        <w:rPr>
          <w:rFonts w:ascii="Arial" w:hAnsi="Arial" w:cs="Arial"/>
          <w:sz w:val="22"/>
          <w:szCs w:val="22"/>
        </w:rPr>
        <w:t>Soest, mei 2018</w:t>
      </w:r>
    </w:p>
    <w:p w14:paraId="446E065B" w14:textId="77777777" w:rsidR="00506038" w:rsidRPr="004935AE" w:rsidRDefault="00506038" w:rsidP="00506038">
      <w:pPr>
        <w:rPr>
          <w:rFonts w:ascii="Arial" w:hAnsi="Arial" w:cs="Arial"/>
          <w:sz w:val="22"/>
          <w:szCs w:val="22"/>
        </w:rPr>
      </w:pPr>
    </w:p>
    <w:p w14:paraId="7D4E373D" w14:textId="77777777" w:rsidR="00443FF1" w:rsidRPr="004935AE" w:rsidRDefault="00443FF1" w:rsidP="00443FF1">
      <w:pPr>
        <w:rPr>
          <w:rFonts w:ascii="Arial" w:hAnsi="Arial" w:cs="Arial"/>
          <w:sz w:val="22"/>
          <w:szCs w:val="22"/>
        </w:rPr>
      </w:pPr>
    </w:p>
    <w:tbl>
      <w:tblPr>
        <w:tblStyle w:val="Tabelraster"/>
        <w:tblW w:w="0" w:type="auto"/>
        <w:tblLook w:val="04A0" w:firstRow="1" w:lastRow="0" w:firstColumn="1" w:lastColumn="0" w:noHBand="0" w:noVBand="1"/>
      </w:tblPr>
      <w:tblGrid>
        <w:gridCol w:w="8756"/>
      </w:tblGrid>
      <w:tr w:rsidR="0018631C" w:rsidRPr="004935AE" w14:paraId="51042E6F" w14:textId="77777777" w:rsidTr="0018631C">
        <w:tc>
          <w:tcPr>
            <w:tcW w:w="8756" w:type="dxa"/>
          </w:tcPr>
          <w:p w14:paraId="1F7B1C94" w14:textId="23870A83" w:rsidR="0018631C" w:rsidRPr="0018631C" w:rsidRDefault="0018631C" w:rsidP="0018631C">
            <w:pPr>
              <w:jc w:val="center"/>
              <w:rPr>
                <w:rFonts w:ascii="Arial" w:hAnsi="Arial" w:cs="Arial"/>
                <w:b/>
                <w:sz w:val="28"/>
                <w:szCs w:val="28"/>
              </w:rPr>
            </w:pPr>
            <w:r w:rsidRPr="0018631C">
              <w:rPr>
                <w:rFonts w:ascii="Arial" w:hAnsi="Arial" w:cs="Arial"/>
                <w:b/>
                <w:sz w:val="28"/>
                <w:szCs w:val="28"/>
              </w:rPr>
              <w:t>Leeswijzer</w:t>
            </w:r>
          </w:p>
        </w:tc>
      </w:tr>
    </w:tbl>
    <w:p w14:paraId="28763BE8" w14:textId="77777777" w:rsidR="0018631C" w:rsidRPr="004935AE" w:rsidRDefault="0018631C" w:rsidP="0018631C">
      <w:pPr>
        <w:rPr>
          <w:rFonts w:ascii="Arial" w:hAnsi="Arial" w:cs="Arial"/>
          <w:sz w:val="22"/>
          <w:szCs w:val="22"/>
        </w:rPr>
      </w:pPr>
    </w:p>
    <w:p w14:paraId="5AE4F61E" w14:textId="77777777" w:rsidR="0018631C" w:rsidRPr="004935AE" w:rsidRDefault="0018631C" w:rsidP="0018631C">
      <w:pPr>
        <w:rPr>
          <w:rFonts w:ascii="Arial" w:hAnsi="Arial" w:cs="Arial"/>
          <w:sz w:val="22"/>
          <w:szCs w:val="22"/>
        </w:rPr>
      </w:pPr>
      <w:r w:rsidRPr="004935AE">
        <w:rPr>
          <w:rFonts w:ascii="Arial" w:hAnsi="Arial" w:cs="Arial"/>
          <w:sz w:val="22"/>
          <w:szCs w:val="22"/>
        </w:rPr>
        <w:t xml:space="preserve">Bij de onderhandelingen om tot dit akkoord te komen is gebruikgemaakt van het door het vorige College van B&amp;W beschikbaar gestelde overdrachtsdocument. Hierin staan o.a. de belangrijkste beleidskaders en de voorziene actiepunten voor de komende periode uitvoerig beschreven. </w:t>
      </w:r>
    </w:p>
    <w:p w14:paraId="1CC2B7A4" w14:textId="77777777" w:rsidR="0018631C" w:rsidRPr="004935AE" w:rsidRDefault="0018631C" w:rsidP="0018631C">
      <w:pPr>
        <w:rPr>
          <w:rFonts w:ascii="Arial" w:hAnsi="Arial" w:cs="Arial"/>
          <w:sz w:val="22"/>
          <w:szCs w:val="22"/>
        </w:rPr>
      </w:pPr>
    </w:p>
    <w:p w14:paraId="750BC0C7" w14:textId="77777777" w:rsidR="0018631C" w:rsidRPr="004935AE" w:rsidRDefault="0018631C" w:rsidP="0018631C">
      <w:pPr>
        <w:rPr>
          <w:rFonts w:ascii="Arial" w:hAnsi="Arial" w:cs="Arial"/>
          <w:b/>
          <w:sz w:val="22"/>
          <w:szCs w:val="22"/>
        </w:rPr>
      </w:pPr>
      <w:r w:rsidRPr="004935AE">
        <w:rPr>
          <w:rFonts w:ascii="Arial" w:hAnsi="Arial" w:cs="Arial"/>
          <w:b/>
          <w:sz w:val="22"/>
          <w:szCs w:val="22"/>
        </w:rPr>
        <w:t>Standpuntbepaling beknopt coalitieakkoord</w:t>
      </w:r>
    </w:p>
    <w:p w14:paraId="5EEF86F4" w14:textId="77777777" w:rsidR="0018631C" w:rsidRPr="004935AE" w:rsidRDefault="0018631C" w:rsidP="0018631C">
      <w:pPr>
        <w:rPr>
          <w:rFonts w:ascii="Arial" w:hAnsi="Arial" w:cs="Arial"/>
          <w:sz w:val="22"/>
          <w:szCs w:val="22"/>
        </w:rPr>
      </w:pPr>
    </w:p>
    <w:p w14:paraId="261937CD" w14:textId="77777777" w:rsidR="0018631C" w:rsidRPr="004935AE" w:rsidRDefault="0018631C" w:rsidP="0018631C">
      <w:pPr>
        <w:rPr>
          <w:rFonts w:ascii="Arial" w:hAnsi="Arial" w:cs="Arial"/>
          <w:sz w:val="22"/>
          <w:szCs w:val="22"/>
        </w:rPr>
      </w:pPr>
      <w:r w:rsidRPr="004935AE">
        <w:rPr>
          <w:rFonts w:ascii="Arial" w:hAnsi="Arial" w:cs="Arial"/>
          <w:sz w:val="22"/>
          <w:szCs w:val="22"/>
        </w:rPr>
        <w:t>Wij hebben ervoor gekozen om een beknopt coalitieakkoord op te stellen. Dat betekent dat bijvoorbeeld al in gang gezette punten volgens het overdrachtsdocument niet in dit akkoord apart worden benoemd. Wij hebben ons gericht op die onderdelen die naar onze mening een aparte standpuntbepaling vragen. Het niet voorkomen van een onderwerp in dit akkoord betekent daarmee niet dat een onderwerp door de onderhandelaars van minder belang wordt geacht.</w:t>
      </w:r>
    </w:p>
    <w:p w14:paraId="307E824C" w14:textId="77777777" w:rsidR="0018631C" w:rsidRPr="004935AE" w:rsidRDefault="0018631C" w:rsidP="0018631C">
      <w:pPr>
        <w:rPr>
          <w:rFonts w:ascii="Arial" w:hAnsi="Arial" w:cs="Arial"/>
          <w:sz w:val="22"/>
          <w:szCs w:val="22"/>
        </w:rPr>
      </w:pPr>
    </w:p>
    <w:p w14:paraId="00597AC0" w14:textId="77777777" w:rsidR="0018631C" w:rsidRPr="004935AE" w:rsidRDefault="0018631C" w:rsidP="0018631C">
      <w:pPr>
        <w:rPr>
          <w:rFonts w:ascii="Arial" w:hAnsi="Arial" w:cs="Arial"/>
          <w:b/>
          <w:sz w:val="22"/>
          <w:szCs w:val="22"/>
        </w:rPr>
      </w:pPr>
      <w:r w:rsidRPr="004935AE">
        <w:rPr>
          <w:rFonts w:ascii="Arial" w:hAnsi="Arial" w:cs="Arial"/>
          <w:b/>
          <w:sz w:val="22"/>
          <w:szCs w:val="22"/>
        </w:rPr>
        <w:t>Inbreng en informatie</w:t>
      </w:r>
    </w:p>
    <w:p w14:paraId="03C6C2C3" w14:textId="77777777" w:rsidR="0018631C" w:rsidRPr="004935AE" w:rsidRDefault="0018631C" w:rsidP="0018631C">
      <w:pPr>
        <w:rPr>
          <w:rFonts w:ascii="Arial" w:hAnsi="Arial" w:cs="Arial"/>
          <w:sz w:val="22"/>
          <w:szCs w:val="22"/>
        </w:rPr>
      </w:pPr>
    </w:p>
    <w:p w14:paraId="7B2A705B" w14:textId="0EAAFA37" w:rsidR="0018631C" w:rsidRPr="004935AE" w:rsidRDefault="0018631C" w:rsidP="0018631C">
      <w:pPr>
        <w:rPr>
          <w:rFonts w:ascii="Arial" w:hAnsi="Arial" w:cs="Arial"/>
          <w:sz w:val="22"/>
          <w:szCs w:val="22"/>
        </w:rPr>
      </w:pPr>
      <w:r w:rsidRPr="004935AE">
        <w:rPr>
          <w:rFonts w:ascii="Arial" w:hAnsi="Arial" w:cs="Arial"/>
          <w:sz w:val="22"/>
          <w:szCs w:val="22"/>
        </w:rPr>
        <w:t>In de aanloop en tijdens de onderhandelingen hebben wij van diverse organisaties informatie ontvangen. Deze informatie is onder de aandacht gebracht van de onderhandelaars en waar relevant geacht, betrokken in de onderhandelingsgesprekken. Ook van collega-raadsfracties hebben we inbreng ontvangen voor het coalitieakkoord. Met hen heeft een mondelinge terugkoppeling plaatsgevonden op de vermelde punten</w:t>
      </w:r>
      <w:r>
        <w:rPr>
          <w:rFonts w:ascii="Arial" w:hAnsi="Arial" w:cs="Arial"/>
          <w:sz w:val="22"/>
          <w:szCs w:val="22"/>
        </w:rPr>
        <w:t xml:space="preserve"> en waar mogelijk zijn deze opgenomen in dit akkoord</w:t>
      </w:r>
      <w:r w:rsidRPr="004935AE">
        <w:rPr>
          <w:rFonts w:ascii="Arial" w:hAnsi="Arial" w:cs="Arial"/>
          <w:sz w:val="22"/>
          <w:szCs w:val="22"/>
        </w:rPr>
        <w:t xml:space="preserve">. </w:t>
      </w:r>
    </w:p>
    <w:p w14:paraId="26254024" w14:textId="77777777" w:rsidR="0018631C" w:rsidRPr="004935AE" w:rsidRDefault="0018631C" w:rsidP="0018631C">
      <w:pPr>
        <w:rPr>
          <w:rFonts w:ascii="Arial" w:hAnsi="Arial" w:cs="Arial"/>
          <w:sz w:val="22"/>
          <w:szCs w:val="22"/>
        </w:rPr>
      </w:pPr>
    </w:p>
    <w:p w14:paraId="7E1A7A1E" w14:textId="77777777" w:rsidR="0018631C" w:rsidRPr="004935AE" w:rsidRDefault="0018631C" w:rsidP="0018631C">
      <w:pPr>
        <w:rPr>
          <w:rFonts w:ascii="Arial" w:hAnsi="Arial" w:cs="Arial"/>
          <w:b/>
          <w:sz w:val="22"/>
          <w:szCs w:val="22"/>
        </w:rPr>
      </w:pPr>
      <w:r w:rsidRPr="004935AE">
        <w:rPr>
          <w:rFonts w:ascii="Arial" w:hAnsi="Arial" w:cs="Arial"/>
          <w:b/>
          <w:sz w:val="22"/>
          <w:szCs w:val="22"/>
        </w:rPr>
        <w:t>Thema</w:t>
      </w:r>
    </w:p>
    <w:p w14:paraId="58CBD752" w14:textId="77777777" w:rsidR="0018631C" w:rsidRPr="004935AE" w:rsidRDefault="0018631C" w:rsidP="0018631C">
      <w:pPr>
        <w:rPr>
          <w:rFonts w:ascii="Arial" w:hAnsi="Arial" w:cs="Arial"/>
          <w:sz w:val="22"/>
          <w:szCs w:val="22"/>
        </w:rPr>
      </w:pPr>
    </w:p>
    <w:p w14:paraId="1F103989" w14:textId="2A117F73" w:rsidR="0018631C" w:rsidRPr="004935AE" w:rsidRDefault="0018631C" w:rsidP="0018631C">
      <w:pPr>
        <w:rPr>
          <w:rFonts w:ascii="Arial" w:hAnsi="Arial" w:cs="Arial"/>
          <w:sz w:val="22"/>
          <w:szCs w:val="22"/>
        </w:rPr>
      </w:pPr>
      <w:r w:rsidRPr="004935AE">
        <w:rPr>
          <w:rFonts w:ascii="Arial" w:hAnsi="Arial" w:cs="Arial"/>
          <w:sz w:val="22"/>
          <w:szCs w:val="22"/>
        </w:rPr>
        <w:t>Bij de opbouw van het akkoord is gekozen voor een benadering per thema. Eerst komt het thema duurzaamheid aan bod, gevolgd door ruimtelijke ontwikkeling en woningbouw, sociaal domein en sport. Daarna volgen de onderwerpen groene ambitie, Soesterberg, participatie, economie</w:t>
      </w:r>
      <w:r>
        <w:rPr>
          <w:rFonts w:ascii="Arial" w:hAnsi="Arial" w:cs="Arial"/>
          <w:sz w:val="22"/>
          <w:szCs w:val="22"/>
        </w:rPr>
        <w:t xml:space="preserve"> e.a., zie de inhoudsopgave. </w:t>
      </w:r>
      <w:r w:rsidRPr="004935AE">
        <w:rPr>
          <w:rFonts w:ascii="Arial" w:hAnsi="Arial" w:cs="Arial"/>
          <w:sz w:val="22"/>
          <w:szCs w:val="22"/>
        </w:rPr>
        <w:t xml:space="preserve">Afgesloten wordt met een financiële paragraaf. </w:t>
      </w:r>
    </w:p>
    <w:p w14:paraId="4C7C00F4" w14:textId="77777777" w:rsidR="0018631C" w:rsidRPr="004935AE" w:rsidRDefault="0018631C" w:rsidP="0018631C">
      <w:pPr>
        <w:rPr>
          <w:rFonts w:ascii="Arial" w:hAnsi="Arial" w:cs="Arial"/>
          <w:sz w:val="22"/>
          <w:szCs w:val="22"/>
        </w:rPr>
      </w:pPr>
    </w:p>
    <w:p w14:paraId="4C3D75B8" w14:textId="77777777" w:rsidR="0018631C" w:rsidRPr="004935AE" w:rsidRDefault="0018631C" w:rsidP="0018631C">
      <w:pPr>
        <w:rPr>
          <w:rFonts w:ascii="Arial" w:hAnsi="Arial" w:cs="Arial"/>
          <w:sz w:val="22"/>
          <w:szCs w:val="22"/>
        </w:rPr>
      </w:pPr>
    </w:p>
    <w:p w14:paraId="6CD9EEF4" w14:textId="77777777" w:rsidR="0018631C" w:rsidRPr="004935AE" w:rsidRDefault="0018631C" w:rsidP="0018631C">
      <w:pPr>
        <w:rPr>
          <w:rFonts w:ascii="Arial" w:hAnsi="Arial" w:cs="Arial"/>
          <w:sz w:val="22"/>
          <w:szCs w:val="22"/>
        </w:rPr>
      </w:pPr>
    </w:p>
    <w:p w14:paraId="7FB1020B" w14:textId="77777777" w:rsidR="0018631C" w:rsidRPr="004935AE" w:rsidRDefault="0018631C" w:rsidP="0018631C">
      <w:pPr>
        <w:rPr>
          <w:rFonts w:ascii="Arial" w:hAnsi="Arial" w:cs="Arial"/>
          <w:sz w:val="22"/>
          <w:szCs w:val="22"/>
        </w:rPr>
      </w:pPr>
    </w:p>
    <w:p w14:paraId="126F5977" w14:textId="77777777" w:rsidR="004935AE" w:rsidRDefault="004935AE" w:rsidP="00443FF1">
      <w:pPr>
        <w:rPr>
          <w:rFonts w:ascii="Arial" w:hAnsi="Arial" w:cs="Arial"/>
          <w:sz w:val="22"/>
          <w:szCs w:val="22"/>
        </w:rPr>
      </w:pPr>
    </w:p>
    <w:p w14:paraId="1F13A71A" w14:textId="77777777" w:rsidR="004935AE" w:rsidRDefault="004935AE" w:rsidP="00443FF1">
      <w:pPr>
        <w:rPr>
          <w:rFonts w:ascii="Arial" w:hAnsi="Arial" w:cs="Arial"/>
          <w:sz w:val="22"/>
          <w:szCs w:val="22"/>
        </w:rPr>
      </w:pPr>
    </w:p>
    <w:p w14:paraId="4FFE5D9F" w14:textId="77777777" w:rsidR="004935AE" w:rsidRDefault="004935AE" w:rsidP="00443FF1">
      <w:pPr>
        <w:rPr>
          <w:rFonts w:ascii="Arial" w:hAnsi="Arial" w:cs="Arial"/>
          <w:sz w:val="22"/>
          <w:szCs w:val="22"/>
        </w:rPr>
      </w:pPr>
    </w:p>
    <w:p w14:paraId="6C5A7A0C" w14:textId="77777777" w:rsidR="004935AE" w:rsidRDefault="004935AE" w:rsidP="00443FF1">
      <w:pPr>
        <w:rPr>
          <w:rFonts w:ascii="Arial" w:hAnsi="Arial" w:cs="Arial"/>
          <w:sz w:val="22"/>
          <w:szCs w:val="22"/>
        </w:rPr>
      </w:pPr>
    </w:p>
    <w:p w14:paraId="6608FDAB" w14:textId="77777777" w:rsidR="004935AE" w:rsidRDefault="004935AE" w:rsidP="00443FF1">
      <w:pPr>
        <w:rPr>
          <w:rFonts w:ascii="Arial" w:hAnsi="Arial" w:cs="Arial"/>
          <w:sz w:val="22"/>
          <w:szCs w:val="22"/>
        </w:rPr>
      </w:pPr>
    </w:p>
    <w:p w14:paraId="01F864C3" w14:textId="77777777" w:rsidR="004935AE" w:rsidRDefault="004935AE" w:rsidP="00443FF1">
      <w:pPr>
        <w:rPr>
          <w:rFonts w:ascii="Arial" w:hAnsi="Arial" w:cs="Arial"/>
          <w:sz w:val="22"/>
          <w:szCs w:val="22"/>
        </w:rPr>
      </w:pPr>
    </w:p>
    <w:p w14:paraId="313E45F0" w14:textId="77777777" w:rsidR="004935AE" w:rsidRDefault="004935AE" w:rsidP="00443FF1">
      <w:pPr>
        <w:rPr>
          <w:rFonts w:ascii="Arial" w:hAnsi="Arial" w:cs="Arial"/>
          <w:sz w:val="22"/>
          <w:szCs w:val="22"/>
        </w:rPr>
      </w:pPr>
    </w:p>
    <w:p w14:paraId="3D0DCB67" w14:textId="77777777" w:rsidR="004935AE" w:rsidRDefault="004935AE" w:rsidP="00443FF1">
      <w:pPr>
        <w:rPr>
          <w:rFonts w:ascii="Arial" w:hAnsi="Arial" w:cs="Arial"/>
          <w:sz w:val="22"/>
          <w:szCs w:val="22"/>
        </w:rPr>
      </w:pPr>
    </w:p>
    <w:p w14:paraId="5540F646" w14:textId="77777777" w:rsidR="004935AE" w:rsidRDefault="004935AE" w:rsidP="00443FF1">
      <w:pPr>
        <w:rPr>
          <w:rFonts w:ascii="Arial" w:hAnsi="Arial" w:cs="Arial"/>
          <w:sz w:val="22"/>
          <w:szCs w:val="22"/>
        </w:rPr>
      </w:pPr>
    </w:p>
    <w:p w14:paraId="3834BCB0" w14:textId="77777777" w:rsidR="004935AE" w:rsidRPr="004935AE" w:rsidRDefault="004935AE" w:rsidP="00443FF1">
      <w:pPr>
        <w:rPr>
          <w:rFonts w:ascii="Arial" w:hAnsi="Arial" w:cs="Arial"/>
          <w:sz w:val="22"/>
          <w:szCs w:val="22"/>
        </w:rPr>
      </w:pPr>
    </w:p>
    <w:p w14:paraId="4E76B5E2" w14:textId="77777777" w:rsidR="00443FF1" w:rsidRPr="004935AE" w:rsidRDefault="00443FF1" w:rsidP="00443FF1">
      <w:pPr>
        <w:rPr>
          <w:rFonts w:ascii="Arial" w:hAnsi="Arial" w:cs="Arial"/>
          <w:sz w:val="22"/>
          <w:szCs w:val="22"/>
        </w:rPr>
      </w:pPr>
    </w:p>
    <w:p w14:paraId="4EB855C4" w14:textId="10BF18FF" w:rsidR="004935AE" w:rsidRDefault="00506038" w:rsidP="00506038">
      <w:pPr>
        <w:rPr>
          <w:rFonts w:ascii="Arial" w:hAnsi="Arial" w:cs="Arial"/>
          <w:sz w:val="22"/>
          <w:szCs w:val="22"/>
        </w:rPr>
      </w:pPr>
      <w:r>
        <w:rPr>
          <w:rFonts w:ascii="Arial" w:hAnsi="Arial" w:cs="Arial"/>
          <w:sz w:val="22"/>
          <w:szCs w:val="22"/>
        </w:rPr>
        <w:br w:type="page"/>
      </w:r>
    </w:p>
    <w:tbl>
      <w:tblPr>
        <w:tblStyle w:val="Tabelraster"/>
        <w:tblW w:w="0" w:type="auto"/>
        <w:tblLook w:val="04A0" w:firstRow="1" w:lastRow="0" w:firstColumn="1" w:lastColumn="0" w:noHBand="0" w:noVBand="1"/>
      </w:tblPr>
      <w:tblGrid>
        <w:gridCol w:w="8756"/>
      </w:tblGrid>
      <w:tr w:rsidR="004935AE" w:rsidRPr="004935AE" w14:paraId="70C33673" w14:textId="77777777" w:rsidTr="004935AE">
        <w:tc>
          <w:tcPr>
            <w:tcW w:w="8756" w:type="dxa"/>
          </w:tcPr>
          <w:p w14:paraId="3E201B47" w14:textId="77777777" w:rsidR="004935AE" w:rsidRPr="004935AE" w:rsidRDefault="004935AE" w:rsidP="004935AE">
            <w:pPr>
              <w:jc w:val="center"/>
              <w:rPr>
                <w:rFonts w:ascii="Arial" w:hAnsi="Arial" w:cs="Arial"/>
                <w:sz w:val="36"/>
                <w:szCs w:val="36"/>
              </w:rPr>
            </w:pPr>
            <w:r w:rsidRPr="004935AE">
              <w:rPr>
                <w:rFonts w:ascii="Arial" w:hAnsi="Arial" w:cs="Arial"/>
                <w:b/>
                <w:sz w:val="36"/>
                <w:szCs w:val="36"/>
              </w:rPr>
              <w:t>1. Duurzaamheid</w:t>
            </w:r>
          </w:p>
        </w:tc>
      </w:tr>
    </w:tbl>
    <w:p w14:paraId="57E88510" w14:textId="3F2926F9" w:rsidR="003826A5" w:rsidRPr="004935AE" w:rsidRDefault="00E17EF7" w:rsidP="00634714">
      <w:pPr>
        <w:jc w:val="center"/>
        <w:rPr>
          <w:rFonts w:ascii="Arial" w:hAnsi="Arial" w:cs="Arial"/>
          <w:b/>
          <w:i/>
          <w:sz w:val="22"/>
          <w:szCs w:val="22"/>
        </w:rPr>
      </w:pPr>
      <w:r w:rsidRPr="004935AE">
        <w:rPr>
          <w:rFonts w:ascii="Arial" w:hAnsi="Arial" w:cs="Arial"/>
          <w:b/>
          <w:i/>
          <w:sz w:val="22"/>
          <w:szCs w:val="22"/>
        </w:rPr>
        <w:t>Een duurzamer Soest</w:t>
      </w:r>
    </w:p>
    <w:p w14:paraId="0E459646" w14:textId="77777777" w:rsidR="00B4399A" w:rsidRPr="004935AE" w:rsidRDefault="00B4399A" w:rsidP="003826A5">
      <w:pPr>
        <w:rPr>
          <w:rFonts w:ascii="Arial" w:hAnsi="Arial" w:cs="Arial"/>
          <w:sz w:val="22"/>
          <w:szCs w:val="22"/>
        </w:rPr>
      </w:pPr>
    </w:p>
    <w:p w14:paraId="293A7343" w14:textId="77777777" w:rsidR="00040804" w:rsidRPr="004935AE" w:rsidRDefault="008A55C5" w:rsidP="003826A5">
      <w:pPr>
        <w:rPr>
          <w:rFonts w:ascii="Arial" w:hAnsi="Arial" w:cs="Arial"/>
          <w:sz w:val="22"/>
          <w:szCs w:val="22"/>
        </w:rPr>
      </w:pPr>
      <w:r w:rsidRPr="004935AE">
        <w:rPr>
          <w:rFonts w:ascii="Arial" w:hAnsi="Arial" w:cs="Arial"/>
          <w:sz w:val="22"/>
          <w:szCs w:val="22"/>
        </w:rPr>
        <w:t>Als gemeente willen wij</w:t>
      </w:r>
      <w:r w:rsidR="004372AD" w:rsidRPr="004935AE">
        <w:rPr>
          <w:rFonts w:ascii="Arial" w:hAnsi="Arial" w:cs="Arial"/>
          <w:sz w:val="22"/>
          <w:szCs w:val="22"/>
        </w:rPr>
        <w:t xml:space="preserve"> een bijdrage leveren aan een duurzame samenleving. Het huidige duurzaamheidsplan loopt van 2016 tot 2020 en daarin is een aantal ambities </w:t>
      </w:r>
      <w:r w:rsidR="00042796" w:rsidRPr="004935AE">
        <w:rPr>
          <w:rFonts w:ascii="Arial" w:hAnsi="Arial" w:cs="Arial"/>
          <w:sz w:val="22"/>
          <w:szCs w:val="22"/>
        </w:rPr>
        <w:t xml:space="preserve">en doelstellingen </w:t>
      </w:r>
      <w:r w:rsidR="004372AD" w:rsidRPr="004935AE">
        <w:rPr>
          <w:rFonts w:ascii="Arial" w:hAnsi="Arial" w:cs="Arial"/>
          <w:sz w:val="22"/>
          <w:szCs w:val="22"/>
        </w:rPr>
        <w:t xml:space="preserve">uiteengezet om Soest duurzamer te maken. </w:t>
      </w:r>
    </w:p>
    <w:p w14:paraId="26D1E5E2" w14:textId="77777777" w:rsidR="00040804" w:rsidRPr="004935AE" w:rsidRDefault="00040804" w:rsidP="003826A5">
      <w:pPr>
        <w:rPr>
          <w:rFonts w:ascii="Arial" w:hAnsi="Arial" w:cs="Arial"/>
          <w:sz w:val="22"/>
          <w:szCs w:val="22"/>
        </w:rPr>
      </w:pPr>
    </w:p>
    <w:p w14:paraId="2F1D1CAC" w14:textId="2F7C5022" w:rsidR="00040804" w:rsidRPr="006E36E7" w:rsidRDefault="004372AD" w:rsidP="00A42BD4">
      <w:pPr>
        <w:rPr>
          <w:rFonts w:ascii="Arial" w:hAnsi="Arial" w:cs="Arial"/>
          <w:sz w:val="22"/>
          <w:szCs w:val="22"/>
        </w:rPr>
      </w:pPr>
      <w:r w:rsidRPr="004935AE">
        <w:rPr>
          <w:rFonts w:ascii="Arial" w:hAnsi="Arial" w:cs="Arial"/>
          <w:sz w:val="22"/>
          <w:szCs w:val="22"/>
        </w:rPr>
        <w:t>Wij constateren dat de realisering van de doelstellingen achterloopt, terwijl de urgentie van duurzaamheid de afgelopen j</w:t>
      </w:r>
      <w:r w:rsidR="008845CF" w:rsidRPr="004935AE">
        <w:rPr>
          <w:rFonts w:ascii="Arial" w:hAnsi="Arial" w:cs="Arial"/>
          <w:sz w:val="22"/>
          <w:szCs w:val="22"/>
        </w:rPr>
        <w:t>aren alleen maar toegenomen is.</w:t>
      </w:r>
    </w:p>
    <w:p w14:paraId="10E3B94F" w14:textId="77777777" w:rsidR="00634714" w:rsidRPr="004935AE" w:rsidRDefault="00634714" w:rsidP="00A42BD4">
      <w:pPr>
        <w:rPr>
          <w:rFonts w:ascii="Arial" w:hAnsi="Arial" w:cs="Arial"/>
          <w:b/>
          <w:i/>
          <w:sz w:val="22"/>
          <w:szCs w:val="22"/>
        </w:rPr>
      </w:pPr>
    </w:p>
    <w:p w14:paraId="7B8C0611" w14:textId="77777777" w:rsidR="00A42BD4" w:rsidRPr="004935AE" w:rsidRDefault="00A42BD4" w:rsidP="00A42BD4">
      <w:pPr>
        <w:rPr>
          <w:rFonts w:ascii="Arial" w:hAnsi="Arial" w:cs="Arial"/>
          <w:b/>
          <w:i/>
          <w:sz w:val="22"/>
          <w:szCs w:val="22"/>
        </w:rPr>
      </w:pPr>
      <w:r w:rsidRPr="004935AE">
        <w:rPr>
          <w:rFonts w:ascii="Arial" w:hAnsi="Arial" w:cs="Arial"/>
          <w:b/>
          <w:i/>
          <w:sz w:val="22"/>
          <w:szCs w:val="22"/>
        </w:rPr>
        <w:t>Dit hebben wij met elkaar afgesproken:</w:t>
      </w:r>
    </w:p>
    <w:p w14:paraId="45D1B0B6" w14:textId="77777777" w:rsidR="00A42BD4" w:rsidRPr="004935AE" w:rsidRDefault="00A42BD4" w:rsidP="00A42BD4">
      <w:pPr>
        <w:rPr>
          <w:rFonts w:ascii="Arial" w:hAnsi="Arial" w:cs="Arial"/>
          <w:sz w:val="22"/>
          <w:szCs w:val="22"/>
        </w:rPr>
      </w:pPr>
    </w:p>
    <w:p w14:paraId="18751DBF" w14:textId="77777777" w:rsidR="00A42BD4" w:rsidRPr="004935AE" w:rsidRDefault="00A42BD4" w:rsidP="00A42BD4">
      <w:pPr>
        <w:rPr>
          <w:rFonts w:ascii="Arial" w:hAnsi="Arial" w:cs="Arial"/>
          <w:b/>
          <w:sz w:val="22"/>
          <w:szCs w:val="22"/>
        </w:rPr>
      </w:pPr>
      <w:r w:rsidRPr="004935AE">
        <w:rPr>
          <w:rFonts w:ascii="Arial" w:hAnsi="Arial" w:cs="Arial"/>
          <w:b/>
          <w:sz w:val="22"/>
          <w:szCs w:val="22"/>
        </w:rPr>
        <w:tab/>
        <w:t>1. Duurzaamheid</w:t>
      </w:r>
      <w:r w:rsidR="00C005BD" w:rsidRPr="004935AE">
        <w:rPr>
          <w:rFonts w:ascii="Arial" w:hAnsi="Arial" w:cs="Arial"/>
          <w:b/>
          <w:sz w:val="22"/>
          <w:szCs w:val="22"/>
        </w:rPr>
        <w:t xml:space="preserve"> heeft impuls nodig</w:t>
      </w:r>
      <w:r w:rsidRPr="004935AE">
        <w:rPr>
          <w:rFonts w:ascii="Arial" w:hAnsi="Arial" w:cs="Arial"/>
          <w:b/>
          <w:sz w:val="22"/>
          <w:szCs w:val="22"/>
        </w:rPr>
        <w:tab/>
      </w:r>
    </w:p>
    <w:p w14:paraId="6002E3E1" w14:textId="77777777" w:rsidR="00A42BD4" w:rsidRPr="004935AE" w:rsidRDefault="00A42BD4" w:rsidP="00A42BD4">
      <w:pPr>
        <w:rPr>
          <w:rFonts w:ascii="Arial" w:hAnsi="Arial" w:cs="Arial"/>
          <w:b/>
          <w:sz w:val="22"/>
          <w:szCs w:val="22"/>
        </w:rPr>
      </w:pPr>
      <w:r w:rsidRPr="004935AE">
        <w:rPr>
          <w:rFonts w:ascii="Arial" w:hAnsi="Arial" w:cs="Arial"/>
          <w:b/>
          <w:sz w:val="22"/>
          <w:szCs w:val="22"/>
        </w:rPr>
        <w:tab/>
      </w:r>
    </w:p>
    <w:p w14:paraId="69ED111E" w14:textId="77777777" w:rsidR="00A42BD4" w:rsidRPr="004935AE" w:rsidRDefault="00A42BD4" w:rsidP="00CB7669">
      <w:pPr>
        <w:rPr>
          <w:rFonts w:ascii="Arial" w:hAnsi="Arial" w:cs="Arial"/>
          <w:sz w:val="22"/>
          <w:szCs w:val="22"/>
        </w:rPr>
      </w:pPr>
      <w:r w:rsidRPr="004935AE">
        <w:rPr>
          <w:rFonts w:ascii="Arial" w:hAnsi="Arial" w:cs="Arial"/>
          <w:sz w:val="22"/>
          <w:szCs w:val="22"/>
        </w:rPr>
        <w:t xml:space="preserve">Op korte termijn willen we starten met het opstellen van een nieuw duurzaamheidsplan. Juist omdat de klimaatdoelstellingen heel ambitieus zijn, willen we scherpe keuzes gaan maken in de projecten die we gaan oppakken. Belangrijk criterium bij de afweging van de projecten zal zijn wat het betreffende project concreet bijdraagt aan de doelstelling(en). </w:t>
      </w:r>
    </w:p>
    <w:p w14:paraId="46B698B2" w14:textId="77777777" w:rsidR="00A42BD4" w:rsidRPr="004935AE" w:rsidRDefault="00A42BD4" w:rsidP="00A42BD4">
      <w:pPr>
        <w:rPr>
          <w:rFonts w:ascii="Arial" w:hAnsi="Arial" w:cs="Arial"/>
          <w:sz w:val="22"/>
          <w:szCs w:val="22"/>
        </w:rPr>
      </w:pPr>
    </w:p>
    <w:p w14:paraId="660CB49C" w14:textId="77777777" w:rsidR="00A42BD4" w:rsidRPr="004935AE" w:rsidRDefault="00A42BD4" w:rsidP="00A42BD4">
      <w:pPr>
        <w:rPr>
          <w:rFonts w:ascii="Arial" w:hAnsi="Arial" w:cs="Arial"/>
          <w:b/>
          <w:sz w:val="22"/>
          <w:szCs w:val="22"/>
        </w:rPr>
      </w:pPr>
      <w:r w:rsidRPr="004935AE">
        <w:rPr>
          <w:rFonts w:ascii="Arial" w:hAnsi="Arial" w:cs="Arial"/>
          <w:b/>
          <w:sz w:val="22"/>
          <w:szCs w:val="22"/>
        </w:rPr>
        <w:tab/>
      </w:r>
      <w:r w:rsidR="00806A4D" w:rsidRPr="004935AE">
        <w:rPr>
          <w:rFonts w:ascii="Arial" w:hAnsi="Arial" w:cs="Arial"/>
          <w:b/>
          <w:sz w:val="22"/>
          <w:szCs w:val="22"/>
        </w:rPr>
        <w:t>2</w:t>
      </w:r>
      <w:r w:rsidRPr="004935AE">
        <w:rPr>
          <w:rFonts w:ascii="Arial" w:hAnsi="Arial" w:cs="Arial"/>
          <w:b/>
          <w:sz w:val="22"/>
          <w:szCs w:val="22"/>
        </w:rPr>
        <w:t xml:space="preserve">. </w:t>
      </w:r>
      <w:r w:rsidR="00D31D55" w:rsidRPr="004935AE">
        <w:rPr>
          <w:rFonts w:ascii="Arial" w:hAnsi="Arial" w:cs="Arial"/>
          <w:b/>
          <w:sz w:val="22"/>
          <w:szCs w:val="22"/>
        </w:rPr>
        <w:t>Energie</w:t>
      </w:r>
      <w:r w:rsidR="00CB7669" w:rsidRPr="004935AE">
        <w:rPr>
          <w:rFonts w:ascii="Arial" w:hAnsi="Arial" w:cs="Arial"/>
          <w:b/>
          <w:sz w:val="22"/>
          <w:szCs w:val="22"/>
        </w:rPr>
        <w:t>opwekking: innovatie en nieuwe technieken</w:t>
      </w:r>
    </w:p>
    <w:p w14:paraId="1079BD9C" w14:textId="77777777" w:rsidR="00A42BD4" w:rsidRPr="004935AE" w:rsidRDefault="00A42BD4" w:rsidP="00A42BD4">
      <w:pPr>
        <w:rPr>
          <w:rFonts w:ascii="Arial" w:hAnsi="Arial" w:cs="Arial"/>
          <w:sz w:val="22"/>
          <w:szCs w:val="22"/>
        </w:rPr>
      </w:pPr>
    </w:p>
    <w:p w14:paraId="296BC398" w14:textId="77777777" w:rsidR="008B3D16" w:rsidRPr="004935AE" w:rsidRDefault="008B3D16" w:rsidP="008B3D16">
      <w:pPr>
        <w:rPr>
          <w:rFonts w:ascii="Arial" w:hAnsi="Arial" w:cs="Arial"/>
          <w:sz w:val="22"/>
          <w:szCs w:val="22"/>
        </w:rPr>
      </w:pPr>
      <w:r w:rsidRPr="004935AE">
        <w:rPr>
          <w:rFonts w:ascii="Arial" w:hAnsi="Arial" w:cs="Arial"/>
          <w:sz w:val="22"/>
          <w:szCs w:val="22"/>
        </w:rPr>
        <w:t xml:space="preserve">Voor Soest willen we ons maximaal inspannen om ervoor te zorgen dat grootschalige windmolens/-turbines en zonneweides niet nodig zijn. We hebben daarbij onze hoop gevestigd op innovatie en nieuwe technieken, zoals SolarRunway en geothermie. Deze laatste technieken volgen we met veel belangstelling en zullen we waar mogelijk faciliteren. </w:t>
      </w:r>
    </w:p>
    <w:p w14:paraId="263B615B" w14:textId="77777777" w:rsidR="008B3D16" w:rsidRPr="004935AE" w:rsidRDefault="008B3D16" w:rsidP="00A42BD4">
      <w:pPr>
        <w:rPr>
          <w:rFonts w:ascii="Arial" w:hAnsi="Arial" w:cs="Arial"/>
          <w:sz w:val="22"/>
          <w:szCs w:val="22"/>
        </w:rPr>
      </w:pPr>
    </w:p>
    <w:p w14:paraId="4F12B04E" w14:textId="77777777" w:rsidR="00A42BD4" w:rsidRPr="004935AE" w:rsidRDefault="00A42BD4" w:rsidP="00A42BD4">
      <w:pPr>
        <w:rPr>
          <w:rFonts w:ascii="Arial" w:hAnsi="Arial" w:cs="Arial"/>
          <w:sz w:val="22"/>
          <w:szCs w:val="22"/>
        </w:rPr>
      </w:pPr>
      <w:r w:rsidRPr="004935AE">
        <w:rPr>
          <w:rFonts w:ascii="Arial" w:hAnsi="Arial" w:cs="Arial"/>
          <w:sz w:val="22"/>
          <w:szCs w:val="22"/>
        </w:rPr>
        <w:t xml:space="preserve">De belangen rond plaatsing van windmolens/-turbines gaan de gemeentegrenzen te boven. Daarom heeft een regionale benadering onze duidelijke voorkeur. </w:t>
      </w:r>
    </w:p>
    <w:p w14:paraId="1B028EC8" w14:textId="77777777" w:rsidR="00A42BD4" w:rsidRPr="004935AE" w:rsidRDefault="00A42BD4" w:rsidP="00A42BD4">
      <w:pPr>
        <w:rPr>
          <w:rFonts w:ascii="Arial" w:hAnsi="Arial" w:cs="Arial"/>
          <w:sz w:val="22"/>
          <w:szCs w:val="22"/>
        </w:rPr>
      </w:pPr>
    </w:p>
    <w:p w14:paraId="4C2C5E74" w14:textId="77777777" w:rsidR="00A42BD4" w:rsidRPr="004935AE" w:rsidRDefault="00A42BD4" w:rsidP="00A42BD4">
      <w:pPr>
        <w:rPr>
          <w:rFonts w:ascii="Arial" w:hAnsi="Arial" w:cs="Arial"/>
          <w:sz w:val="22"/>
          <w:szCs w:val="22"/>
        </w:rPr>
      </w:pPr>
      <w:r w:rsidRPr="004935AE">
        <w:rPr>
          <w:rFonts w:ascii="Arial" w:hAnsi="Arial" w:cs="Arial"/>
          <w:sz w:val="22"/>
          <w:szCs w:val="22"/>
        </w:rPr>
        <w:t>Mocht het toch zo ver komen dat windmolens/-turbines en zonneweides nodig zijn</w:t>
      </w:r>
      <w:r w:rsidR="001077E2" w:rsidRPr="004935AE">
        <w:rPr>
          <w:rFonts w:ascii="Arial" w:hAnsi="Arial" w:cs="Arial"/>
          <w:sz w:val="22"/>
          <w:szCs w:val="22"/>
        </w:rPr>
        <w:t xml:space="preserve"> in Soest</w:t>
      </w:r>
      <w:r w:rsidRPr="004935AE">
        <w:rPr>
          <w:rFonts w:ascii="Arial" w:hAnsi="Arial" w:cs="Arial"/>
          <w:sz w:val="22"/>
          <w:szCs w:val="22"/>
        </w:rPr>
        <w:t xml:space="preserve">, dan is er wat ons betreft </w:t>
      </w:r>
      <w:r w:rsidR="00BA491F" w:rsidRPr="004935AE">
        <w:rPr>
          <w:rFonts w:ascii="Arial" w:hAnsi="Arial" w:cs="Arial"/>
          <w:sz w:val="22"/>
          <w:szCs w:val="22"/>
        </w:rPr>
        <w:t>éé</w:t>
      </w:r>
      <w:r w:rsidRPr="004935AE">
        <w:rPr>
          <w:rFonts w:ascii="Arial" w:hAnsi="Arial" w:cs="Arial"/>
          <w:sz w:val="22"/>
          <w:szCs w:val="22"/>
        </w:rPr>
        <w:t xml:space="preserve">n duidelijk kader: niet in de polder. </w:t>
      </w:r>
    </w:p>
    <w:p w14:paraId="5D307323" w14:textId="77777777" w:rsidR="00A42BD4" w:rsidRPr="004935AE" w:rsidRDefault="00A42BD4" w:rsidP="00A42BD4">
      <w:pPr>
        <w:rPr>
          <w:rFonts w:ascii="Arial" w:hAnsi="Arial" w:cs="Arial"/>
          <w:sz w:val="22"/>
          <w:szCs w:val="22"/>
        </w:rPr>
      </w:pPr>
    </w:p>
    <w:p w14:paraId="26BDEE3E" w14:textId="77777777" w:rsidR="00A42BD4" w:rsidRPr="004935AE" w:rsidRDefault="00A42BD4" w:rsidP="00A42BD4">
      <w:pPr>
        <w:rPr>
          <w:rFonts w:ascii="Arial" w:hAnsi="Arial" w:cs="Arial"/>
          <w:b/>
          <w:sz w:val="22"/>
          <w:szCs w:val="22"/>
        </w:rPr>
      </w:pPr>
      <w:r w:rsidRPr="004935AE">
        <w:rPr>
          <w:rFonts w:ascii="Arial" w:hAnsi="Arial" w:cs="Arial"/>
          <w:b/>
          <w:sz w:val="22"/>
          <w:szCs w:val="22"/>
        </w:rPr>
        <w:tab/>
      </w:r>
      <w:r w:rsidR="00806A4D" w:rsidRPr="004935AE">
        <w:rPr>
          <w:rFonts w:ascii="Arial" w:hAnsi="Arial" w:cs="Arial"/>
          <w:b/>
          <w:sz w:val="22"/>
          <w:szCs w:val="22"/>
        </w:rPr>
        <w:t>3</w:t>
      </w:r>
      <w:r w:rsidRPr="004935AE">
        <w:rPr>
          <w:rFonts w:ascii="Arial" w:hAnsi="Arial" w:cs="Arial"/>
          <w:b/>
          <w:sz w:val="22"/>
          <w:szCs w:val="22"/>
        </w:rPr>
        <w:t>. Aardgasvrij: grote stappen vragen planmatige aanpak</w:t>
      </w:r>
    </w:p>
    <w:p w14:paraId="5F6982E9" w14:textId="77777777" w:rsidR="00A42BD4" w:rsidRPr="004935AE" w:rsidRDefault="00A42BD4" w:rsidP="00A42BD4">
      <w:pPr>
        <w:rPr>
          <w:rFonts w:ascii="Arial" w:hAnsi="Arial" w:cs="Arial"/>
          <w:sz w:val="22"/>
          <w:szCs w:val="22"/>
        </w:rPr>
      </w:pPr>
    </w:p>
    <w:p w14:paraId="6DCFFBEF" w14:textId="77777777" w:rsidR="00432050" w:rsidRPr="004935AE" w:rsidRDefault="007F6FC8" w:rsidP="00432050">
      <w:pPr>
        <w:rPr>
          <w:rFonts w:ascii="Arial" w:hAnsi="Arial" w:cs="Arial"/>
          <w:sz w:val="22"/>
          <w:szCs w:val="22"/>
        </w:rPr>
      </w:pPr>
      <w:r w:rsidRPr="004935AE">
        <w:rPr>
          <w:rFonts w:ascii="Arial" w:hAnsi="Arial" w:cs="Arial"/>
          <w:sz w:val="22"/>
          <w:szCs w:val="22"/>
        </w:rPr>
        <w:t>Net zoals in de rest van</w:t>
      </w:r>
      <w:r w:rsidR="00A42BD4" w:rsidRPr="004935AE">
        <w:rPr>
          <w:rFonts w:ascii="Arial" w:hAnsi="Arial" w:cs="Arial"/>
          <w:sz w:val="22"/>
          <w:szCs w:val="22"/>
        </w:rPr>
        <w:t xml:space="preserve"> Nederland, zullen we in Soest in deze raadsperiode grote stappen moeten zetten naar aardgasvrij. Met een planmatige aanpak zullen we dit proces gaan vormgeven. </w:t>
      </w:r>
      <w:r w:rsidR="00432050" w:rsidRPr="004935AE">
        <w:rPr>
          <w:rFonts w:ascii="Arial" w:hAnsi="Arial" w:cs="Arial"/>
          <w:sz w:val="22"/>
          <w:szCs w:val="22"/>
        </w:rPr>
        <w:t xml:space="preserve">Nieuwe woningen worden vanaf 1 juli 2018 aardgasvrij gebouwd. </w:t>
      </w:r>
    </w:p>
    <w:p w14:paraId="5F00F11D" w14:textId="77777777" w:rsidR="00A42BD4" w:rsidRPr="004935AE" w:rsidRDefault="00A42BD4" w:rsidP="00A42BD4">
      <w:pPr>
        <w:rPr>
          <w:rFonts w:ascii="Arial" w:hAnsi="Arial" w:cs="Arial"/>
          <w:sz w:val="22"/>
          <w:szCs w:val="22"/>
        </w:rPr>
      </w:pPr>
    </w:p>
    <w:p w14:paraId="422ED7F3" w14:textId="77777777" w:rsidR="00A42BD4" w:rsidRPr="004935AE" w:rsidRDefault="00A42BD4" w:rsidP="00A42BD4">
      <w:pPr>
        <w:rPr>
          <w:rFonts w:ascii="Arial" w:hAnsi="Arial" w:cs="Arial"/>
          <w:b/>
          <w:sz w:val="22"/>
          <w:szCs w:val="22"/>
        </w:rPr>
      </w:pPr>
      <w:r w:rsidRPr="004935AE">
        <w:rPr>
          <w:rFonts w:ascii="Arial" w:hAnsi="Arial" w:cs="Arial"/>
          <w:b/>
          <w:sz w:val="22"/>
          <w:szCs w:val="22"/>
        </w:rPr>
        <w:tab/>
      </w:r>
      <w:r w:rsidR="00806A4D" w:rsidRPr="004935AE">
        <w:rPr>
          <w:rFonts w:ascii="Arial" w:hAnsi="Arial" w:cs="Arial"/>
          <w:b/>
          <w:sz w:val="22"/>
          <w:szCs w:val="22"/>
        </w:rPr>
        <w:t>4</w:t>
      </w:r>
      <w:r w:rsidRPr="004935AE">
        <w:rPr>
          <w:rFonts w:ascii="Arial" w:hAnsi="Arial" w:cs="Arial"/>
          <w:b/>
          <w:sz w:val="22"/>
          <w:szCs w:val="22"/>
        </w:rPr>
        <w:t xml:space="preserve">. </w:t>
      </w:r>
      <w:r w:rsidR="00432050" w:rsidRPr="004935AE">
        <w:rPr>
          <w:rFonts w:ascii="Arial" w:hAnsi="Arial" w:cs="Arial"/>
          <w:b/>
          <w:sz w:val="22"/>
          <w:szCs w:val="22"/>
        </w:rPr>
        <w:t>Nul-op-de-meter woningen</w:t>
      </w:r>
    </w:p>
    <w:p w14:paraId="1A1F6D21" w14:textId="77777777" w:rsidR="00A42BD4" w:rsidRPr="004935AE" w:rsidRDefault="00A42BD4" w:rsidP="00A42BD4">
      <w:pPr>
        <w:rPr>
          <w:rFonts w:ascii="Arial" w:hAnsi="Arial" w:cs="Arial"/>
          <w:sz w:val="22"/>
          <w:szCs w:val="22"/>
        </w:rPr>
      </w:pPr>
    </w:p>
    <w:p w14:paraId="1C80BAFC" w14:textId="5D6CCCFE" w:rsidR="00432050" w:rsidRPr="004935AE" w:rsidRDefault="00432050" w:rsidP="00F67FE1">
      <w:pPr>
        <w:rPr>
          <w:rFonts w:ascii="Arial" w:hAnsi="Arial" w:cs="Arial"/>
          <w:sz w:val="22"/>
          <w:szCs w:val="22"/>
        </w:rPr>
      </w:pPr>
      <w:r w:rsidRPr="004935AE">
        <w:rPr>
          <w:rFonts w:ascii="Arial" w:hAnsi="Arial" w:cs="Arial"/>
          <w:sz w:val="22"/>
          <w:szCs w:val="22"/>
        </w:rPr>
        <w:t xml:space="preserve">Een Nul-op-de-meter woning verbruikt net zoveel energie (of minder) als er lokaal duurzaam wordt opgewekt. We zullen de ombouw van bestaande woningen naar nul-op-de-meter van harte stimuleren, rekening houdend met de regelgeving. </w:t>
      </w:r>
    </w:p>
    <w:p w14:paraId="0E8EA8CE" w14:textId="77777777" w:rsidR="00634714" w:rsidRPr="004935AE" w:rsidRDefault="00634714" w:rsidP="00F67FE1">
      <w:pPr>
        <w:rPr>
          <w:rFonts w:ascii="Arial" w:hAnsi="Arial" w:cs="Arial"/>
          <w:sz w:val="22"/>
          <w:szCs w:val="22"/>
        </w:rPr>
      </w:pPr>
    </w:p>
    <w:p w14:paraId="11921D1B" w14:textId="77777777" w:rsidR="00432050" w:rsidRPr="004935AE" w:rsidRDefault="00432050" w:rsidP="00432050">
      <w:pPr>
        <w:rPr>
          <w:rFonts w:ascii="Arial" w:hAnsi="Arial" w:cs="Arial"/>
          <w:b/>
          <w:sz w:val="22"/>
          <w:szCs w:val="22"/>
        </w:rPr>
      </w:pPr>
      <w:r w:rsidRPr="004935AE">
        <w:rPr>
          <w:rFonts w:ascii="Arial" w:hAnsi="Arial" w:cs="Arial"/>
          <w:sz w:val="22"/>
          <w:szCs w:val="22"/>
        </w:rPr>
        <w:tab/>
      </w:r>
      <w:r w:rsidR="00806A4D" w:rsidRPr="004935AE">
        <w:rPr>
          <w:rFonts w:ascii="Arial" w:hAnsi="Arial" w:cs="Arial"/>
          <w:b/>
          <w:sz w:val="22"/>
          <w:szCs w:val="22"/>
        </w:rPr>
        <w:t>5</w:t>
      </w:r>
      <w:r w:rsidRPr="004935AE">
        <w:rPr>
          <w:rFonts w:ascii="Arial" w:hAnsi="Arial" w:cs="Arial"/>
          <w:b/>
          <w:sz w:val="22"/>
          <w:szCs w:val="22"/>
        </w:rPr>
        <w:t>.</w:t>
      </w:r>
      <w:r w:rsidRPr="004935AE">
        <w:rPr>
          <w:rFonts w:ascii="Arial" w:hAnsi="Arial" w:cs="Arial"/>
          <w:sz w:val="22"/>
          <w:szCs w:val="22"/>
        </w:rPr>
        <w:t xml:space="preserve"> </w:t>
      </w:r>
      <w:r w:rsidRPr="004935AE">
        <w:rPr>
          <w:rFonts w:ascii="Arial" w:hAnsi="Arial" w:cs="Arial"/>
          <w:b/>
          <w:sz w:val="22"/>
          <w:szCs w:val="22"/>
        </w:rPr>
        <w:t>Elektrisch autorijden: meer oplaadpunten in Soest</w:t>
      </w:r>
    </w:p>
    <w:p w14:paraId="2D735A32" w14:textId="77777777" w:rsidR="00432050" w:rsidRPr="004935AE" w:rsidRDefault="00432050" w:rsidP="00432050">
      <w:pPr>
        <w:rPr>
          <w:rFonts w:ascii="Arial" w:hAnsi="Arial" w:cs="Arial"/>
          <w:sz w:val="22"/>
          <w:szCs w:val="22"/>
        </w:rPr>
      </w:pPr>
    </w:p>
    <w:p w14:paraId="3D57EB48" w14:textId="77777777" w:rsidR="00B369B1" w:rsidRDefault="00432050" w:rsidP="00432050">
      <w:pPr>
        <w:rPr>
          <w:rFonts w:ascii="Arial" w:hAnsi="Arial" w:cs="Arial"/>
          <w:sz w:val="22"/>
          <w:szCs w:val="22"/>
        </w:rPr>
      </w:pPr>
      <w:r w:rsidRPr="004935AE">
        <w:rPr>
          <w:rFonts w:ascii="Arial" w:hAnsi="Arial" w:cs="Arial"/>
          <w:sz w:val="22"/>
          <w:szCs w:val="22"/>
        </w:rPr>
        <w:t xml:space="preserve">Willen we voortgang boeken met elektrisch autorijden, dan zullen er voldoende laadpalen aanwezig moeten zijn op openbaar terrein. Ten opzichte van andere gemeenten lopen we daarin achter. De </w:t>
      </w:r>
      <w:r w:rsidRPr="004935AE">
        <w:rPr>
          <w:rFonts w:ascii="Arial" w:hAnsi="Arial" w:cs="Arial"/>
          <w:i/>
          <w:sz w:val="22"/>
          <w:szCs w:val="22"/>
        </w:rPr>
        <w:t>best practices</w:t>
      </w:r>
      <w:r w:rsidRPr="004935AE">
        <w:rPr>
          <w:rFonts w:ascii="Arial" w:hAnsi="Arial" w:cs="Arial"/>
          <w:sz w:val="22"/>
          <w:szCs w:val="22"/>
        </w:rPr>
        <w:t xml:space="preserve"> van andere gemeenten willen we gebruiken om</w:t>
      </w:r>
      <w:r w:rsidR="00BC1EFC" w:rsidRPr="004935AE">
        <w:rPr>
          <w:rFonts w:ascii="Arial" w:hAnsi="Arial" w:cs="Arial"/>
          <w:sz w:val="22"/>
          <w:szCs w:val="22"/>
        </w:rPr>
        <w:t xml:space="preserve"> verdere</w:t>
      </w:r>
      <w:r w:rsidRPr="004935AE">
        <w:rPr>
          <w:rFonts w:ascii="Arial" w:hAnsi="Arial" w:cs="Arial"/>
          <w:sz w:val="22"/>
          <w:szCs w:val="22"/>
        </w:rPr>
        <w:t xml:space="preserve"> stappen te zetten naar betere afstemming </w:t>
      </w:r>
      <w:r w:rsidR="00BC1EFC" w:rsidRPr="004935AE">
        <w:rPr>
          <w:rFonts w:ascii="Arial" w:hAnsi="Arial" w:cs="Arial"/>
          <w:sz w:val="22"/>
          <w:szCs w:val="22"/>
        </w:rPr>
        <w:t xml:space="preserve">tussen vraag en aanbod van laadpalen om daarmee elektrisch rijden te stimuleren. </w:t>
      </w:r>
    </w:p>
    <w:p w14:paraId="604B4062" w14:textId="38142F1F" w:rsidR="00506038" w:rsidRPr="004935AE" w:rsidRDefault="00506038" w:rsidP="00506038">
      <w:pPr>
        <w:rPr>
          <w:rFonts w:ascii="Arial" w:hAnsi="Arial" w:cs="Arial"/>
          <w:b/>
          <w:sz w:val="22"/>
          <w:szCs w:val="22"/>
        </w:rPr>
      </w:pPr>
      <w:r>
        <w:rPr>
          <w:rFonts w:ascii="Arial" w:hAnsi="Arial" w:cs="Arial"/>
          <w:b/>
          <w:sz w:val="22"/>
          <w:szCs w:val="22"/>
        </w:rPr>
        <w:tab/>
        <w:t>6</w:t>
      </w:r>
      <w:r w:rsidRPr="004935AE">
        <w:rPr>
          <w:rFonts w:ascii="Arial" w:hAnsi="Arial" w:cs="Arial"/>
          <w:b/>
          <w:sz w:val="22"/>
          <w:szCs w:val="22"/>
        </w:rPr>
        <w:t>. Afvalverwerking: ambities onder de loep</w:t>
      </w:r>
    </w:p>
    <w:p w14:paraId="41F1DC2C" w14:textId="77777777" w:rsidR="00506038" w:rsidRPr="004935AE" w:rsidRDefault="00506038" w:rsidP="00506038">
      <w:pPr>
        <w:rPr>
          <w:rFonts w:ascii="Arial" w:hAnsi="Arial" w:cs="Arial"/>
          <w:sz w:val="22"/>
          <w:szCs w:val="22"/>
        </w:rPr>
      </w:pPr>
    </w:p>
    <w:p w14:paraId="76986563" w14:textId="77777777" w:rsidR="00506038" w:rsidRPr="004935AE" w:rsidRDefault="00506038" w:rsidP="00506038">
      <w:pPr>
        <w:rPr>
          <w:rFonts w:ascii="Arial" w:hAnsi="Arial" w:cs="Arial"/>
          <w:sz w:val="22"/>
          <w:szCs w:val="22"/>
        </w:rPr>
      </w:pPr>
      <w:r w:rsidRPr="004935AE">
        <w:rPr>
          <w:rFonts w:ascii="Arial" w:hAnsi="Arial" w:cs="Arial"/>
          <w:sz w:val="22"/>
          <w:szCs w:val="22"/>
        </w:rPr>
        <w:t xml:space="preserve">Op het vlak van afvalverwerking is er veel ambitie bij de gemeente Soest, met als laatste stap vorig najaar de invoering van de aparte container voor PMD (plastic, metalen verpakkingen en drinkkartons) in heel Soest. </w:t>
      </w:r>
    </w:p>
    <w:p w14:paraId="4F768C43" w14:textId="77777777" w:rsidR="00506038" w:rsidRPr="004935AE" w:rsidRDefault="00506038" w:rsidP="00506038">
      <w:pPr>
        <w:rPr>
          <w:rFonts w:ascii="Arial" w:hAnsi="Arial" w:cs="Arial"/>
          <w:sz w:val="22"/>
          <w:szCs w:val="22"/>
        </w:rPr>
      </w:pPr>
    </w:p>
    <w:p w14:paraId="11EFC594" w14:textId="77777777" w:rsidR="00506038" w:rsidRPr="004935AE" w:rsidRDefault="00506038" w:rsidP="00506038">
      <w:pPr>
        <w:rPr>
          <w:rFonts w:ascii="Arial" w:hAnsi="Arial" w:cs="Arial"/>
          <w:sz w:val="22"/>
          <w:szCs w:val="22"/>
        </w:rPr>
      </w:pPr>
      <w:r w:rsidRPr="004935AE">
        <w:rPr>
          <w:rFonts w:ascii="Arial" w:hAnsi="Arial" w:cs="Arial"/>
          <w:sz w:val="22"/>
          <w:szCs w:val="22"/>
        </w:rPr>
        <w:t xml:space="preserve">Er is inmiddels enige twijfel of bronscheiding voor PMD goed (genoeg) werkt, ook omdat de techniek bij na-scheiding verbeterd is. Bij de geplande evaluatie van het afvalbeleid later dit jaar willen de dit onderwerp nadrukkelijk meenemen. </w:t>
      </w:r>
    </w:p>
    <w:p w14:paraId="70EA0F0E" w14:textId="77777777" w:rsidR="00E87DC4" w:rsidRDefault="00E87DC4" w:rsidP="00F67FE1">
      <w:pPr>
        <w:rPr>
          <w:rFonts w:ascii="Arial" w:hAnsi="Arial" w:cs="Arial"/>
          <w:sz w:val="22"/>
          <w:szCs w:val="22"/>
        </w:rPr>
      </w:pPr>
    </w:p>
    <w:p w14:paraId="79DF2E59" w14:textId="77777777" w:rsidR="00E43958" w:rsidRPr="004935AE" w:rsidRDefault="00E43958" w:rsidP="00F67FE1">
      <w:pPr>
        <w:rPr>
          <w:rFonts w:ascii="Arial" w:hAnsi="Arial" w:cs="Arial"/>
          <w:sz w:val="22"/>
          <w:szCs w:val="22"/>
        </w:rPr>
      </w:pPr>
    </w:p>
    <w:p w14:paraId="1E8FD661" w14:textId="77777777" w:rsidR="00040804" w:rsidRPr="004935AE" w:rsidRDefault="00040804" w:rsidP="004F02BC">
      <w:pPr>
        <w:rPr>
          <w:rFonts w:ascii="Arial" w:hAnsi="Arial" w:cs="Arial"/>
          <w:b/>
          <w:i/>
          <w:sz w:val="22"/>
          <w:szCs w:val="22"/>
        </w:rPr>
      </w:pPr>
    </w:p>
    <w:p w14:paraId="5E508D7C" w14:textId="77777777" w:rsidR="004F02BC" w:rsidRPr="004935AE" w:rsidRDefault="004F02BC" w:rsidP="004F02BC">
      <w:pPr>
        <w:rPr>
          <w:rFonts w:ascii="Arial" w:hAnsi="Arial" w:cs="Arial"/>
          <w:b/>
          <w:i/>
          <w:sz w:val="22"/>
          <w:szCs w:val="22"/>
        </w:rPr>
      </w:pPr>
      <w:r w:rsidRPr="004935AE">
        <w:rPr>
          <w:rFonts w:ascii="Arial" w:hAnsi="Arial" w:cs="Arial"/>
          <w:b/>
          <w:i/>
          <w:sz w:val="22"/>
          <w:szCs w:val="22"/>
        </w:rPr>
        <w:t>Welke rol hebben wij als gemeente bij het realiseren van de doelstellingen?</w:t>
      </w:r>
    </w:p>
    <w:p w14:paraId="5350C28F" w14:textId="77777777" w:rsidR="004F02BC" w:rsidRPr="004935AE" w:rsidRDefault="004F02BC" w:rsidP="004F02BC">
      <w:pPr>
        <w:rPr>
          <w:rFonts w:ascii="Arial" w:hAnsi="Arial" w:cs="Arial"/>
          <w:sz w:val="22"/>
          <w:szCs w:val="22"/>
        </w:rPr>
      </w:pPr>
    </w:p>
    <w:p w14:paraId="5C44D318" w14:textId="77777777" w:rsidR="004F02BC" w:rsidRPr="004935AE" w:rsidRDefault="004F02BC" w:rsidP="004F02BC">
      <w:pPr>
        <w:rPr>
          <w:rFonts w:ascii="Arial" w:hAnsi="Arial" w:cs="Arial"/>
          <w:sz w:val="22"/>
          <w:szCs w:val="22"/>
        </w:rPr>
      </w:pPr>
      <w:r w:rsidRPr="004935AE">
        <w:rPr>
          <w:rFonts w:ascii="Arial" w:hAnsi="Arial" w:cs="Arial"/>
          <w:sz w:val="22"/>
          <w:szCs w:val="22"/>
        </w:rPr>
        <w:t xml:space="preserve">Duurzaamheid is een onderwerp dat door de gehele samenleving opgepakt dient te worden. Voor de gemeente zelf passen twee rollen: </w:t>
      </w:r>
    </w:p>
    <w:p w14:paraId="5763362E" w14:textId="77777777" w:rsidR="004F02BC" w:rsidRPr="004935AE" w:rsidRDefault="004F02BC" w:rsidP="004F02BC">
      <w:pPr>
        <w:rPr>
          <w:rFonts w:ascii="Arial" w:hAnsi="Arial" w:cs="Arial"/>
          <w:sz w:val="22"/>
          <w:szCs w:val="22"/>
        </w:rPr>
      </w:pPr>
    </w:p>
    <w:p w14:paraId="14226339" w14:textId="0C0CDACF" w:rsidR="004F02BC" w:rsidRPr="004935AE" w:rsidRDefault="004935AE" w:rsidP="004F02BC">
      <w:pPr>
        <w:rPr>
          <w:rFonts w:ascii="Arial" w:hAnsi="Arial" w:cs="Arial"/>
          <w:b/>
          <w:sz w:val="22"/>
          <w:szCs w:val="22"/>
        </w:rPr>
      </w:pPr>
      <w:r>
        <w:rPr>
          <w:rFonts w:ascii="Arial" w:hAnsi="Arial" w:cs="Arial"/>
          <w:b/>
          <w:sz w:val="22"/>
          <w:szCs w:val="22"/>
        </w:rPr>
        <w:tab/>
      </w:r>
      <w:r w:rsidR="004F02BC" w:rsidRPr="004935AE">
        <w:rPr>
          <w:rFonts w:ascii="Arial" w:hAnsi="Arial" w:cs="Arial"/>
          <w:b/>
          <w:sz w:val="22"/>
          <w:szCs w:val="22"/>
        </w:rPr>
        <w:t>1. Aanjaagfunctie</w:t>
      </w:r>
    </w:p>
    <w:p w14:paraId="06453363" w14:textId="77777777" w:rsidR="004F02BC" w:rsidRPr="004935AE" w:rsidRDefault="004F02BC" w:rsidP="004F02BC">
      <w:pPr>
        <w:rPr>
          <w:rFonts w:ascii="Arial" w:hAnsi="Arial" w:cs="Arial"/>
          <w:sz w:val="22"/>
          <w:szCs w:val="22"/>
        </w:rPr>
      </w:pPr>
      <w:r w:rsidRPr="004935AE">
        <w:rPr>
          <w:rFonts w:ascii="Arial" w:hAnsi="Arial" w:cs="Arial"/>
          <w:sz w:val="22"/>
          <w:szCs w:val="22"/>
        </w:rPr>
        <w:t xml:space="preserve">Voor de aanjaagfunctie denken we aan een </w:t>
      </w:r>
      <w:r w:rsidR="00CB7669" w:rsidRPr="004935AE">
        <w:rPr>
          <w:rFonts w:ascii="Arial" w:hAnsi="Arial" w:cs="Arial"/>
          <w:sz w:val="22"/>
          <w:szCs w:val="22"/>
        </w:rPr>
        <w:t>taskforce</w:t>
      </w:r>
      <w:r w:rsidR="008B3D16" w:rsidRPr="004935AE">
        <w:rPr>
          <w:rFonts w:ascii="Arial" w:hAnsi="Arial" w:cs="Arial"/>
          <w:sz w:val="22"/>
          <w:szCs w:val="22"/>
        </w:rPr>
        <w:t xml:space="preserve">. In </w:t>
      </w:r>
      <w:r w:rsidR="00CB7669" w:rsidRPr="004935AE">
        <w:rPr>
          <w:rFonts w:ascii="Arial" w:hAnsi="Arial" w:cs="Arial"/>
          <w:sz w:val="22"/>
          <w:szCs w:val="22"/>
        </w:rPr>
        <w:t xml:space="preserve">de taskforce </w:t>
      </w:r>
      <w:r w:rsidR="008B3D16" w:rsidRPr="004935AE">
        <w:rPr>
          <w:rFonts w:ascii="Arial" w:hAnsi="Arial" w:cs="Arial"/>
          <w:sz w:val="22"/>
          <w:szCs w:val="22"/>
        </w:rPr>
        <w:t xml:space="preserve">werkt de gemeente </w:t>
      </w:r>
      <w:r w:rsidRPr="004935AE">
        <w:rPr>
          <w:rFonts w:ascii="Arial" w:hAnsi="Arial" w:cs="Arial"/>
          <w:sz w:val="22"/>
          <w:szCs w:val="22"/>
        </w:rPr>
        <w:t xml:space="preserve">samen met ondernemers en andere partijen </w:t>
      </w:r>
      <w:r w:rsidR="008B3D16" w:rsidRPr="004935AE">
        <w:rPr>
          <w:rFonts w:ascii="Arial" w:hAnsi="Arial" w:cs="Arial"/>
          <w:sz w:val="22"/>
          <w:szCs w:val="22"/>
        </w:rPr>
        <w:t xml:space="preserve">om </w:t>
      </w:r>
      <w:r w:rsidRPr="004935AE">
        <w:rPr>
          <w:rFonts w:ascii="Arial" w:hAnsi="Arial" w:cs="Arial"/>
          <w:sz w:val="22"/>
          <w:szCs w:val="22"/>
        </w:rPr>
        <w:t xml:space="preserve">doelen </w:t>
      </w:r>
      <w:r w:rsidR="008B3D16" w:rsidRPr="004935AE">
        <w:rPr>
          <w:rFonts w:ascii="Arial" w:hAnsi="Arial" w:cs="Arial"/>
          <w:sz w:val="22"/>
          <w:szCs w:val="22"/>
        </w:rPr>
        <w:t xml:space="preserve">te </w:t>
      </w:r>
      <w:r w:rsidRPr="004935AE">
        <w:rPr>
          <w:rFonts w:ascii="Arial" w:hAnsi="Arial" w:cs="Arial"/>
          <w:sz w:val="22"/>
          <w:szCs w:val="22"/>
        </w:rPr>
        <w:t>realiseren. De inbreng van ondernemers en andere partijen is essentieel: zonder hen gaat</w:t>
      </w:r>
      <w:r w:rsidR="00BA491F" w:rsidRPr="004935AE">
        <w:rPr>
          <w:rFonts w:ascii="Arial" w:hAnsi="Arial" w:cs="Arial"/>
          <w:sz w:val="22"/>
          <w:szCs w:val="22"/>
        </w:rPr>
        <w:t xml:space="preserve"> he</w:t>
      </w:r>
      <w:r w:rsidRPr="004935AE">
        <w:rPr>
          <w:rFonts w:ascii="Arial" w:hAnsi="Arial" w:cs="Arial"/>
          <w:sz w:val="22"/>
          <w:szCs w:val="22"/>
        </w:rPr>
        <w:t xml:space="preserve">t niet lukken. </w:t>
      </w:r>
    </w:p>
    <w:p w14:paraId="27D120DA" w14:textId="77777777" w:rsidR="004F02BC" w:rsidRPr="004935AE" w:rsidRDefault="004F02BC" w:rsidP="004F02BC">
      <w:pPr>
        <w:rPr>
          <w:rFonts w:ascii="Arial" w:hAnsi="Arial" w:cs="Arial"/>
          <w:sz w:val="22"/>
          <w:szCs w:val="22"/>
        </w:rPr>
      </w:pPr>
    </w:p>
    <w:p w14:paraId="1CE61467" w14:textId="6432E295" w:rsidR="004F02BC" w:rsidRPr="004935AE" w:rsidRDefault="004935AE" w:rsidP="004F02BC">
      <w:pPr>
        <w:rPr>
          <w:rFonts w:ascii="Arial" w:hAnsi="Arial" w:cs="Arial"/>
          <w:b/>
          <w:sz w:val="22"/>
          <w:szCs w:val="22"/>
        </w:rPr>
      </w:pPr>
      <w:r>
        <w:rPr>
          <w:rFonts w:ascii="Arial" w:hAnsi="Arial" w:cs="Arial"/>
          <w:b/>
          <w:sz w:val="22"/>
          <w:szCs w:val="22"/>
        </w:rPr>
        <w:tab/>
      </w:r>
      <w:r w:rsidR="004F02BC" w:rsidRPr="004935AE">
        <w:rPr>
          <w:rFonts w:ascii="Arial" w:hAnsi="Arial" w:cs="Arial"/>
          <w:b/>
          <w:sz w:val="22"/>
          <w:szCs w:val="22"/>
        </w:rPr>
        <w:t>2. Voorbeeldfunctie</w:t>
      </w:r>
    </w:p>
    <w:p w14:paraId="41A978A7" w14:textId="77777777" w:rsidR="00BA491F" w:rsidRPr="004935AE" w:rsidRDefault="004F02BC" w:rsidP="004F02BC">
      <w:pPr>
        <w:rPr>
          <w:rFonts w:ascii="Arial" w:hAnsi="Arial" w:cs="Arial"/>
          <w:sz w:val="22"/>
          <w:szCs w:val="22"/>
        </w:rPr>
      </w:pPr>
      <w:r w:rsidRPr="004935AE">
        <w:rPr>
          <w:rFonts w:ascii="Arial" w:hAnsi="Arial" w:cs="Arial"/>
          <w:sz w:val="22"/>
          <w:szCs w:val="22"/>
        </w:rPr>
        <w:t xml:space="preserve">De voorbeeldfunctie is belangrijk als beeld en spiegel naar de samenleving en de organisaties. In de gemeentelijke organisatie willen we het tempo om maatregelen te treffen op het gebied van energiebesparing/-transitie opvoeren. </w:t>
      </w:r>
    </w:p>
    <w:p w14:paraId="0AE1C728" w14:textId="77777777" w:rsidR="00040804" w:rsidRPr="004935AE" w:rsidRDefault="00040804" w:rsidP="004F02BC">
      <w:pPr>
        <w:rPr>
          <w:rFonts w:ascii="Arial" w:hAnsi="Arial" w:cs="Arial"/>
          <w:sz w:val="22"/>
          <w:szCs w:val="22"/>
        </w:rPr>
      </w:pPr>
    </w:p>
    <w:p w14:paraId="49D86FC3" w14:textId="3502AD97" w:rsidR="004F02BC" w:rsidRPr="004935AE" w:rsidRDefault="00CB7669" w:rsidP="004F02BC">
      <w:pPr>
        <w:rPr>
          <w:rFonts w:ascii="Arial" w:hAnsi="Arial" w:cs="Arial"/>
          <w:sz w:val="22"/>
          <w:szCs w:val="22"/>
        </w:rPr>
      </w:pPr>
      <w:r w:rsidRPr="004935AE">
        <w:rPr>
          <w:rFonts w:ascii="Arial" w:hAnsi="Arial" w:cs="Arial"/>
          <w:sz w:val="22"/>
          <w:szCs w:val="22"/>
        </w:rPr>
        <w:t xml:space="preserve">Ook denken we aan duurzaam inkopen door de gemeente Soest voor </w:t>
      </w:r>
      <w:r w:rsidR="00506038">
        <w:rPr>
          <w:rFonts w:ascii="Arial" w:hAnsi="Arial" w:cs="Arial"/>
          <w:sz w:val="22"/>
          <w:szCs w:val="22"/>
        </w:rPr>
        <w:t xml:space="preserve">kleinere </w:t>
      </w:r>
      <w:r w:rsidRPr="004935AE">
        <w:rPr>
          <w:rFonts w:ascii="Arial" w:hAnsi="Arial" w:cs="Arial"/>
          <w:sz w:val="22"/>
          <w:szCs w:val="22"/>
        </w:rPr>
        <w:t xml:space="preserve">bedragen en </w:t>
      </w:r>
      <w:r w:rsidR="00040804" w:rsidRPr="004935AE">
        <w:rPr>
          <w:rFonts w:ascii="Arial" w:hAnsi="Arial" w:cs="Arial"/>
          <w:sz w:val="22"/>
          <w:szCs w:val="22"/>
        </w:rPr>
        <w:t xml:space="preserve">aan het </w:t>
      </w:r>
      <w:r w:rsidRPr="004935AE">
        <w:rPr>
          <w:rFonts w:ascii="Arial" w:hAnsi="Arial" w:cs="Arial"/>
          <w:sz w:val="22"/>
          <w:szCs w:val="22"/>
        </w:rPr>
        <w:t>vold</w:t>
      </w:r>
      <w:r w:rsidR="00040804" w:rsidRPr="004935AE">
        <w:rPr>
          <w:rFonts w:ascii="Arial" w:hAnsi="Arial" w:cs="Arial"/>
          <w:sz w:val="22"/>
          <w:szCs w:val="22"/>
        </w:rPr>
        <w:t>oen aan de eisen voor Fairtrade-</w:t>
      </w:r>
      <w:r w:rsidRPr="004935AE">
        <w:rPr>
          <w:rFonts w:ascii="Arial" w:hAnsi="Arial" w:cs="Arial"/>
          <w:sz w:val="22"/>
          <w:szCs w:val="22"/>
        </w:rPr>
        <w:t>gemeente</w:t>
      </w:r>
      <w:r w:rsidR="00040804" w:rsidRPr="004935AE">
        <w:rPr>
          <w:rFonts w:ascii="Arial" w:hAnsi="Arial" w:cs="Arial"/>
          <w:sz w:val="22"/>
          <w:szCs w:val="22"/>
        </w:rPr>
        <w:t>n</w:t>
      </w:r>
      <w:r w:rsidRPr="004935AE">
        <w:rPr>
          <w:rFonts w:ascii="Arial" w:hAnsi="Arial" w:cs="Arial"/>
          <w:sz w:val="22"/>
          <w:szCs w:val="22"/>
        </w:rPr>
        <w:t xml:space="preserve">. </w:t>
      </w:r>
    </w:p>
    <w:p w14:paraId="0F446622" w14:textId="77777777" w:rsidR="007F6FC8" w:rsidRPr="004935AE" w:rsidRDefault="007F6FC8" w:rsidP="007F6FC8">
      <w:pPr>
        <w:rPr>
          <w:rFonts w:ascii="Arial" w:hAnsi="Arial" w:cs="Arial"/>
          <w:sz w:val="22"/>
          <w:szCs w:val="22"/>
        </w:rPr>
      </w:pPr>
    </w:p>
    <w:p w14:paraId="4E0ED51B" w14:textId="2275987E" w:rsidR="007F6FC8" w:rsidRPr="004935AE" w:rsidRDefault="007F6FC8" w:rsidP="007F6FC8">
      <w:pPr>
        <w:rPr>
          <w:rFonts w:ascii="Arial" w:hAnsi="Arial" w:cs="Arial"/>
          <w:sz w:val="22"/>
          <w:szCs w:val="22"/>
        </w:rPr>
      </w:pPr>
      <w:r w:rsidRPr="004935AE">
        <w:rPr>
          <w:rFonts w:ascii="Arial" w:hAnsi="Arial" w:cs="Arial"/>
          <w:sz w:val="22"/>
          <w:szCs w:val="22"/>
        </w:rPr>
        <w:t xml:space="preserve">Om de ambities </w:t>
      </w:r>
      <w:r w:rsidR="00506038">
        <w:rPr>
          <w:rFonts w:ascii="Arial" w:hAnsi="Arial" w:cs="Arial"/>
          <w:sz w:val="22"/>
          <w:szCs w:val="22"/>
        </w:rPr>
        <w:t xml:space="preserve">voor de aanjaag- en voorbeeldfunctie </w:t>
      </w:r>
      <w:r w:rsidRPr="004935AE">
        <w:rPr>
          <w:rFonts w:ascii="Arial" w:hAnsi="Arial" w:cs="Arial"/>
          <w:sz w:val="22"/>
          <w:szCs w:val="22"/>
        </w:rPr>
        <w:t xml:space="preserve">waar te kunnen maken is extra (ambtelijke) capaciteit nodig. </w:t>
      </w:r>
    </w:p>
    <w:p w14:paraId="2A1253D6" w14:textId="77777777" w:rsidR="007F6FC8" w:rsidRPr="004935AE" w:rsidRDefault="007F6FC8" w:rsidP="00F67FE1">
      <w:pPr>
        <w:rPr>
          <w:rFonts w:ascii="Arial" w:hAnsi="Arial" w:cs="Arial"/>
          <w:sz w:val="22"/>
          <w:szCs w:val="22"/>
        </w:rPr>
      </w:pPr>
    </w:p>
    <w:p w14:paraId="0296A517" w14:textId="77777777" w:rsidR="006E36E7" w:rsidRPr="004935AE" w:rsidRDefault="006E36E7" w:rsidP="00F67FE1">
      <w:pPr>
        <w:rPr>
          <w:rFonts w:ascii="Arial" w:hAnsi="Arial" w:cs="Arial"/>
          <w:sz w:val="22"/>
          <w:szCs w:val="22"/>
        </w:rPr>
      </w:pPr>
    </w:p>
    <w:p w14:paraId="45930A89" w14:textId="77777777" w:rsidR="00634714" w:rsidRPr="004935AE" w:rsidRDefault="00634714" w:rsidP="00341A0F">
      <w:pPr>
        <w:jc w:val="center"/>
        <w:rPr>
          <w:rFonts w:ascii="Arial" w:hAnsi="Arial" w:cs="Arial"/>
          <w:sz w:val="22"/>
          <w:szCs w:val="22"/>
        </w:rPr>
      </w:pPr>
    </w:p>
    <w:tbl>
      <w:tblPr>
        <w:tblStyle w:val="Tabelraster"/>
        <w:tblW w:w="0" w:type="auto"/>
        <w:tblLook w:val="04A0" w:firstRow="1" w:lastRow="0" w:firstColumn="1" w:lastColumn="0" w:noHBand="0" w:noVBand="1"/>
      </w:tblPr>
      <w:tblGrid>
        <w:gridCol w:w="8756"/>
      </w:tblGrid>
      <w:tr w:rsidR="006E36E7" w:rsidRPr="006E36E7" w14:paraId="36DA6461" w14:textId="77777777" w:rsidTr="006E36E7">
        <w:tc>
          <w:tcPr>
            <w:tcW w:w="8756" w:type="dxa"/>
          </w:tcPr>
          <w:p w14:paraId="10375C3E" w14:textId="77777777" w:rsidR="006E36E7" w:rsidRPr="006E36E7" w:rsidRDefault="006E36E7" w:rsidP="006E36E7">
            <w:pPr>
              <w:jc w:val="center"/>
              <w:rPr>
                <w:rFonts w:ascii="Arial" w:hAnsi="Arial" w:cs="Arial"/>
                <w:b/>
                <w:sz w:val="36"/>
                <w:szCs w:val="36"/>
              </w:rPr>
            </w:pPr>
            <w:r w:rsidRPr="006E36E7">
              <w:rPr>
                <w:rFonts w:ascii="Arial" w:hAnsi="Arial" w:cs="Arial"/>
                <w:b/>
                <w:sz w:val="36"/>
                <w:szCs w:val="36"/>
              </w:rPr>
              <w:t>2. Ruimtelijke ontwikkeling en woningbouw</w:t>
            </w:r>
          </w:p>
        </w:tc>
      </w:tr>
    </w:tbl>
    <w:p w14:paraId="38B93F3E" w14:textId="424BDD60" w:rsidR="00341A0F" w:rsidRPr="004935AE" w:rsidRDefault="00341A0F" w:rsidP="00634714">
      <w:pPr>
        <w:jc w:val="center"/>
        <w:rPr>
          <w:rFonts w:ascii="Arial" w:hAnsi="Arial" w:cs="Arial"/>
          <w:b/>
          <w:i/>
          <w:sz w:val="22"/>
          <w:szCs w:val="22"/>
        </w:rPr>
      </w:pPr>
      <w:r w:rsidRPr="004935AE">
        <w:rPr>
          <w:rFonts w:ascii="Arial" w:hAnsi="Arial" w:cs="Arial"/>
          <w:b/>
          <w:i/>
          <w:sz w:val="22"/>
          <w:szCs w:val="22"/>
        </w:rPr>
        <w:t>Wat voor</w:t>
      </w:r>
      <w:r w:rsidR="00E17EF7" w:rsidRPr="004935AE">
        <w:rPr>
          <w:rFonts w:ascii="Arial" w:hAnsi="Arial" w:cs="Arial"/>
          <w:b/>
          <w:i/>
          <w:sz w:val="22"/>
          <w:szCs w:val="22"/>
        </w:rPr>
        <w:t xml:space="preserve"> soort gemeente willen we zijn</w:t>
      </w:r>
    </w:p>
    <w:p w14:paraId="35BBF77B" w14:textId="77777777" w:rsidR="00341A0F" w:rsidRPr="004935AE" w:rsidRDefault="00341A0F" w:rsidP="00341A0F">
      <w:pPr>
        <w:rPr>
          <w:rFonts w:ascii="Arial" w:hAnsi="Arial" w:cs="Arial"/>
          <w:sz w:val="22"/>
          <w:szCs w:val="22"/>
        </w:rPr>
      </w:pPr>
    </w:p>
    <w:p w14:paraId="0711E7E1" w14:textId="38DF52A1" w:rsidR="00341A0F" w:rsidRPr="004935AE" w:rsidRDefault="00341A0F" w:rsidP="00341A0F">
      <w:pPr>
        <w:rPr>
          <w:rFonts w:ascii="Arial" w:hAnsi="Arial" w:cs="Arial"/>
          <w:sz w:val="22"/>
          <w:szCs w:val="22"/>
        </w:rPr>
      </w:pPr>
      <w:r w:rsidRPr="004935AE">
        <w:rPr>
          <w:rFonts w:ascii="Arial" w:hAnsi="Arial" w:cs="Arial"/>
          <w:sz w:val="22"/>
          <w:szCs w:val="22"/>
        </w:rPr>
        <w:t xml:space="preserve">In deze raadsperiode </w:t>
      </w:r>
      <w:r w:rsidR="00506038">
        <w:rPr>
          <w:rFonts w:ascii="Arial" w:hAnsi="Arial" w:cs="Arial"/>
          <w:sz w:val="22"/>
          <w:szCs w:val="22"/>
        </w:rPr>
        <w:t xml:space="preserve">gaan we </w:t>
      </w:r>
      <w:r w:rsidR="0010610C">
        <w:rPr>
          <w:rFonts w:ascii="Arial" w:hAnsi="Arial" w:cs="Arial"/>
          <w:sz w:val="22"/>
          <w:szCs w:val="22"/>
        </w:rPr>
        <w:t xml:space="preserve">voor de lange termijn </w:t>
      </w:r>
      <w:r w:rsidRPr="004935AE">
        <w:rPr>
          <w:rFonts w:ascii="Arial" w:hAnsi="Arial" w:cs="Arial"/>
          <w:sz w:val="22"/>
          <w:szCs w:val="22"/>
        </w:rPr>
        <w:t xml:space="preserve">een Omgevingsvisie </w:t>
      </w:r>
      <w:r w:rsidR="00506038">
        <w:rPr>
          <w:rFonts w:ascii="Arial" w:hAnsi="Arial" w:cs="Arial"/>
          <w:sz w:val="22"/>
          <w:szCs w:val="22"/>
        </w:rPr>
        <w:t>op</w:t>
      </w:r>
      <w:r w:rsidRPr="004935AE">
        <w:rPr>
          <w:rFonts w:ascii="Arial" w:hAnsi="Arial" w:cs="Arial"/>
          <w:sz w:val="22"/>
          <w:szCs w:val="22"/>
        </w:rPr>
        <w:t xml:space="preserve">stellen. Deze Omgevingsvisie zal antwoord geven op de vraag: wat voor soort gemeente willen we zijn? </w:t>
      </w:r>
      <w:r w:rsidR="0010610C">
        <w:rPr>
          <w:rFonts w:ascii="Arial" w:hAnsi="Arial" w:cs="Arial"/>
          <w:sz w:val="22"/>
          <w:szCs w:val="22"/>
        </w:rPr>
        <w:t xml:space="preserve">Voor de korte en middellange termijn stellen we voor de kern Soest een masterplan op. </w:t>
      </w:r>
    </w:p>
    <w:p w14:paraId="54F94D12" w14:textId="77777777" w:rsidR="00341A0F" w:rsidRPr="004935AE" w:rsidRDefault="00341A0F" w:rsidP="00341A0F">
      <w:pPr>
        <w:rPr>
          <w:rFonts w:ascii="Arial" w:hAnsi="Arial" w:cs="Arial"/>
          <w:sz w:val="22"/>
          <w:szCs w:val="22"/>
        </w:rPr>
      </w:pPr>
    </w:p>
    <w:p w14:paraId="7B0E9D6D" w14:textId="77777777" w:rsidR="00341A0F" w:rsidRPr="004935AE" w:rsidRDefault="00341A0F" w:rsidP="00341A0F">
      <w:pPr>
        <w:rPr>
          <w:rFonts w:ascii="Arial" w:hAnsi="Arial" w:cs="Arial"/>
          <w:sz w:val="22"/>
          <w:szCs w:val="22"/>
        </w:rPr>
      </w:pPr>
      <w:r w:rsidRPr="004935AE">
        <w:rPr>
          <w:rFonts w:ascii="Arial" w:hAnsi="Arial" w:cs="Arial"/>
          <w:sz w:val="22"/>
          <w:szCs w:val="22"/>
        </w:rPr>
        <w:t xml:space="preserve">Het proces om te komen tot de Omgevingsvisie moet wat ons betreft opnieuw tegen het licht worden gehouden om meer participatie met de samenleving te bewerkstelligen. Het gebruik van eigentijdse media om ervoor te zorgen dat zo veel mogelijk inwoners worden betrokken, past in dit traject. </w:t>
      </w:r>
    </w:p>
    <w:p w14:paraId="7ABA6265" w14:textId="77777777" w:rsidR="00341A0F" w:rsidRPr="004935AE" w:rsidRDefault="00341A0F" w:rsidP="00341A0F">
      <w:pPr>
        <w:rPr>
          <w:rFonts w:ascii="Arial" w:hAnsi="Arial" w:cs="Arial"/>
          <w:sz w:val="22"/>
          <w:szCs w:val="22"/>
        </w:rPr>
      </w:pPr>
    </w:p>
    <w:p w14:paraId="3E0230C0" w14:textId="77777777" w:rsidR="006E36E7" w:rsidRDefault="00341A0F" w:rsidP="00341A0F">
      <w:pPr>
        <w:rPr>
          <w:rFonts w:ascii="Arial" w:hAnsi="Arial" w:cs="Arial"/>
          <w:sz w:val="22"/>
          <w:szCs w:val="22"/>
        </w:rPr>
      </w:pPr>
      <w:r w:rsidRPr="004935AE">
        <w:rPr>
          <w:rFonts w:ascii="Arial" w:hAnsi="Arial" w:cs="Arial"/>
          <w:sz w:val="22"/>
          <w:szCs w:val="22"/>
        </w:rPr>
        <w:t>Door de verkiezingsuitslag zijn al verschillende piketpalen geslagen, waaronder bouwen binnen de rode contou</w:t>
      </w:r>
      <w:r w:rsidR="006E36E7">
        <w:rPr>
          <w:rFonts w:ascii="Arial" w:hAnsi="Arial" w:cs="Arial"/>
          <w:sz w:val="22"/>
          <w:szCs w:val="22"/>
        </w:rPr>
        <w:t>r en bescherming van de polder.</w:t>
      </w:r>
    </w:p>
    <w:p w14:paraId="4F1AFB99" w14:textId="77777777" w:rsidR="006E36E7" w:rsidRDefault="006E36E7" w:rsidP="00341A0F">
      <w:pPr>
        <w:rPr>
          <w:rFonts w:ascii="Arial" w:hAnsi="Arial" w:cs="Arial"/>
          <w:sz w:val="22"/>
          <w:szCs w:val="22"/>
        </w:rPr>
      </w:pPr>
    </w:p>
    <w:p w14:paraId="5932EEDA" w14:textId="77777777" w:rsidR="006E36E7" w:rsidRDefault="006E36E7" w:rsidP="00341A0F">
      <w:pPr>
        <w:rPr>
          <w:rFonts w:ascii="Arial" w:hAnsi="Arial" w:cs="Arial"/>
          <w:sz w:val="22"/>
          <w:szCs w:val="22"/>
        </w:rPr>
      </w:pPr>
    </w:p>
    <w:p w14:paraId="0202062B" w14:textId="77777777" w:rsidR="00E43958" w:rsidRDefault="00E43958" w:rsidP="00341A0F">
      <w:pPr>
        <w:rPr>
          <w:rFonts w:ascii="Arial" w:hAnsi="Arial" w:cs="Arial"/>
          <w:sz w:val="22"/>
          <w:szCs w:val="22"/>
        </w:rPr>
      </w:pPr>
    </w:p>
    <w:p w14:paraId="2170911A" w14:textId="751500D3" w:rsidR="00341A0F" w:rsidRPr="006E36E7" w:rsidRDefault="00DE6966" w:rsidP="00341A0F">
      <w:pPr>
        <w:rPr>
          <w:rFonts w:ascii="Arial" w:hAnsi="Arial" w:cs="Arial"/>
          <w:sz w:val="22"/>
          <w:szCs w:val="22"/>
        </w:rPr>
      </w:pPr>
      <w:r w:rsidRPr="004935AE">
        <w:rPr>
          <w:rFonts w:ascii="Arial" w:hAnsi="Arial" w:cs="Arial"/>
          <w:b/>
          <w:i/>
          <w:sz w:val="22"/>
          <w:szCs w:val="22"/>
        </w:rPr>
        <w:t xml:space="preserve">Dit </w:t>
      </w:r>
      <w:r w:rsidR="00341A0F" w:rsidRPr="004935AE">
        <w:rPr>
          <w:rFonts w:ascii="Arial" w:hAnsi="Arial" w:cs="Arial"/>
          <w:b/>
          <w:i/>
          <w:sz w:val="22"/>
          <w:szCs w:val="22"/>
        </w:rPr>
        <w:t xml:space="preserve">hebben </w:t>
      </w:r>
      <w:r w:rsidRPr="004935AE">
        <w:rPr>
          <w:rFonts w:ascii="Arial" w:hAnsi="Arial" w:cs="Arial"/>
          <w:b/>
          <w:i/>
          <w:sz w:val="22"/>
          <w:szCs w:val="22"/>
        </w:rPr>
        <w:t xml:space="preserve">wij met elkaar </w:t>
      </w:r>
      <w:r w:rsidR="00341A0F" w:rsidRPr="004935AE">
        <w:rPr>
          <w:rFonts w:ascii="Arial" w:hAnsi="Arial" w:cs="Arial"/>
          <w:b/>
          <w:i/>
          <w:sz w:val="22"/>
          <w:szCs w:val="22"/>
        </w:rPr>
        <w:t>afgesproken:</w:t>
      </w:r>
    </w:p>
    <w:p w14:paraId="767B4ADD" w14:textId="77777777" w:rsidR="00341A0F" w:rsidRPr="004935AE" w:rsidRDefault="00341A0F" w:rsidP="00341A0F">
      <w:pPr>
        <w:rPr>
          <w:rFonts w:ascii="Arial" w:hAnsi="Arial" w:cs="Arial"/>
          <w:sz w:val="22"/>
          <w:szCs w:val="22"/>
        </w:rPr>
      </w:pPr>
    </w:p>
    <w:p w14:paraId="72F3F7DE" w14:textId="77777777" w:rsidR="00341A0F" w:rsidRPr="004935AE" w:rsidRDefault="00341A0F" w:rsidP="00341A0F">
      <w:pPr>
        <w:rPr>
          <w:rFonts w:ascii="Arial" w:hAnsi="Arial" w:cs="Arial"/>
          <w:b/>
          <w:sz w:val="22"/>
          <w:szCs w:val="22"/>
        </w:rPr>
      </w:pPr>
      <w:r w:rsidRPr="004935AE">
        <w:rPr>
          <w:rFonts w:ascii="Arial" w:hAnsi="Arial" w:cs="Arial"/>
          <w:sz w:val="22"/>
          <w:szCs w:val="22"/>
        </w:rPr>
        <w:tab/>
      </w:r>
      <w:r w:rsidRPr="004935AE">
        <w:rPr>
          <w:rFonts w:ascii="Arial" w:hAnsi="Arial" w:cs="Arial"/>
          <w:b/>
          <w:sz w:val="22"/>
          <w:szCs w:val="22"/>
        </w:rPr>
        <w:t>1. Druk regionale woningmarkt: Soest aan het roer</w:t>
      </w:r>
    </w:p>
    <w:p w14:paraId="1478FBF5" w14:textId="77777777" w:rsidR="00341A0F" w:rsidRPr="004935AE" w:rsidRDefault="00341A0F" w:rsidP="00341A0F">
      <w:pPr>
        <w:rPr>
          <w:rFonts w:ascii="Arial" w:hAnsi="Arial" w:cs="Arial"/>
          <w:sz w:val="22"/>
          <w:szCs w:val="22"/>
        </w:rPr>
      </w:pPr>
    </w:p>
    <w:p w14:paraId="0066A6AC" w14:textId="77777777" w:rsidR="00341A0F" w:rsidRPr="004935AE" w:rsidRDefault="00341A0F" w:rsidP="00341A0F">
      <w:pPr>
        <w:rPr>
          <w:rFonts w:ascii="Arial" w:hAnsi="Arial" w:cs="Arial"/>
          <w:sz w:val="22"/>
          <w:szCs w:val="22"/>
        </w:rPr>
      </w:pPr>
      <w:r w:rsidRPr="004935AE">
        <w:rPr>
          <w:rFonts w:ascii="Arial" w:hAnsi="Arial" w:cs="Arial"/>
          <w:sz w:val="22"/>
          <w:szCs w:val="22"/>
        </w:rPr>
        <w:t xml:space="preserve">In 2017 is door de gemeenteraden binnen de Regio Amersfoort besloten over de Regionale Ruimtelijke Visie. In de visie wordt ingegaan op allerlei ruimtelijke aspecten, zoals woningbouw, klimaatadaptie, landschap, bereikbaarheid, recreatie, economie enz. </w:t>
      </w:r>
    </w:p>
    <w:p w14:paraId="7D14BE97" w14:textId="77777777" w:rsidR="00341A0F" w:rsidRPr="004935AE" w:rsidRDefault="00341A0F" w:rsidP="00341A0F">
      <w:pPr>
        <w:rPr>
          <w:rFonts w:ascii="Arial" w:hAnsi="Arial" w:cs="Arial"/>
          <w:sz w:val="22"/>
          <w:szCs w:val="22"/>
        </w:rPr>
      </w:pPr>
    </w:p>
    <w:p w14:paraId="1FE0AA35" w14:textId="77777777" w:rsidR="00341A0F" w:rsidRPr="004935AE" w:rsidRDefault="00341A0F" w:rsidP="00341A0F">
      <w:pPr>
        <w:rPr>
          <w:rFonts w:ascii="Arial" w:hAnsi="Arial" w:cs="Arial"/>
          <w:sz w:val="22"/>
          <w:szCs w:val="22"/>
        </w:rPr>
      </w:pPr>
      <w:r w:rsidRPr="004935AE">
        <w:rPr>
          <w:rFonts w:ascii="Arial" w:hAnsi="Arial" w:cs="Arial"/>
          <w:sz w:val="22"/>
          <w:szCs w:val="22"/>
        </w:rPr>
        <w:t xml:space="preserve">Met betrekking tot woningbouwlocaties is in de visie opgenomen dat ‘rond 2020 de raden van Amersfoort, Leusden, Nijkerk en Soest … besluiten of een verkenning van locaties voor na 2030 aan de orde is. Pas na en aan de hand van deze besluitvorming maken de raden van Amersfoort, Leusden, Nijkerk en Soest afspraken over de manier waarop in het woningtekort wordt voorzien.’ </w:t>
      </w:r>
    </w:p>
    <w:p w14:paraId="08EE8527" w14:textId="77777777" w:rsidR="00341A0F" w:rsidRPr="004935AE" w:rsidRDefault="00341A0F" w:rsidP="00341A0F">
      <w:pPr>
        <w:rPr>
          <w:rFonts w:ascii="Arial" w:hAnsi="Arial" w:cs="Arial"/>
          <w:sz w:val="22"/>
          <w:szCs w:val="22"/>
        </w:rPr>
      </w:pPr>
    </w:p>
    <w:p w14:paraId="4176F119" w14:textId="51609882" w:rsidR="00341A0F" w:rsidRPr="004935AE" w:rsidRDefault="00341A0F" w:rsidP="00341A0F">
      <w:pPr>
        <w:rPr>
          <w:rFonts w:ascii="Arial" w:hAnsi="Arial" w:cs="Arial"/>
          <w:sz w:val="22"/>
          <w:szCs w:val="22"/>
        </w:rPr>
      </w:pPr>
      <w:r w:rsidRPr="004935AE">
        <w:rPr>
          <w:rFonts w:ascii="Arial" w:hAnsi="Arial" w:cs="Arial"/>
          <w:sz w:val="22"/>
          <w:szCs w:val="22"/>
        </w:rPr>
        <w:t xml:space="preserve">Voor dit deel van de regionale visie willen we duidelijk zijn: Soest </w:t>
      </w:r>
      <w:r w:rsidR="0010610C">
        <w:rPr>
          <w:rFonts w:ascii="Arial" w:hAnsi="Arial" w:cs="Arial"/>
          <w:sz w:val="22"/>
          <w:szCs w:val="22"/>
        </w:rPr>
        <w:t xml:space="preserve">zal geen locaties verkennen voor </w:t>
      </w:r>
      <w:r w:rsidR="006C12D6">
        <w:rPr>
          <w:rFonts w:ascii="Arial" w:hAnsi="Arial" w:cs="Arial"/>
          <w:sz w:val="22"/>
          <w:szCs w:val="22"/>
        </w:rPr>
        <w:t xml:space="preserve">woningbouw voor </w:t>
      </w:r>
      <w:r w:rsidR="0010610C">
        <w:rPr>
          <w:rFonts w:ascii="Arial" w:hAnsi="Arial" w:cs="Arial"/>
          <w:sz w:val="22"/>
          <w:szCs w:val="22"/>
        </w:rPr>
        <w:t>de periode</w:t>
      </w:r>
      <w:r w:rsidR="006C12D6">
        <w:rPr>
          <w:rFonts w:ascii="Arial" w:hAnsi="Arial" w:cs="Arial"/>
          <w:sz w:val="22"/>
          <w:szCs w:val="22"/>
        </w:rPr>
        <w:t xml:space="preserve"> </w:t>
      </w:r>
      <w:r w:rsidR="0010610C">
        <w:rPr>
          <w:rFonts w:ascii="Arial" w:hAnsi="Arial" w:cs="Arial"/>
          <w:sz w:val="22"/>
          <w:szCs w:val="22"/>
        </w:rPr>
        <w:t>na 2030</w:t>
      </w:r>
      <w:r w:rsidR="006C12D6">
        <w:rPr>
          <w:rFonts w:ascii="Arial" w:hAnsi="Arial" w:cs="Arial"/>
          <w:sz w:val="22"/>
          <w:szCs w:val="22"/>
        </w:rPr>
        <w:t xml:space="preserve">, </w:t>
      </w:r>
      <w:r w:rsidR="00252454">
        <w:rPr>
          <w:rFonts w:ascii="Arial" w:hAnsi="Arial" w:cs="Arial"/>
          <w:sz w:val="22"/>
          <w:szCs w:val="22"/>
        </w:rPr>
        <w:t>die gekoppeld is aan</w:t>
      </w:r>
      <w:r w:rsidRPr="004935AE">
        <w:rPr>
          <w:rFonts w:ascii="Arial" w:hAnsi="Arial" w:cs="Arial"/>
          <w:sz w:val="22"/>
          <w:szCs w:val="22"/>
        </w:rPr>
        <w:t xml:space="preserve"> druk op de regionale woningmarkt. Over de andere elementen van de visie blijven we graag in gesprek met de regiogemeenten. </w:t>
      </w:r>
    </w:p>
    <w:p w14:paraId="0B0C3450" w14:textId="77777777" w:rsidR="00341A0F" w:rsidRPr="004935AE" w:rsidRDefault="00341A0F" w:rsidP="00341A0F">
      <w:pPr>
        <w:rPr>
          <w:rFonts w:ascii="Arial" w:hAnsi="Arial" w:cs="Arial"/>
          <w:sz w:val="22"/>
          <w:szCs w:val="22"/>
        </w:rPr>
      </w:pPr>
    </w:p>
    <w:p w14:paraId="6E3F8793" w14:textId="77777777" w:rsidR="00341A0F" w:rsidRPr="004935AE" w:rsidRDefault="00341A0F" w:rsidP="00341A0F">
      <w:pPr>
        <w:rPr>
          <w:rFonts w:ascii="Arial" w:hAnsi="Arial" w:cs="Arial"/>
          <w:b/>
          <w:sz w:val="22"/>
          <w:szCs w:val="22"/>
        </w:rPr>
      </w:pPr>
      <w:r w:rsidRPr="004935AE">
        <w:rPr>
          <w:rFonts w:ascii="Arial" w:hAnsi="Arial" w:cs="Arial"/>
          <w:i/>
          <w:sz w:val="22"/>
          <w:szCs w:val="22"/>
        </w:rPr>
        <w:tab/>
      </w:r>
      <w:r w:rsidRPr="004935AE">
        <w:rPr>
          <w:rFonts w:ascii="Arial" w:hAnsi="Arial" w:cs="Arial"/>
          <w:b/>
          <w:sz w:val="22"/>
          <w:szCs w:val="22"/>
        </w:rPr>
        <w:t>2. Woningbouw Soest: binnen de rode contour</w:t>
      </w:r>
    </w:p>
    <w:p w14:paraId="1640FA2E" w14:textId="77777777" w:rsidR="00341A0F" w:rsidRPr="004935AE" w:rsidRDefault="00341A0F" w:rsidP="00341A0F">
      <w:pPr>
        <w:rPr>
          <w:rFonts w:ascii="Arial" w:hAnsi="Arial" w:cs="Arial"/>
          <w:sz w:val="22"/>
          <w:szCs w:val="22"/>
        </w:rPr>
      </w:pPr>
    </w:p>
    <w:p w14:paraId="55CA8037" w14:textId="77777777" w:rsidR="00341A0F" w:rsidRPr="004935AE" w:rsidRDefault="00341A0F" w:rsidP="00341A0F">
      <w:pPr>
        <w:rPr>
          <w:rFonts w:ascii="Arial" w:hAnsi="Arial" w:cs="Arial"/>
          <w:sz w:val="22"/>
          <w:szCs w:val="22"/>
        </w:rPr>
      </w:pPr>
      <w:r w:rsidRPr="004935AE">
        <w:rPr>
          <w:rFonts w:ascii="Arial" w:hAnsi="Arial" w:cs="Arial"/>
          <w:sz w:val="22"/>
          <w:szCs w:val="22"/>
        </w:rPr>
        <w:t xml:space="preserve">We willen een aantrekkelijke, vitale gemeente blijven om in te wonen, te werken en te leven. De vitaliteit van de kern Soest is niet gekoppeld aan een bepaald inwoneraantal, maar meer aan de vraag wat voor soort dorp Soest wil zijn. </w:t>
      </w:r>
    </w:p>
    <w:p w14:paraId="54A59F16" w14:textId="77777777" w:rsidR="00341A0F" w:rsidRPr="004935AE" w:rsidRDefault="00341A0F" w:rsidP="00341A0F">
      <w:pPr>
        <w:rPr>
          <w:rFonts w:ascii="Arial" w:hAnsi="Arial" w:cs="Arial"/>
          <w:sz w:val="22"/>
          <w:szCs w:val="22"/>
        </w:rPr>
      </w:pPr>
    </w:p>
    <w:p w14:paraId="70D4F86A" w14:textId="77777777" w:rsidR="00341A0F" w:rsidRPr="004935AE" w:rsidRDefault="00341A0F" w:rsidP="00341A0F">
      <w:pPr>
        <w:rPr>
          <w:rFonts w:ascii="Arial" w:hAnsi="Arial" w:cs="Arial"/>
          <w:sz w:val="22"/>
          <w:szCs w:val="22"/>
        </w:rPr>
      </w:pPr>
      <w:r w:rsidRPr="004935AE">
        <w:rPr>
          <w:rFonts w:ascii="Arial" w:hAnsi="Arial" w:cs="Arial"/>
          <w:sz w:val="22"/>
          <w:szCs w:val="22"/>
        </w:rPr>
        <w:t>Wij zijn van mening dat de eerstkomende decennia volstaan kan worden met woningbouw binnen de huidige rode contour, ook al</w:t>
      </w:r>
      <w:r w:rsidR="001077E2" w:rsidRPr="004935AE">
        <w:rPr>
          <w:rFonts w:ascii="Arial" w:hAnsi="Arial" w:cs="Arial"/>
          <w:sz w:val="22"/>
          <w:szCs w:val="22"/>
        </w:rPr>
        <w:t xml:space="preserve"> zouden</w:t>
      </w:r>
      <w:r w:rsidRPr="004935AE">
        <w:rPr>
          <w:rFonts w:ascii="Arial" w:hAnsi="Arial" w:cs="Arial"/>
          <w:sz w:val="22"/>
          <w:szCs w:val="22"/>
        </w:rPr>
        <w:t xml:space="preserve"> we uitgaan van een gelijkblijvend inwoneraantal. Zaak is wel om kansen te benutten voor de realisering van een gevarieerd woningaanbod. </w:t>
      </w:r>
    </w:p>
    <w:p w14:paraId="354AEA27" w14:textId="77777777" w:rsidR="00341A0F" w:rsidRPr="004935AE" w:rsidRDefault="00341A0F" w:rsidP="00341A0F">
      <w:pPr>
        <w:rPr>
          <w:rFonts w:ascii="Arial" w:hAnsi="Arial" w:cs="Arial"/>
          <w:sz w:val="22"/>
          <w:szCs w:val="22"/>
        </w:rPr>
      </w:pPr>
    </w:p>
    <w:p w14:paraId="1605A686" w14:textId="4DA6DB24" w:rsidR="00341A0F" w:rsidRPr="004935AE" w:rsidRDefault="00341A0F" w:rsidP="00341A0F">
      <w:pPr>
        <w:rPr>
          <w:rFonts w:ascii="Arial" w:hAnsi="Arial" w:cs="Arial"/>
          <w:sz w:val="22"/>
          <w:szCs w:val="22"/>
        </w:rPr>
      </w:pPr>
      <w:r w:rsidRPr="004935AE">
        <w:rPr>
          <w:rFonts w:ascii="Arial" w:hAnsi="Arial" w:cs="Arial"/>
          <w:sz w:val="22"/>
          <w:szCs w:val="22"/>
        </w:rPr>
        <w:t>Voor de kern Soesterberg is in het verleden een masterplan vastgesteld als leidraad voor de te realiseren woningbouw. Voor de kern Soest is zo’n sturingsinstrument voor de korte en middell</w:t>
      </w:r>
      <w:r w:rsidR="00252454">
        <w:rPr>
          <w:rFonts w:ascii="Arial" w:hAnsi="Arial" w:cs="Arial"/>
          <w:sz w:val="22"/>
          <w:szCs w:val="22"/>
        </w:rPr>
        <w:t>ange termijn niet aanwezig en dat</w:t>
      </w:r>
      <w:r w:rsidRPr="004935AE">
        <w:rPr>
          <w:rFonts w:ascii="Arial" w:hAnsi="Arial" w:cs="Arial"/>
          <w:sz w:val="22"/>
          <w:szCs w:val="22"/>
        </w:rPr>
        <w:t xml:space="preserve"> hebben we de afgelopen jaren gemist. De ervaring is dat ontwikkelaars projecten ontwikkelen met woningen die niet direct passen bij wat wij wensen. Een sterkere regie daarop – aan de voorkant – achten wij zeer gewenst. Een masterplan voor Soest kan die functie vervullen. </w:t>
      </w:r>
    </w:p>
    <w:p w14:paraId="71D219AD" w14:textId="77777777" w:rsidR="00341A0F" w:rsidRPr="004935AE" w:rsidRDefault="00341A0F" w:rsidP="00341A0F">
      <w:pPr>
        <w:rPr>
          <w:rFonts w:ascii="Arial" w:hAnsi="Arial" w:cs="Arial"/>
          <w:sz w:val="22"/>
          <w:szCs w:val="22"/>
        </w:rPr>
      </w:pPr>
    </w:p>
    <w:p w14:paraId="242FE820" w14:textId="77777777" w:rsidR="00341A0F" w:rsidRPr="004935AE" w:rsidRDefault="00341A0F" w:rsidP="00341A0F">
      <w:pPr>
        <w:rPr>
          <w:rFonts w:ascii="Arial" w:hAnsi="Arial" w:cs="Arial"/>
          <w:sz w:val="22"/>
          <w:szCs w:val="22"/>
        </w:rPr>
      </w:pPr>
      <w:r w:rsidRPr="004935AE">
        <w:rPr>
          <w:rFonts w:ascii="Arial" w:hAnsi="Arial" w:cs="Arial"/>
          <w:sz w:val="22"/>
          <w:szCs w:val="22"/>
        </w:rPr>
        <w:t xml:space="preserve">Aangezien we uitgaan van bouwen binnen de rode contour verlenen wij geen  medewerking om in de polder te gaan bouwen.  </w:t>
      </w:r>
    </w:p>
    <w:p w14:paraId="5CE8EB37" w14:textId="77777777" w:rsidR="00341A0F" w:rsidRPr="004935AE" w:rsidRDefault="00341A0F" w:rsidP="00341A0F">
      <w:pPr>
        <w:rPr>
          <w:rFonts w:ascii="Arial" w:hAnsi="Arial" w:cs="Arial"/>
          <w:sz w:val="22"/>
          <w:szCs w:val="22"/>
        </w:rPr>
      </w:pPr>
    </w:p>
    <w:p w14:paraId="6E9483C8" w14:textId="294AA0A3" w:rsidR="00341A0F" w:rsidRPr="004935AE" w:rsidRDefault="00341A0F" w:rsidP="00341A0F">
      <w:pPr>
        <w:rPr>
          <w:rFonts w:ascii="Arial" w:hAnsi="Arial" w:cs="Arial"/>
          <w:b/>
          <w:sz w:val="22"/>
          <w:szCs w:val="22"/>
        </w:rPr>
      </w:pPr>
      <w:r w:rsidRPr="004935AE">
        <w:rPr>
          <w:rFonts w:ascii="Arial" w:hAnsi="Arial" w:cs="Arial"/>
          <w:sz w:val="22"/>
          <w:szCs w:val="22"/>
        </w:rPr>
        <w:tab/>
      </w:r>
      <w:r w:rsidR="00DE6966" w:rsidRPr="004935AE">
        <w:rPr>
          <w:rFonts w:ascii="Arial" w:hAnsi="Arial" w:cs="Arial"/>
          <w:b/>
          <w:sz w:val="22"/>
          <w:szCs w:val="22"/>
        </w:rPr>
        <w:t>3</w:t>
      </w:r>
      <w:r w:rsidRPr="004935AE">
        <w:rPr>
          <w:rFonts w:ascii="Arial" w:hAnsi="Arial" w:cs="Arial"/>
          <w:b/>
          <w:sz w:val="22"/>
          <w:szCs w:val="22"/>
        </w:rPr>
        <w:t xml:space="preserve">. Woningbouw: inzetten op senioren en jonge gezinnen </w:t>
      </w:r>
    </w:p>
    <w:p w14:paraId="52907196" w14:textId="77777777" w:rsidR="00341A0F" w:rsidRPr="004935AE" w:rsidRDefault="00341A0F" w:rsidP="00341A0F">
      <w:pPr>
        <w:rPr>
          <w:rFonts w:ascii="Arial" w:hAnsi="Arial" w:cs="Arial"/>
          <w:sz w:val="22"/>
          <w:szCs w:val="22"/>
        </w:rPr>
      </w:pPr>
    </w:p>
    <w:p w14:paraId="0A6270EB" w14:textId="59DF2ADD" w:rsidR="00341A0F" w:rsidRPr="004935AE" w:rsidRDefault="00341A0F" w:rsidP="00341A0F">
      <w:pPr>
        <w:rPr>
          <w:rFonts w:ascii="Arial" w:hAnsi="Arial" w:cs="Arial"/>
          <w:sz w:val="22"/>
          <w:szCs w:val="22"/>
        </w:rPr>
      </w:pPr>
      <w:r w:rsidRPr="004935AE">
        <w:rPr>
          <w:rFonts w:ascii="Arial" w:hAnsi="Arial" w:cs="Arial"/>
          <w:sz w:val="22"/>
          <w:szCs w:val="22"/>
        </w:rPr>
        <w:t xml:space="preserve">Bij de woningbouw willen we vooral inzetten op woningen voor senioren en jonge gezinnen. We denken dat bouwen voor senioren de </w:t>
      </w:r>
      <w:r w:rsidR="00252454">
        <w:rPr>
          <w:rFonts w:ascii="Arial" w:hAnsi="Arial" w:cs="Arial"/>
          <w:sz w:val="22"/>
          <w:szCs w:val="22"/>
        </w:rPr>
        <w:t>beste</w:t>
      </w:r>
      <w:r w:rsidRPr="004935AE">
        <w:rPr>
          <w:rFonts w:ascii="Arial" w:hAnsi="Arial" w:cs="Arial"/>
          <w:sz w:val="22"/>
          <w:szCs w:val="22"/>
        </w:rPr>
        <w:t xml:space="preserve"> kans is op doorstroming in de Soester woningmarkt. Achter elke verhuizing naar een seniorenwoning kunnen immers diverse verhuisbewegingen volgen. </w:t>
      </w:r>
    </w:p>
    <w:p w14:paraId="7D92B0A6" w14:textId="77777777" w:rsidR="00341A0F" w:rsidRPr="004935AE" w:rsidRDefault="00341A0F" w:rsidP="00341A0F">
      <w:pPr>
        <w:rPr>
          <w:rFonts w:ascii="Arial" w:hAnsi="Arial" w:cs="Arial"/>
          <w:sz w:val="22"/>
          <w:szCs w:val="22"/>
        </w:rPr>
      </w:pPr>
    </w:p>
    <w:p w14:paraId="7F8FC2DE" w14:textId="77777777" w:rsidR="00341A0F" w:rsidRPr="004935AE" w:rsidRDefault="00341A0F" w:rsidP="00341A0F">
      <w:pPr>
        <w:rPr>
          <w:rFonts w:ascii="Arial" w:hAnsi="Arial" w:cs="Arial"/>
          <w:sz w:val="22"/>
          <w:szCs w:val="22"/>
        </w:rPr>
      </w:pPr>
      <w:r w:rsidRPr="004935AE">
        <w:rPr>
          <w:rFonts w:ascii="Arial" w:hAnsi="Arial" w:cs="Arial"/>
          <w:sz w:val="22"/>
          <w:szCs w:val="22"/>
        </w:rPr>
        <w:t xml:space="preserve">Een deel van de woningbouw voor senioren en de woningbouw voor jonge gezinnen zal in de betaalbare sector gerealiseerd worden. Eerst beoogde locatie voor woningen voor senioren is het Orlando-terrein, zoals ook bij ‘binnensport’ </w:t>
      </w:r>
      <w:r w:rsidR="001077E2" w:rsidRPr="004935AE">
        <w:rPr>
          <w:rFonts w:ascii="Arial" w:hAnsi="Arial" w:cs="Arial"/>
          <w:sz w:val="22"/>
          <w:szCs w:val="22"/>
        </w:rPr>
        <w:t xml:space="preserve"> (thema 4 Sport) wordt</w:t>
      </w:r>
      <w:r w:rsidRPr="004935AE">
        <w:rPr>
          <w:rFonts w:ascii="Arial" w:hAnsi="Arial" w:cs="Arial"/>
          <w:sz w:val="22"/>
          <w:szCs w:val="22"/>
        </w:rPr>
        <w:t xml:space="preserve"> aangegeven. </w:t>
      </w:r>
    </w:p>
    <w:p w14:paraId="4933B483" w14:textId="77777777" w:rsidR="00341A0F" w:rsidRDefault="00341A0F" w:rsidP="00341A0F">
      <w:pPr>
        <w:rPr>
          <w:rFonts w:ascii="Arial" w:hAnsi="Arial" w:cs="Arial"/>
          <w:sz w:val="22"/>
          <w:szCs w:val="22"/>
        </w:rPr>
      </w:pPr>
    </w:p>
    <w:p w14:paraId="22B36096" w14:textId="77777777" w:rsidR="00E43958" w:rsidRPr="004935AE" w:rsidRDefault="00E43958" w:rsidP="00341A0F">
      <w:pPr>
        <w:rPr>
          <w:rFonts w:ascii="Arial" w:hAnsi="Arial" w:cs="Arial"/>
          <w:sz w:val="22"/>
          <w:szCs w:val="22"/>
        </w:rPr>
      </w:pPr>
    </w:p>
    <w:p w14:paraId="5FA0D4CA" w14:textId="286633F8" w:rsidR="00341A0F" w:rsidRPr="004935AE" w:rsidRDefault="00341A0F" w:rsidP="00341A0F">
      <w:pPr>
        <w:rPr>
          <w:rFonts w:ascii="Arial" w:hAnsi="Arial" w:cs="Arial"/>
          <w:sz w:val="22"/>
          <w:szCs w:val="22"/>
        </w:rPr>
      </w:pPr>
      <w:r w:rsidRPr="004935AE">
        <w:rPr>
          <w:rFonts w:ascii="Arial" w:hAnsi="Arial" w:cs="Arial"/>
          <w:sz w:val="22"/>
          <w:szCs w:val="22"/>
        </w:rPr>
        <w:t>Wij staan overigens ook open voor init</w:t>
      </w:r>
      <w:r w:rsidR="00B666CF">
        <w:rPr>
          <w:rFonts w:ascii="Arial" w:hAnsi="Arial" w:cs="Arial"/>
          <w:sz w:val="22"/>
          <w:szCs w:val="22"/>
        </w:rPr>
        <w:t>iatieven op het gebied van meer</w:t>
      </w:r>
      <w:r w:rsidRPr="004935AE">
        <w:rPr>
          <w:rFonts w:ascii="Arial" w:hAnsi="Arial" w:cs="Arial"/>
          <w:sz w:val="22"/>
          <w:szCs w:val="22"/>
        </w:rPr>
        <w:t xml:space="preserve">generatiehuisvesting: woonvormen waar starters, jongeren en senioren onder één dak wonen. Dit kan aantrekkelijk zijn voor de vergroting van de onderlinge betrokkenheid. </w:t>
      </w:r>
    </w:p>
    <w:p w14:paraId="381022FF" w14:textId="77777777" w:rsidR="00341A0F" w:rsidRPr="004935AE" w:rsidRDefault="00341A0F" w:rsidP="00341A0F">
      <w:pPr>
        <w:rPr>
          <w:rFonts w:ascii="Arial" w:hAnsi="Arial" w:cs="Arial"/>
          <w:sz w:val="22"/>
          <w:szCs w:val="22"/>
        </w:rPr>
      </w:pPr>
    </w:p>
    <w:p w14:paraId="5E1B73C4" w14:textId="4998354A" w:rsidR="00341A0F" w:rsidRPr="004935AE" w:rsidRDefault="00341A0F" w:rsidP="00341A0F">
      <w:pPr>
        <w:rPr>
          <w:rFonts w:ascii="Arial" w:hAnsi="Arial" w:cs="Arial"/>
          <w:b/>
          <w:sz w:val="22"/>
          <w:szCs w:val="22"/>
        </w:rPr>
      </w:pPr>
      <w:r w:rsidRPr="004935AE">
        <w:rPr>
          <w:rFonts w:ascii="Arial" w:hAnsi="Arial" w:cs="Arial"/>
          <w:b/>
          <w:sz w:val="22"/>
          <w:szCs w:val="22"/>
        </w:rPr>
        <w:tab/>
      </w:r>
      <w:r w:rsidR="000060AA" w:rsidRPr="004935AE">
        <w:rPr>
          <w:rFonts w:ascii="Arial" w:hAnsi="Arial" w:cs="Arial"/>
          <w:b/>
          <w:sz w:val="22"/>
          <w:szCs w:val="22"/>
        </w:rPr>
        <w:t>4</w:t>
      </w:r>
      <w:r w:rsidRPr="004935AE">
        <w:rPr>
          <w:rFonts w:ascii="Arial" w:hAnsi="Arial" w:cs="Arial"/>
          <w:b/>
          <w:sz w:val="22"/>
          <w:szCs w:val="22"/>
        </w:rPr>
        <w:t>. Bestemmingsplannen: in eerder stadium inspreken</w:t>
      </w:r>
    </w:p>
    <w:p w14:paraId="5E350BF4" w14:textId="77777777" w:rsidR="00341A0F" w:rsidRPr="004935AE" w:rsidRDefault="00341A0F" w:rsidP="00341A0F">
      <w:pPr>
        <w:rPr>
          <w:rFonts w:ascii="Arial" w:hAnsi="Arial" w:cs="Arial"/>
          <w:sz w:val="22"/>
          <w:szCs w:val="22"/>
        </w:rPr>
      </w:pPr>
    </w:p>
    <w:p w14:paraId="3418831B" w14:textId="77777777" w:rsidR="00341A0F" w:rsidRPr="004935AE" w:rsidRDefault="00341A0F" w:rsidP="00341A0F">
      <w:pPr>
        <w:rPr>
          <w:rFonts w:ascii="Arial" w:hAnsi="Arial" w:cs="Arial"/>
          <w:sz w:val="22"/>
          <w:szCs w:val="22"/>
        </w:rPr>
      </w:pPr>
      <w:r w:rsidRPr="004935AE">
        <w:rPr>
          <w:rFonts w:ascii="Arial" w:hAnsi="Arial" w:cs="Arial"/>
          <w:sz w:val="22"/>
          <w:szCs w:val="22"/>
        </w:rPr>
        <w:t xml:space="preserve">De procedures rond bestemmingsplannen willen we aanpassen. De gemeenteraad en daarmee ook de insprekers, komen nu pas aan het einde bij de besluitvorming aan bod. Door de betrokkenheid van gemeenteraad en insprekers meer naar de voorfase te brengen, komen beiden meer in positie. </w:t>
      </w:r>
    </w:p>
    <w:p w14:paraId="2B6A7921" w14:textId="77777777" w:rsidR="00341A0F" w:rsidRPr="004935AE" w:rsidRDefault="00341A0F" w:rsidP="00341A0F">
      <w:pPr>
        <w:rPr>
          <w:rFonts w:ascii="Arial" w:hAnsi="Arial" w:cs="Arial"/>
          <w:sz w:val="22"/>
          <w:szCs w:val="22"/>
        </w:rPr>
      </w:pPr>
    </w:p>
    <w:p w14:paraId="2EB5A40E" w14:textId="31686B8A" w:rsidR="00341A0F" w:rsidRPr="004935AE" w:rsidRDefault="000060AA" w:rsidP="00341A0F">
      <w:pPr>
        <w:rPr>
          <w:rFonts w:ascii="Arial" w:hAnsi="Arial" w:cs="Arial"/>
          <w:b/>
          <w:sz w:val="22"/>
          <w:szCs w:val="22"/>
        </w:rPr>
      </w:pPr>
      <w:r w:rsidRPr="004935AE">
        <w:rPr>
          <w:rFonts w:ascii="Arial" w:hAnsi="Arial" w:cs="Arial"/>
          <w:b/>
          <w:sz w:val="22"/>
          <w:szCs w:val="22"/>
        </w:rPr>
        <w:tab/>
        <w:t>5</w:t>
      </w:r>
      <w:r w:rsidR="00341A0F" w:rsidRPr="004935AE">
        <w:rPr>
          <w:rFonts w:ascii="Arial" w:hAnsi="Arial" w:cs="Arial"/>
          <w:b/>
          <w:sz w:val="22"/>
          <w:szCs w:val="22"/>
        </w:rPr>
        <w:t>. Dalweggebied: kansen voor wonen, bestuur, cultuur en sport</w:t>
      </w:r>
    </w:p>
    <w:p w14:paraId="0963885A" w14:textId="77777777" w:rsidR="00341A0F" w:rsidRPr="004935AE" w:rsidRDefault="00341A0F" w:rsidP="00341A0F">
      <w:pPr>
        <w:rPr>
          <w:rFonts w:ascii="Arial" w:hAnsi="Arial" w:cs="Arial"/>
          <w:sz w:val="22"/>
          <w:szCs w:val="22"/>
        </w:rPr>
      </w:pPr>
    </w:p>
    <w:p w14:paraId="4A72A150" w14:textId="77777777" w:rsidR="00341A0F" w:rsidRPr="004935AE" w:rsidRDefault="00341A0F" w:rsidP="00341A0F">
      <w:pPr>
        <w:rPr>
          <w:rFonts w:ascii="Arial" w:hAnsi="Arial" w:cs="Arial"/>
          <w:sz w:val="22"/>
          <w:szCs w:val="22"/>
        </w:rPr>
      </w:pPr>
      <w:r w:rsidRPr="004935AE">
        <w:rPr>
          <w:rFonts w:ascii="Arial" w:hAnsi="Arial" w:cs="Arial"/>
          <w:sz w:val="22"/>
          <w:szCs w:val="22"/>
        </w:rPr>
        <w:t>In de onderhandelingen zijn we tot de conclusie gekomen dat er grote ontwikkelkansen liggen in het Dalweggebied. De as van dit gebied wordt gevormd door de Dalweg. Aan beide kanten doen zich kansen voor. Een globaal vergezicht voor het gebied vanaf de Willaert tot en met de locatie van Groot Engendaal ziet er als volgt uit:</w:t>
      </w:r>
    </w:p>
    <w:p w14:paraId="2AA351E1" w14:textId="77777777" w:rsidR="00341A0F" w:rsidRPr="004935AE" w:rsidRDefault="00341A0F" w:rsidP="00341A0F">
      <w:pPr>
        <w:rPr>
          <w:rFonts w:ascii="Arial" w:hAnsi="Arial" w:cs="Arial"/>
          <w:sz w:val="22"/>
          <w:szCs w:val="22"/>
        </w:rPr>
      </w:pPr>
    </w:p>
    <w:p w14:paraId="5688FA15" w14:textId="763BEA61" w:rsidR="00341A0F" w:rsidRPr="004935AE" w:rsidRDefault="00341A0F" w:rsidP="00341A0F">
      <w:pPr>
        <w:pStyle w:val="Lijstalinea"/>
        <w:numPr>
          <w:ilvl w:val="0"/>
          <w:numId w:val="8"/>
        </w:numPr>
        <w:spacing w:line="240" w:lineRule="atLeast"/>
        <w:rPr>
          <w:rFonts w:ascii="Arial" w:hAnsi="Arial" w:cs="Arial"/>
          <w:sz w:val="22"/>
          <w:szCs w:val="22"/>
        </w:rPr>
      </w:pPr>
      <w:r w:rsidRPr="004935AE">
        <w:rPr>
          <w:rFonts w:ascii="Arial" w:hAnsi="Arial" w:cs="Arial"/>
          <w:sz w:val="22"/>
          <w:szCs w:val="22"/>
        </w:rPr>
        <w:t xml:space="preserve">clustering van sportfuncties bij </w:t>
      </w:r>
      <w:r w:rsidR="00252454">
        <w:rPr>
          <w:rFonts w:ascii="Arial" w:hAnsi="Arial" w:cs="Arial"/>
          <w:sz w:val="22"/>
          <w:szCs w:val="22"/>
        </w:rPr>
        <w:t xml:space="preserve">voorkeur bij </w:t>
      </w:r>
      <w:r w:rsidRPr="004935AE">
        <w:rPr>
          <w:rFonts w:ascii="Arial" w:hAnsi="Arial" w:cs="Arial"/>
          <w:sz w:val="22"/>
          <w:szCs w:val="22"/>
        </w:rPr>
        <w:t>de huidige locatie van de sporthal</w:t>
      </w:r>
      <w:r w:rsidR="00252454">
        <w:rPr>
          <w:rFonts w:ascii="Arial" w:hAnsi="Arial" w:cs="Arial"/>
          <w:sz w:val="22"/>
          <w:szCs w:val="22"/>
        </w:rPr>
        <w:t xml:space="preserve"> aan de Dalweg</w:t>
      </w:r>
      <w:r w:rsidRPr="004935AE">
        <w:rPr>
          <w:rFonts w:ascii="Arial" w:hAnsi="Arial" w:cs="Arial"/>
          <w:sz w:val="22"/>
          <w:szCs w:val="22"/>
        </w:rPr>
        <w:t xml:space="preserve"> door een uitbreiding met een tweede hal (zie hiervoor het hoofdstuk binnensportaccommodaties);</w:t>
      </w:r>
    </w:p>
    <w:p w14:paraId="5FEECD32" w14:textId="237CDD23" w:rsidR="00341A0F" w:rsidRPr="004935AE" w:rsidRDefault="00341A0F" w:rsidP="00341A0F">
      <w:pPr>
        <w:pStyle w:val="Lijstalinea"/>
        <w:numPr>
          <w:ilvl w:val="0"/>
          <w:numId w:val="8"/>
        </w:numPr>
        <w:spacing w:line="240" w:lineRule="atLeast"/>
        <w:rPr>
          <w:rFonts w:ascii="Arial" w:hAnsi="Arial" w:cs="Arial"/>
          <w:sz w:val="22"/>
          <w:szCs w:val="22"/>
        </w:rPr>
      </w:pPr>
      <w:r w:rsidRPr="004935AE">
        <w:rPr>
          <w:rFonts w:ascii="Arial" w:hAnsi="Arial" w:cs="Arial"/>
          <w:sz w:val="22"/>
          <w:szCs w:val="22"/>
        </w:rPr>
        <w:t xml:space="preserve">het gebied rond het gemeentehuis kan omgevormd worden naar een huis voor de samenleving. Er zijn al plannen om het gemeentehuis te verbouwen om alle ambtenaren te kunnen huisvesten. Bij de verbouwing kan rekening worden gehouden met een samenvoeging met functies die nu bij de Willaert in Overhees plaatsvinden (vooral bibliotheek en theater); naar onze mening zal dit een stimulerende werking hebben op zowel </w:t>
      </w:r>
      <w:r w:rsidR="000060AA" w:rsidRPr="004935AE">
        <w:rPr>
          <w:rFonts w:ascii="Arial" w:hAnsi="Arial" w:cs="Arial"/>
          <w:sz w:val="22"/>
          <w:szCs w:val="22"/>
        </w:rPr>
        <w:t xml:space="preserve">de </w:t>
      </w:r>
      <w:r w:rsidRPr="004935AE">
        <w:rPr>
          <w:rFonts w:ascii="Arial" w:hAnsi="Arial" w:cs="Arial"/>
          <w:sz w:val="22"/>
          <w:szCs w:val="22"/>
        </w:rPr>
        <w:t xml:space="preserve">bibliotheek als </w:t>
      </w:r>
      <w:r w:rsidR="000060AA" w:rsidRPr="004935AE">
        <w:rPr>
          <w:rFonts w:ascii="Arial" w:hAnsi="Arial" w:cs="Arial"/>
          <w:sz w:val="22"/>
          <w:szCs w:val="22"/>
        </w:rPr>
        <w:t xml:space="preserve">het </w:t>
      </w:r>
      <w:r w:rsidRPr="004935AE">
        <w:rPr>
          <w:rFonts w:ascii="Arial" w:hAnsi="Arial" w:cs="Arial"/>
          <w:sz w:val="22"/>
          <w:szCs w:val="22"/>
        </w:rPr>
        <w:t xml:space="preserve">theater. </w:t>
      </w:r>
    </w:p>
    <w:p w14:paraId="6742E1A3" w14:textId="77777777" w:rsidR="00341A0F" w:rsidRPr="004935AE" w:rsidRDefault="00341A0F" w:rsidP="00341A0F">
      <w:pPr>
        <w:pStyle w:val="Lijstalinea"/>
        <w:numPr>
          <w:ilvl w:val="0"/>
          <w:numId w:val="8"/>
        </w:numPr>
        <w:spacing w:line="240" w:lineRule="atLeast"/>
        <w:rPr>
          <w:rFonts w:ascii="Arial" w:hAnsi="Arial" w:cs="Arial"/>
          <w:sz w:val="22"/>
          <w:szCs w:val="22"/>
        </w:rPr>
      </w:pPr>
      <w:r w:rsidRPr="004935AE">
        <w:rPr>
          <w:rFonts w:ascii="Arial" w:hAnsi="Arial" w:cs="Arial"/>
          <w:sz w:val="22"/>
          <w:szCs w:val="22"/>
        </w:rPr>
        <w:t xml:space="preserve">op verschillende plaatsen is woningbouw – op termijn – denkbaar. Op dit moment zijn sporthal Beukendal en de Willaert in Overhees mogelijke locaties. Beide zijn gemeentelijk eigendom en deze locaties lenen zich prima voor ouderenhuisvesting. </w:t>
      </w:r>
    </w:p>
    <w:p w14:paraId="0BD70854" w14:textId="77777777" w:rsidR="00341A0F" w:rsidRPr="004935AE" w:rsidRDefault="00341A0F" w:rsidP="00341A0F">
      <w:pPr>
        <w:rPr>
          <w:rFonts w:ascii="Arial" w:hAnsi="Arial" w:cs="Arial"/>
          <w:sz w:val="22"/>
          <w:szCs w:val="22"/>
        </w:rPr>
      </w:pPr>
    </w:p>
    <w:p w14:paraId="53673763" w14:textId="77777777" w:rsidR="00341A0F" w:rsidRPr="004935AE" w:rsidRDefault="00341A0F" w:rsidP="00341A0F">
      <w:pPr>
        <w:rPr>
          <w:rFonts w:ascii="Arial" w:hAnsi="Arial" w:cs="Arial"/>
          <w:sz w:val="22"/>
          <w:szCs w:val="22"/>
        </w:rPr>
      </w:pPr>
      <w:r w:rsidRPr="004935AE">
        <w:rPr>
          <w:rFonts w:ascii="Arial" w:hAnsi="Arial" w:cs="Arial"/>
          <w:sz w:val="22"/>
          <w:szCs w:val="22"/>
        </w:rPr>
        <w:t xml:space="preserve">Om plannen in onderlinge samenhang te kunnen afwegen is een gebiedsvisie nodig voor het Dalweggebied. We vragen het College om op korte termijn deze visie voor te bereiden en voor bespreking aan de gemeenteraad en de samenleving aan te bieden. </w:t>
      </w:r>
    </w:p>
    <w:p w14:paraId="39C4A5A2" w14:textId="77777777" w:rsidR="00341A0F" w:rsidRPr="004935AE" w:rsidRDefault="00341A0F" w:rsidP="00341A0F">
      <w:pPr>
        <w:rPr>
          <w:rFonts w:ascii="Arial" w:hAnsi="Arial" w:cs="Arial"/>
          <w:sz w:val="22"/>
          <w:szCs w:val="22"/>
        </w:rPr>
      </w:pPr>
    </w:p>
    <w:p w14:paraId="083C496E" w14:textId="79FE44D2" w:rsidR="000060AA" w:rsidRPr="004935AE" w:rsidRDefault="00341A0F">
      <w:pPr>
        <w:rPr>
          <w:rFonts w:ascii="Arial" w:hAnsi="Arial" w:cs="Arial"/>
          <w:sz w:val="22"/>
          <w:szCs w:val="22"/>
        </w:rPr>
      </w:pPr>
      <w:r w:rsidRPr="004935AE">
        <w:rPr>
          <w:rFonts w:ascii="Arial" w:hAnsi="Arial" w:cs="Arial"/>
          <w:sz w:val="22"/>
          <w:szCs w:val="22"/>
        </w:rPr>
        <w:t xml:space="preserve">Voor een goed resultaat kan actieve regie nodig zijn en die bestaat dan uit gerichte aankopen in het beoogde plangebied.  </w:t>
      </w:r>
    </w:p>
    <w:p w14:paraId="3CBB56D0" w14:textId="77777777" w:rsidR="00634714" w:rsidRDefault="00634714">
      <w:pPr>
        <w:rPr>
          <w:rFonts w:ascii="Arial" w:hAnsi="Arial" w:cs="Arial"/>
          <w:sz w:val="22"/>
          <w:szCs w:val="22"/>
        </w:rPr>
      </w:pPr>
    </w:p>
    <w:p w14:paraId="28ADE3A2" w14:textId="77777777" w:rsidR="00E87DC4" w:rsidRPr="006E36E7" w:rsidRDefault="00E87DC4">
      <w:pPr>
        <w:rPr>
          <w:rFonts w:ascii="Arial" w:hAnsi="Arial" w:cs="Arial"/>
          <w:sz w:val="36"/>
          <w:szCs w:val="36"/>
        </w:rPr>
      </w:pPr>
    </w:p>
    <w:tbl>
      <w:tblPr>
        <w:tblStyle w:val="Tabelraster"/>
        <w:tblW w:w="0" w:type="auto"/>
        <w:tblLook w:val="04A0" w:firstRow="1" w:lastRow="0" w:firstColumn="1" w:lastColumn="0" w:noHBand="0" w:noVBand="1"/>
      </w:tblPr>
      <w:tblGrid>
        <w:gridCol w:w="8756"/>
      </w:tblGrid>
      <w:tr w:rsidR="006E36E7" w:rsidRPr="006E36E7" w14:paraId="6296A8E3" w14:textId="77777777" w:rsidTr="006E36E7">
        <w:tc>
          <w:tcPr>
            <w:tcW w:w="8756" w:type="dxa"/>
          </w:tcPr>
          <w:p w14:paraId="74AB16CD" w14:textId="77777777" w:rsidR="006E36E7" w:rsidRPr="006E36E7" w:rsidRDefault="006E36E7" w:rsidP="006E36E7">
            <w:pPr>
              <w:jc w:val="center"/>
              <w:rPr>
                <w:rFonts w:ascii="Arial" w:hAnsi="Arial" w:cs="Arial"/>
                <w:b/>
                <w:sz w:val="36"/>
                <w:szCs w:val="36"/>
              </w:rPr>
            </w:pPr>
            <w:r w:rsidRPr="006E36E7">
              <w:rPr>
                <w:rFonts w:ascii="Arial" w:hAnsi="Arial" w:cs="Arial"/>
                <w:b/>
                <w:sz w:val="36"/>
                <w:szCs w:val="36"/>
              </w:rPr>
              <w:t>3. Sociaal domein</w:t>
            </w:r>
          </w:p>
        </w:tc>
      </w:tr>
    </w:tbl>
    <w:p w14:paraId="533D4BB4" w14:textId="73787D18" w:rsidR="00042796" w:rsidRPr="004935AE" w:rsidRDefault="00A42BD4" w:rsidP="00634714">
      <w:pPr>
        <w:jc w:val="center"/>
        <w:rPr>
          <w:rFonts w:ascii="Arial" w:hAnsi="Arial" w:cs="Arial"/>
          <w:b/>
          <w:i/>
          <w:sz w:val="22"/>
          <w:szCs w:val="22"/>
        </w:rPr>
      </w:pPr>
      <w:r w:rsidRPr="004935AE">
        <w:rPr>
          <w:rFonts w:ascii="Arial" w:hAnsi="Arial" w:cs="Arial"/>
          <w:b/>
          <w:i/>
          <w:sz w:val="22"/>
          <w:szCs w:val="22"/>
        </w:rPr>
        <w:t>Een geweldige opgave</w:t>
      </w:r>
    </w:p>
    <w:p w14:paraId="756C0FED" w14:textId="77777777" w:rsidR="00B4399A" w:rsidRPr="004935AE" w:rsidRDefault="00B4399A" w:rsidP="00F77E5F">
      <w:pPr>
        <w:rPr>
          <w:rFonts w:ascii="Arial" w:hAnsi="Arial" w:cs="Arial"/>
          <w:sz w:val="22"/>
          <w:szCs w:val="22"/>
        </w:rPr>
      </w:pPr>
    </w:p>
    <w:p w14:paraId="4DABEE9C" w14:textId="48D9F464" w:rsidR="00F77E5F" w:rsidRPr="004935AE" w:rsidRDefault="004C7FB3" w:rsidP="00F77E5F">
      <w:pPr>
        <w:rPr>
          <w:rFonts w:ascii="Arial" w:hAnsi="Arial" w:cs="Arial"/>
          <w:sz w:val="22"/>
          <w:szCs w:val="22"/>
        </w:rPr>
      </w:pPr>
      <w:r w:rsidRPr="004935AE">
        <w:rPr>
          <w:rFonts w:ascii="Arial" w:hAnsi="Arial" w:cs="Arial"/>
          <w:sz w:val="22"/>
          <w:szCs w:val="22"/>
        </w:rPr>
        <w:t>Bij aanvang</w:t>
      </w:r>
      <w:r w:rsidR="00F77E5F" w:rsidRPr="004935AE">
        <w:rPr>
          <w:rFonts w:ascii="Arial" w:hAnsi="Arial" w:cs="Arial"/>
          <w:sz w:val="22"/>
          <w:szCs w:val="22"/>
        </w:rPr>
        <w:t xml:space="preserve"> van de vorige raadsperiode stonden we aan het begin van de decentralisatie van zorgtaken van de rijksoverheid naar de lokale overheden. Een geweldige opgave! </w:t>
      </w:r>
      <w:r w:rsidR="00BC1EFC" w:rsidRPr="004935AE">
        <w:rPr>
          <w:rFonts w:ascii="Arial" w:hAnsi="Arial" w:cs="Arial"/>
          <w:sz w:val="22"/>
          <w:szCs w:val="22"/>
        </w:rPr>
        <w:t>Inmiddels voert</w:t>
      </w:r>
      <w:r w:rsidR="00F77E5F" w:rsidRPr="004935AE">
        <w:rPr>
          <w:rFonts w:ascii="Arial" w:hAnsi="Arial" w:cs="Arial"/>
          <w:sz w:val="22"/>
          <w:szCs w:val="22"/>
        </w:rPr>
        <w:t xml:space="preserve"> de gemeente deze taak al meer dan drie jaar uit, een periode waarin veel goed gegaan is. </w:t>
      </w:r>
    </w:p>
    <w:p w14:paraId="57EDA5B8" w14:textId="77777777" w:rsidR="00F77E5F" w:rsidRPr="004935AE" w:rsidRDefault="00F77E5F" w:rsidP="00F77E5F">
      <w:pPr>
        <w:rPr>
          <w:rFonts w:ascii="Arial" w:hAnsi="Arial" w:cs="Arial"/>
          <w:sz w:val="22"/>
          <w:szCs w:val="22"/>
        </w:rPr>
      </w:pPr>
    </w:p>
    <w:p w14:paraId="52FB75E2" w14:textId="77777777" w:rsidR="00F77E5F" w:rsidRPr="004935AE" w:rsidRDefault="00F77E5F" w:rsidP="00F77E5F">
      <w:pPr>
        <w:rPr>
          <w:rFonts w:ascii="Arial" w:hAnsi="Arial" w:cs="Arial"/>
          <w:b/>
          <w:sz w:val="22"/>
          <w:szCs w:val="22"/>
        </w:rPr>
      </w:pPr>
      <w:r w:rsidRPr="004935AE">
        <w:rPr>
          <w:rFonts w:ascii="Arial" w:hAnsi="Arial" w:cs="Arial"/>
          <w:b/>
          <w:sz w:val="22"/>
          <w:szCs w:val="22"/>
        </w:rPr>
        <w:t>Vraag en aanbod</w:t>
      </w:r>
      <w:r w:rsidR="00A42BD4" w:rsidRPr="004935AE">
        <w:rPr>
          <w:rFonts w:ascii="Arial" w:hAnsi="Arial" w:cs="Arial"/>
          <w:b/>
          <w:sz w:val="22"/>
          <w:szCs w:val="22"/>
        </w:rPr>
        <w:t>: geen balans</w:t>
      </w:r>
    </w:p>
    <w:p w14:paraId="13E64A7A" w14:textId="77777777" w:rsidR="00F77E5F" w:rsidRPr="004935AE" w:rsidRDefault="00F77E5F" w:rsidP="00F77E5F">
      <w:pPr>
        <w:rPr>
          <w:rFonts w:ascii="Arial" w:hAnsi="Arial" w:cs="Arial"/>
          <w:sz w:val="22"/>
          <w:szCs w:val="22"/>
        </w:rPr>
      </w:pPr>
    </w:p>
    <w:p w14:paraId="5ED2586D" w14:textId="77777777" w:rsidR="008C7F22" w:rsidRDefault="00F77E5F" w:rsidP="00F77E5F">
      <w:pPr>
        <w:rPr>
          <w:rFonts w:ascii="Arial" w:hAnsi="Arial" w:cs="Arial"/>
          <w:sz w:val="22"/>
          <w:szCs w:val="22"/>
        </w:rPr>
      </w:pPr>
      <w:r w:rsidRPr="004935AE">
        <w:rPr>
          <w:rFonts w:ascii="Arial" w:hAnsi="Arial" w:cs="Arial"/>
          <w:sz w:val="22"/>
          <w:szCs w:val="22"/>
        </w:rPr>
        <w:t xml:space="preserve">In de komende periode zullen er keuzes gemaakt moeten worden in het sociaal </w:t>
      </w:r>
      <w:r w:rsidR="008C7F22">
        <w:rPr>
          <w:rFonts w:ascii="Arial" w:hAnsi="Arial" w:cs="Arial"/>
          <w:sz w:val="22"/>
          <w:szCs w:val="22"/>
        </w:rPr>
        <w:t>d</w:t>
      </w:r>
      <w:r w:rsidRPr="004935AE">
        <w:rPr>
          <w:rFonts w:ascii="Arial" w:hAnsi="Arial" w:cs="Arial"/>
          <w:sz w:val="22"/>
          <w:szCs w:val="22"/>
        </w:rPr>
        <w:t xml:space="preserve">omein. </w:t>
      </w:r>
    </w:p>
    <w:p w14:paraId="04C3E8F7" w14:textId="469741A9" w:rsidR="00F77E5F" w:rsidRPr="004935AE" w:rsidRDefault="00F77E5F" w:rsidP="00F77E5F">
      <w:pPr>
        <w:rPr>
          <w:rFonts w:ascii="Arial" w:hAnsi="Arial" w:cs="Arial"/>
          <w:sz w:val="22"/>
          <w:szCs w:val="22"/>
        </w:rPr>
      </w:pPr>
      <w:r w:rsidRPr="004935AE">
        <w:rPr>
          <w:rFonts w:ascii="Arial" w:hAnsi="Arial" w:cs="Arial"/>
          <w:sz w:val="22"/>
          <w:szCs w:val="22"/>
        </w:rPr>
        <w:t>De vraag naar voorzieningen door de inwoners zal naar verwachting groter worden</w:t>
      </w:r>
      <w:r w:rsidR="00BC1EFC" w:rsidRPr="004935AE">
        <w:rPr>
          <w:rFonts w:ascii="Arial" w:hAnsi="Arial" w:cs="Arial"/>
          <w:sz w:val="22"/>
          <w:szCs w:val="22"/>
        </w:rPr>
        <w:t xml:space="preserve">. </w:t>
      </w:r>
      <w:r w:rsidRPr="004935AE">
        <w:rPr>
          <w:rFonts w:ascii="Arial" w:hAnsi="Arial" w:cs="Arial"/>
          <w:sz w:val="22"/>
          <w:szCs w:val="22"/>
        </w:rPr>
        <w:t xml:space="preserve">De door het Rijk beschikbaar te stellen financiën groeien </w:t>
      </w:r>
      <w:r w:rsidR="00A42BD4" w:rsidRPr="004935AE">
        <w:rPr>
          <w:rFonts w:ascii="Arial" w:hAnsi="Arial" w:cs="Arial"/>
          <w:sz w:val="22"/>
          <w:szCs w:val="22"/>
        </w:rPr>
        <w:t xml:space="preserve">echter </w:t>
      </w:r>
      <w:r w:rsidRPr="004935AE">
        <w:rPr>
          <w:rFonts w:ascii="Arial" w:hAnsi="Arial" w:cs="Arial"/>
          <w:sz w:val="22"/>
          <w:szCs w:val="22"/>
        </w:rPr>
        <w:t xml:space="preserve">niet mee. Het plafond aan middelen bestaat  uit de door het Rijk beschikbaar te stellen middelen. </w:t>
      </w:r>
      <w:r w:rsidR="00BC1EFC" w:rsidRPr="004935AE">
        <w:rPr>
          <w:rFonts w:ascii="Arial" w:hAnsi="Arial" w:cs="Arial"/>
          <w:sz w:val="22"/>
          <w:szCs w:val="22"/>
        </w:rPr>
        <w:t xml:space="preserve">Inwoners die het </w:t>
      </w:r>
      <w:r w:rsidR="00252454">
        <w:rPr>
          <w:rFonts w:ascii="Arial" w:hAnsi="Arial" w:cs="Arial"/>
          <w:sz w:val="22"/>
          <w:szCs w:val="22"/>
        </w:rPr>
        <w:t xml:space="preserve">echt </w:t>
      </w:r>
      <w:r w:rsidR="00BC1EFC" w:rsidRPr="004935AE">
        <w:rPr>
          <w:rFonts w:ascii="Arial" w:hAnsi="Arial" w:cs="Arial"/>
          <w:sz w:val="22"/>
          <w:szCs w:val="22"/>
        </w:rPr>
        <w:t xml:space="preserve">nodig hebben, kunnen op ons rekenen. </w:t>
      </w:r>
    </w:p>
    <w:p w14:paraId="6ACCF982" w14:textId="77777777" w:rsidR="007F6FC8" w:rsidRPr="004935AE" w:rsidRDefault="007F6FC8" w:rsidP="00F77E5F">
      <w:pPr>
        <w:rPr>
          <w:rFonts w:ascii="Arial" w:hAnsi="Arial" w:cs="Arial"/>
          <w:sz w:val="22"/>
          <w:szCs w:val="22"/>
        </w:rPr>
      </w:pPr>
    </w:p>
    <w:p w14:paraId="159F3216" w14:textId="77777777" w:rsidR="000060AA" w:rsidRPr="004935AE" w:rsidRDefault="00F77E5F" w:rsidP="000060AA">
      <w:pPr>
        <w:rPr>
          <w:rFonts w:ascii="Arial" w:hAnsi="Arial" w:cs="Arial"/>
          <w:b/>
          <w:i/>
          <w:sz w:val="22"/>
          <w:szCs w:val="22"/>
        </w:rPr>
      </w:pPr>
      <w:r w:rsidRPr="004935AE">
        <w:rPr>
          <w:rFonts w:ascii="Arial" w:hAnsi="Arial" w:cs="Arial"/>
          <w:b/>
          <w:i/>
          <w:sz w:val="22"/>
          <w:szCs w:val="22"/>
        </w:rPr>
        <w:t>Dit hebben wij met elkaar afgesproken:</w:t>
      </w:r>
    </w:p>
    <w:p w14:paraId="44477ED1" w14:textId="77777777" w:rsidR="000060AA" w:rsidRPr="004935AE" w:rsidRDefault="000060AA" w:rsidP="000060AA">
      <w:pPr>
        <w:rPr>
          <w:rFonts w:ascii="Arial" w:hAnsi="Arial" w:cs="Arial"/>
          <w:b/>
          <w:i/>
          <w:sz w:val="22"/>
          <w:szCs w:val="22"/>
        </w:rPr>
      </w:pPr>
    </w:p>
    <w:p w14:paraId="10A76D9F" w14:textId="77777777" w:rsidR="000060AA" w:rsidRPr="004935AE" w:rsidRDefault="000060AA" w:rsidP="000060AA">
      <w:pPr>
        <w:rPr>
          <w:rFonts w:ascii="Arial" w:hAnsi="Arial" w:cs="Arial"/>
          <w:b/>
          <w:sz w:val="22"/>
          <w:szCs w:val="22"/>
        </w:rPr>
      </w:pPr>
      <w:r w:rsidRPr="004935AE">
        <w:rPr>
          <w:rFonts w:ascii="Arial" w:hAnsi="Arial" w:cs="Arial"/>
          <w:b/>
          <w:sz w:val="22"/>
          <w:szCs w:val="22"/>
        </w:rPr>
        <w:tab/>
        <w:t xml:space="preserve">1. </w:t>
      </w:r>
      <w:r w:rsidR="00A42BD4" w:rsidRPr="004935AE">
        <w:rPr>
          <w:rFonts w:ascii="Arial" w:hAnsi="Arial" w:cs="Arial"/>
          <w:b/>
          <w:sz w:val="22"/>
          <w:szCs w:val="22"/>
        </w:rPr>
        <w:t>Sociaal domein</w:t>
      </w:r>
    </w:p>
    <w:p w14:paraId="65A5F214" w14:textId="77777777" w:rsidR="000060AA" w:rsidRPr="004935AE" w:rsidRDefault="000060AA" w:rsidP="000060AA">
      <w:pPr>
        <w:rPr>
          <w:rFonts w:ascii="Arial" w:hAnsi="Arial" w:cs="Arial"/>
          <w:b/>
          <w:sz w:val="22"/>
          <w:szCs w:val="22"/>
        </w:rPr>
      </w:pPr>
    </w:p>
    <w:p w14:paraId="3002B1AD" w14:textId="77777777" w:rsidR="000060AA" w:rsidRPr="004935AE" w:rsidRDefault="000060AA" w:rsidP="000060AA">
      <w:pPr>
        <w:rPr>
          <w:rFonts w:ascii="Arial" w:hAnsi="Arial" w:cs="Arial"/>
          <w:b/>
          <w:sz w:val="22"/>
          <w:szCs w:val="22"/>
        </w:rPr>
      </w:pPr>
      <w:r w:rsidRPr="004935AE">
        <w:rPr>
          <w:rFonts w:ascii="Arial" w:hAnsi="Arial" w:cs="Arial"/>
          <w:b/>
          <w:sz w:val="22"/>
          <w:szCs w:val="22"/>
        </w:rPr>
        <w:tab/>
        <w:t xml:space="preserve">a. </w:t>
      </w:r>
      <w:r w:rsidR="00A42BD4" w:rsidRPr="004935AE">
        <w:rPr>
          <w:rFonts w:ascii="Arial" w:hAnsi="Arial" w:cs="Arial"/>
          <w:b/>
          <w:sz w:val="22"/>
          <w:szCs w:val="22"/>
        </w:rPr>
        <w:t>meer grip nodig</w:t>
      </w:r>
      <w:r w:rsidR="00FD2F30" w:rsidRPr="004935AE">
        <w:rPr>
          <w:rFonts w:ascii="Arial" w:hAnsi="Arial" w:cs="Arial"/>
          <w:b/>
          <w:sz w:val="22"/>
          <w:szCs w:val="22"/>
        </w:rPr>
        <w:t>…</w:t>
      </w:r>
    </w:p>
    <w:p w14:paraId="6DE4DE67" w14:textId="77777777" w:rsidR="000060AA" w:rsidRPr="004935AE" w:rsidRDefault="00BC1EFC" w:rsidP="000060AA">
      <w:pPr>
        <w:rPr>
          <w:rFonts w:ascii="Arial" w:hAnsi="Arial" w:cs="Arial"/>
          <w:sz w:val="22"/>
          <w:szCs w:val="22"/>
        </w:rPr>
      </w:pPr>
      <w:r w:rsidRPr="004935AE">
        <w:rPr>
          <w:rFonts w:ascii="Arial" w:hAnsi="Arial" w:cs="Arial"/>
          <w:sz w:val="22"/>
          <w:szCs w:val="22"/>
        </w:rPr>
        <w:t>Om de keuzes goed te kunnen maken, willen we eerst aan de slag om meer inzicht te krijgen in de activiteiten in het sociaal domein. We willen weten of we met de activiteiten het resultaat bereiken dat we willen. Meer dan nu willen we inzetten op het concreet maken van de te bereiken doelen en het</w:t>
      </w:r>
      <w:r w:rsidR="000060AA" w:rsidRPr="004935AE">
        <w:rPr>
          <w:rFonts w:ascii="Arial" w:hAnsi="Arial" w:cs="Arial"/>
          <w:sz w:val="22"/>
          <w:szCs w:val="22"/>
        </w:rPr>
        <w:t xml:space="preserve"> bepalen wat daaraan bijdraagt.</w:t>
      </w:r>
    </w:p>
    <w:p w14:paraId="2AA335A2" w14:textId="77777777" w:rsidR="00634714" w:rsidRPr="004935AE" w:rsidRDefault="00634714" w:rsidP="000060AA">
      <w:pPr>
        <w:rPr>
          <w:rFonts w:ascii="Arial" w:hAnsi="Arial" w:cs="Arial"/>
          <w:sz w:val="22"/>
          <w:szCs w:val="22"/>
        </w:rPr>
      </w:pPr>
    </w:p>
    <w:p w14:paraId="0F22EAF6" w14:textId="0035176C" w:rsidR="000060AA" w:rsidRPr="004935AE" w:rsidRDefault="000060AA" w:rsidP="000060AA">
      <w:pPr>
        <w:rPr>
          <w:rFonts w:ascii="Arial" w:hAnsi="Arial" w:cs="Arial"/>
          <w:sz w:val="22"/>
          <w:szCs w:val="22"/>
        </w:rPr>
      </w:pPr>
      <w:r w:rsidRPr="004935AE">
        <w:rPr>
          <w:rFonts w:ascii="Arial" w:hAnsi="Arial" w:cs="Arial"/>
          <w:b/>
          <w:sz w:val="22"/>
          <w:szCs w:val="22"/>
        </w:rPr>
        <w:tab/>
        <w:t xml:space="preserve">b. </w:t>
      </w:r>
      <w:r w:rsidR="00FD2F30" w:rsidRPr="004935AE">
        <w:rPr>
          <w:rFonts w:ascii="Arial" w:hAnsi="Arial" w:cs="Arial"/>
          <w:b/>
          <w:sz w:val="22"/>
          <w:szCs w:val="22"/>
        </w:rPr>
        <w:t xml:space="preserve">…en het </w:t>
      </w:r>
      <w:r w:rsidR="00CB7669" w:rsidRPr="004935AE">
        <w:rPr>
          <w:rFonts w:ascii="Arial" w:hAnsi="Arial" w:cs="Arial"/>
          <w:b/>
          <w:sz w:val="22"/>
          <w:szCs w:val="22"/>
        </w:rPr>
        <w:t>bieden van perspectief</w:t>
      </w:r>
    </w:p>
    <w:p w14:paraId="729A94B5" w14:textId="499C9DB5" w:rsidR="00CB7669" w:rsidRDefault="00CB7669" w:rsidP="000060AA">
      <w:pPr>
        <w:rPr>
          <w:rFonts w:ascii="Arial" w:hAnsi="Arial" w:cs="Arial"/>
          <w:sz w:val="22"/>
          <w:szCs w:val="22"/>
        </w:rPr>
      </w:pPr>
      <w:r w:rsidRPr="004935AE">
        <w:rPr>
          <w:rFonts w:ascii="Arial" w:hAnsi="Arial" w:cs="Arial"/>
          <w:sz w:val="22"/>
          <w:szCs w:val="22"/>
        </w:rPr>
        <w:t xml:space="preserve">Uit diverse onderzoeken blijkt dat het hebben van werk een positieve invloed heeft op het individu. </w:t>
      </w:r>
      <w:r w:rsidR="00AA170A" w:rsidRPr="004935AE">
        <w:rPr>
          <w:rFonts w:ascii="Arial" w:hAnsi="Arial" w:cs="Arial"/>
          <w:sz w:val="22"/>
          <w:szCs w:val="22"/>
        </w:rPr>
        <w:t>Het betekent een zelfstandig inkomen en geeft structuur. Dit perspectief willen we graag zo</w:t>
      </w:r>
      <w:r w:rsidR="000060AA" w:rsidRPr="004935AE">
        <w:rPr>
          <w:rFonts w:ascii="Arial" w:hAnsi="Arial" w:cs="Arial"/>
          <w:sz w:val="22"/>
          <w:szCs w:val="22"/>
        </w:rPr>
        <w:t xml:space="preserve"> </w:t>
      </w:r>
      <w:r w:rsidR="00AA170A" w:rsidRPr="004935AE">
        <w:rPr>
          <w:rFonts w:ascii="Arial" w:hAnsi="Arial" w:cs="Arial"/>
          <w:sz w:val="22"/>
          <w:szCs w:val="22"/>
        </w:rPr>
        <w:t xml:space="preserve">veel mogelijk </w:t>
      </w:r>
      <w:r w:rsidR="001077E2" w:rsidRPr="004935AE">
        <w:rPr>
          <w:rFonts w:ascii="Arial" w:hAnsi="Arial" w:cs="Arial"/>
          <w:sz w:val="22"/>
          <w:szCs w:val="22"/>
        </w:rPr>
        <w:t xml:space="preserve">aan </w:t>
      </w:r>
      <w:r w:rsidR="00AA170A" w:rsidRPr="004935AE">
        <w:rPr>
          <w:rFonts w:ascii="Arial" w:hAnsi="Arial" w:cs="Arial"/>
          <w:sz w:val="22"/>
          <w:szCs w:val="22"/>
        </w:rPr>
        <w:t xml:space="preserve">nog niet werkende Soesters bieden door hen te begeleiden naar stageplaatsen en werk. </w:t>
      </w:r>
    </w:p>
    <w:p w14:paraId="4E6D613C" w14:textId="77777777" w:rsidR="00252454" w:rsidRDefault="00252454" w:rsidP="000060AA">
      <w:pPr>
        <w:rPr>
          <w:rFonts w:ascii="Arial" w:hAnsi="Arial" w:cs="Arial"/>
          <w:sz w:val="22"/>
          <w:szCs w:val="22"/>
        </w:rPr>
      </w:pPr>
    </w:p>
    <w:p w14:paraId="16360FDD" w14:textId="77777777" w:rsidR="00252454" w:rsidRPr="00252454" w:rsidRDefault="00252454" w:rsidP="00252454">
      <w:pPr>
        <w:pStyle w:val="Normaalweb"/>
        <w:spacing w:before="0" w:beforeAutospacing="0" w:after="0" w:afterAutospacing="0"/>
        <w:rPr>
          <w:rFonts w:ascii="Arial" w:hAnsi="Arial" w:cs="Arial"/>
          <w:sz w:val="22"/>
          <w:szCs w:val="22"/>
          <w:lang w:val="nl-NL"/>
        </w:rPr>
      </w:pPr>
      <w:r w:rsidRPr="00252454">
        <w:rPr>
          <w:rFonts w:ascii="Arial" w:hAnsi="Arial" w:cs="Arial"/>
          <w:spacing w:val="-5"/>
          <w:sz w:val="22"/>
          <w:szCs w:val="22"/>
          <w:lang w:val="nl-NL"/>
        </w:rPr>
        <w:t>Perspectief bieden wij ook aan de inwoners die gebruik maken van andere vormen van zorg en ondersteuning. Wij zetten in op het bevorderen van de eigen kracht zodat inwoners zo zelfstandig mogelijk kunnen leven.</w:t>
      </w:r>
    </w:p>
    <w:p w14:paraId="30B74602" w14:textId="77777777" w:rsidR="00252454" w:rsidRPr="004935AE" w:rsidRDefault="00252454" w:rsidP="000060AA">
      <w:pPr>
        <w:rPr>
          <w:rFonts w:ascii="Arial" w:hAnsi="Arial" w:cs="Arial"/>
          <w:sz w:val="22"/>
          <w:szCs w:val="22"/>
        </w:rPr>
      </w:pPr>
    </w:p>
    <w:p w14:paraId="77374A9C" w14:textId="77777777" w:rsidR="000060AA" w:rsidRPr="004935AE" w:rsidRDefault="000060AA" w:rsidP="000060AA">
      <w:pPr>
        <w:rPr>
          <w:rFonts w:ascii="Arial" w:hAnsi="Arial" w:cs="Arial"/>
          <w:b/>
          <w:i/>
          <w:sz w:val="22"/>
          <w:szCs w:val="22"/>
        </w:rPr>
      </w:pPr>
    </w:p>
    <w:p w14:paraId="2F47C683" w14:textId="4C83AD93" w:rsidR="00A42BD4" w:rsidRPr="004935AE" w:rsidRDefault="000060AA" w:rsidP="00F77E5F">
      <w:pPr>
        <w:rPr>
          <w:rFonts w:ascii="Arial" w:hAnsi="Arial" w:cs="Arial"/>
          <w:b/>
          <w:sz w:val="22"/>
          <w:szCs w:val="22"/>
        </w:rPr>
      </w:pPr>
      <w:r w:rsidRPr="004935AE">
        <w:rPr>
          <w:rFonts w:ascii="Arial" w:hAnsi="Arial" w:cs="Arial"/>
          <w:b/>
          <w:sz w:val="22"/>
          <w:szCs w:val="22"/>
        </w:rPr>
        <w:tab/>
        <w:t xml:space="preserve">2. </w:t>
      </w:r>
      <w:r w:rsidR="00A42BD4" w:rsidRPr="004935AE">
        <w:rPr>
          <w:rFonts w:ascii="Arial" w:hAnsi="Arial" w:cs="Arial"/>
          <w:b/>
          <w:sz w:val="22"/>
          <w:szCs w:val="22"/>
        </w:rPr>
        <w:t>Uitvoeringsplan Smitsveen: ruimte voor pilotproject</w:t>
      </w:r>
    </w:p>
    <w:p w14:paraId="6F9752A6" w14:textId="77777777" w:rsidR="00A42BD4" w:rsidRPr="004935AE" w:rsidRDefault="00A42BD4" w:rsidP="00F77E5F">
      <w:pPr>
        <w:rPr>
          <w:rFonts w:ascii="Arial" w:hAnsi="Arial" w:cs="Arial"/>
          <w:sz w:val="22"/>
          <w:szCs w:val="22"/>
        </w:rPr>
      </w:pPr>
    </w:p>
    <w:p w14:paraId="1B4A99F3" w14:textId="77777777" w:rsidR="00F77E5F" w:rsidRPr="004935AE" w:rsidRDefault="00F77E5F" w:rsidP="00F77E5F">
      <w:pPr>
        <w:rPr>
          <w:rFonts w:ascii="Arial" w:hAnsi="Arial" w:cs="Arial"/>
          <w:sz w:val="22"/>
          <w:szCs w:val="22"/>
        </w:rPr>
      </w:pPr>
      <w:r w:rsidRPr="004935AE">
        <w:rPr>
          <w:rFonts w:ascii="Arial" w:hAnsi="Arial" w:cs="Arial"/>
          <w:sz w:val="22"/>
          <w:szCs w:val="22"/>
        </w:rPr>
        <w:t>De werkwijze</w:t>
      </w:r>
      <w:r w:rsidR="00BA491F" w:rsidRPr="004935AE">
        <w:rPr>
          <w:rFonts w:ascii="Arial" w:hAnsi="Arial" w:cs="Arial"/>
          <w:sz w:val="22"/>
          <w:szCs w:val="22"/>
        </w:rPr>
        <w:t xml:space="preserve"> voor het sociaal domein als geheel</w:t>
      </w:r>
      <w:r w:rsidRPr="004935AE">
        <w:rPr>
          <w:rFonts w:ascii="Arial" w:hAnsi="Arial" w:cs="Arial"/>
          <w:sz w:val="22"/>
          <w:szCs w:val="22"/>
        </w:rPr>
        <w:t xml:space="preserve"> –</w:t>
      </w:r>
      <w:r w:rsidR="00806A4D" w:rsidRPr="004935AE">
        <w:rPr>
          <w:rFonts w:ascii="Arial" w:hAnsi="Arial" w:cs="Arial"/>
          <w:sz w:val="22"/>
          <w:szCs w:val="22"/>
        </w:rPr>
        <w:t xml:space="preserve"> </w:t>
      </w:r>
      <w:r w:rsidR="00BA491F" w:rsidRPr="004935AE">
        <w:rPr>
          <w:rFonts w:ascii="Arial" w:hAnsi="Arial" w:cs="Arial"/>
          <w:sz w:val="22"/>
          <w:szCs w:val="22"/>
        </w:rPr>
        <w:t xml:space="preserve">het </w:t>
      </w:r>
      <w:r w:rsidR="00806A4D" w:rsidRPr="004935AE">
        <w:rPr>
          <w:rFonts w:ascii="Arial" w:hAnsi="Arial" w:cs="Arial"/>
          <w:sz w:val="22"/>
          <w:szCs w:val="22"/>
        </w:rPr>
        <w:t xml:space="preserve">concreter </w:t>
      </w:r>
      <w:r w:rsidRPr="004935AE">
        <w:rPr>
          <w:rFonts w:ascii="Arial" w:hAnsi="Arial" w:cs="Arial"/>
          <w:sz w:val="22"/>
          <w:szCs w:val="22"/>
        </w:rPr>
        <w:t>formuleren van doelen en bepalen wat daaraan bijdraagt – willen we als pilot ook toepassen op het Uitvoeringsplan Smitsveen. In 2017 is het uitvoeringsplan vastgesteld voor een periode van vijf jaar. De ruimte voor de pilot is er naar onze mening: het project bevindt zich nog in de startfase en dat biedt de kans om doelstellingen te concretiseren en zo nodig deelprojecten te heroverwegen en</w:t>
      </w:r>
      <w:r w:rsidR="00BC1EFC" w:rsidRPr="004935AE">
        <w:rPr>
          <w:rFonts w:ascii="Arial" w:hAnsi="Arial" w:cs="Arial"/>
          <w:sz w:val="22"/>
          <w:szCs w:val="22"/>
        </w:rPr>
        <w:t>/of</w:t>
      </w:r>
      <w:r w:rsidRPr="004935AE">
        <w:rPr>
          <w:rFonts w:ascii="Arial" w:hAnsi="Arial" w:cs="Arial"/>
          <w:sz w:val="22"/>
          <w:szCs w:val="22"/>
        </w:rPr>
        <w:t xml:space="preserve"> altern</w:t>
      </w:r>
      <w:r w:rsidR="00A42BD4" w:rsidRPr="004935AE">
        <w:rPr>
          <w:rFonts w:ascii="Arial" w:hAnsi="Arial" w:cs="Arial"/>
          <w:sz w:val="22"/>
          <w:szCs w:val="22"/>
        </w:rPr>
        <w:t>atieve projecten aan te dragen.</w:t>
      </w:r>
    </w:p>
    <w:p w14:paraId="1800CBA2" w14:textId="77777777" w:rsidR="00E87DC4" w:rsidRPr="004935AE" w:rsidRDefault="00E87DC4" w:rsidP="00F77E5F">
      <w:pPr>
        <w:rPr>
          <w:rFonts w:ascii="Arial" w:hAnsi="Arial" w:cs="Arial"/>
          <w:sz w:val="22"/>
          <w:szCs w:val="22"/>
        </w:rPr>
      </w:pPr>
    </w:p>
    <w:p w14:paraId="7190BCD9" w14:textId="77777777" w:rsidR="004C7FB3" w:rsidRPr="004935AE" w:rsidRDefault="00D4328C" w:rsidP="00F77E5F">
      <w:pPr>
        <w:rPr>
          <w:rFonts w:ascii="Arial" w:hAnsi="Arial" w:cs="Arial"/>
          <w:sz w:val="22"/>
          <w:szCs w:val="22"/>
        </w:rPr>
      </w:pPr>
      <w:r w:rsidRPr="004935AE">
        <w:rPr>
          <w:rFonts w:ascii="Arial" w:hAnsi="Arial" w:cs="Arial"/>
          <w:sz w:val="22"/>
          <w:szCs w:val="22"/>
        </w:rPr>
        <w:t>Zeker o</w:t>
      </w:r>
      <w:r w:rsidR="00B369B1" w:rsidRPr="004935AE">
        <w:rPr>
          <w:rFonts w:ascii="Arial" w:hAnsi="Arial" w:cs="Arial"/>
          <w:sz w:val="22"/>
          <w:szCs w:val="22"/>
        </w:rPr>
        <w:t xml:space="preserve">ok </w:t>
      </w:r>
      <w:r w:rsidRPr="004935AE">
        <w:rPr>
          <w:rFonts w:ascii="Arial" w:hAnsi="Arial" w:cs="Arial"/>
          <w:sz w:val="22"/>
          <w:szCs w:val="22"/>
        </w:rPr>
        <w:t>bij dit uitvoeringsplan geldt dat het begeleiden naar stageplaatsen en werk het beste perspectief biedt aan nog niet werkende</w:t>
      </w:r>
      <w:r w:rsidR="00BA491F" w:rsidRPr="004935AE">
        <w:rPr>
          <w:rFonts w:ascii="Arial" w:hAnsi="Arial" w:cs="Arial"/>
          <w:sz w:val="22"/>
          <w:szCs w:val="22"/>
        </w:rPr>
        <w:t xml:space="preserve"> inwoners. </w:t>
      </w:r>
    </w:p>
    <w:p w14:paraId="3FDADE5E" w14:textId="77777777" w:rsidR="000060AA" w:rsidRDefault="000060AA" w:rsidP="00F77E5F">
      <w:pPr>
        <w:rPr>
          <w:rFonts w:ascii="Arial" w:hAnsi="Arial" w:cs="Arial"/>
          <w:sz w:val="22"/>
          <w:szCs w:val="22"/>
        </w:rPr>
      </w:pPr>
    </w:p>
    <w:p w14:paraId="697E47D8" w14:textId="77777777" w:rsidR="00B666CF" w:rsidRPr="004935AE" w:rsidRDefault="00B666CF" w:rsidP="00F77E5F">
      <w:pPr>
        <w:rPr>
          <w:rFonts w:ascii="Arial" w:hAnsi="Arial" w:cs="Arial"/>
          <w:sz w:val="22"/>
          <w:szCs w:val="22"/>
        </w:rPr>
      </w:pPr>
    </w:p>
    <w:p w14:paraId="01E284C4" w14:textId="77777777" w:rsidR="007F6FC8" w:rsidRPr="004935AE" w:rsidRDefault="007F6FC8" w:rsidP="00F77E5F">
      <w:pPr>
        <w:rPr>
          <w:rFonts w:ascii="Arial" w:hAnsi="Arial" w:cs="Arial"/>
          <w:sz w:val="22"/>
          <w:szCs w:val="22"/>
        </w:rPr>
      </w:pPr>
    </w:p>
    <w:tbl>
      <w:tblPr>
        <w:tblStyle w:val="Tabelraster"/>
        <w:tblW w:w="0" w:type="auto"/>
        <w:tblLook w:val="04A0" w:firstRow="1" w:lastRow="0" w:firstColumn="1" w:lastColumn="0" w:noHBand="0" w:noVBand="1"/>
      </w:tblPr>
      <w:tblGrid>
        <w:gridCol w:w="8756"/>
      </w:tblGrid>
      <w:tr w:rsidR="006E36E7" w:rsidRPr="006E36E7" w14:paraId="0949531B" w14:textId="77777777" w:rsidTr="006E36E7">
        <w:tc>
          <w:tcPr>
            <w:tcW w:w="8756" w:type="dxa"/>
          </w:tcPr>
          <w:p w14:paraId="449AFF84" w14:textId="77777777" w:rsidR="006E36E7" w:rsidRPr="006E36E7" w:rsidRDefault="006E36E7" w:rsidP="006E36E7">
            <w:pPr>
              <w:jc w:val="center"/>
              <w:rPr>
                <w:rFonts w:ascii="Arial" w:hAnsi="Arial" w:cs="Arial"/>
                <w:b/>
                <w:sz w:val="36"/>
                <w:szCs w:val="36"/>
              </w:rPr>
            </w:pPr>
            <w:r w:rsidRPr="006E36E7">
              <w:rPr>
                <w:rFonts w:ascii="Arial" w:hAnsi="Arial" w:cs="Arial"/>
                <w:b/>
                <w:sz w:val="36"/>
                <w:szCs w:val="36"/>
              </w:rPr>
              <w:t>4. Sport</w:t>
            </w:r>
          </w:p>
        </w:tc>
      </w:tr>
    </w:tbl>
    <w:p w14:paraId="619BE794" w14:textId="11EEA46E" w:rsidR="004C7FB3" w:rsidRPr="004935AE" w:rsidRDefault="007F6FC8" w:rsidP="00634714">
      <w:pPr>
        <w:jc w:val="center"/>
        <w:rPr>
          <w:rFonts w:ascii="Arial" w:hAnsi="Arial" w:cs="Arial"/>
          <w:b/>
          <w:sz w:val="22"/>
          <w:szCs w:val="22"/>
        </w:rPr>
      </w:pPr>
      <w:r w:rsidRPr="004935AE">
        <w:rPr>
          <w:rFonts w:ascii="Arial" w:hAnsi="Arial" w:cs="Arial"/>
          <w:b/>
          <w:i/>
          <w:sz w:val="22"/>
          <w:szCs w:val="22"/>
        </w:rPr>
        <w:t>Een spannende wedstrijd</w:t>
      </w:r>
    </w:p>
    <w:p w14:paraId="350FF873" w14:textId="77777777" w:rsidR="00B4399A" w:rsidRPr="004935AE" w:rsidRDefault="00B4399A" w:rsidP="00B4399A">
      <w:pPr>
        <w:rPr>
          <w:rFonts w:ascii="Arial" w:hAnsi="Arial" w:cs="Arial"/>
          <w:sz w:val="22"/>
          <w:szCs w:val="22"/>
        </w:rPr>
      </w:pPr>
    </w:p>
    <w:p w14:paraId="40BB2BE5" w14:textId="77777777" w:rsidR="004C7FB3" w:rsidRPr="004935AE" w:rsidRDefault="004C7FB3" w:rsidP="004C7FB3">
      <w:pPr>
        <w:rPr>
          <w:rFonts w:ascii="Arial" w:hAnsi="Arial" w:cs="Arial"/>
          <w:sz w:val="22"/>
          <w:szCs w:val="22"/>
        </w:rPr>
      </w:pPr>
      <w:r w:rsidRPr="004935AE">
        <w:rPr>
          <w:rFonts w:ascii="Arial" w:hAnsi="Arial" w:cs="Arial"/>
          <w:sz w:val="22"/>
          <w:szCs w:val="22"/>
        </w:rPr>
        <w:t xml:space="preserve">Het onderwerp sport heeft de afgelopen raadsperiode veel stof doen opwaaien. Denk aan de locatie voor een nieuwe sporthal en ook aan de plannen rond het sportpark Bosstraat. </w:t>
      </w:r>
      <w:r w:rsidR="00B21D71" w:rsidRPr="004935AE">
        <w:rPr>
          <w:rFonts w:ascii="Arial" w:hAnsi="Arial" w:cs="Arial"/>
          <w:sz w:val="22"/>
          <w:szCs w:val="22"/>
        </w:rPr>
        <w:t>In onze plannen maken we hier onderscheid tussen buitensport en binnensport.</w:t>
      </w:r>
    </w:p>
    <w:p w14:paraId="678FBB0B" w14:textId="77777777" w:rsidR="007F6FC8" w:rsidRPr="004935AE" w:rsidRDefault="007F6FC8" w:rsidP="004C7FB3">
      <w:pPr>
        <w:rPr>
          <w:rFonts w:ascii="Arial" w:hAnsi="Arial" w:cs="Arial"/>
          <w:sz w:val="22"/>
          <w:szCs w:val="22"/>
        </w:rPr>
      </w:pPr>
    </w:p>
    <w:p w14:paraId="10078072" w14:textId="088148BE" w:rsidR="004C7FB3" w:rsidRPr="004935AE" w:rsidRDefault="00B65395" w:rsidP="004C7FB3">
      <w:pPr>
        <w:rPr>
          <w:rFonts w:ascii="Arial" w:hAnsi="Arial" w:cs="Arial"/>
          <w:b/>
          <w:sz w:val="22"/>
          <w:szCs w:val="22"/>
        </w:rPr>
      </w:pPr>
      <w:r w:rsidRPr="004935AE">
        <w:rPr>
          <w:rFonts w:ascii="Arial" w:hAnsi="Arial" w:cs="Arial"/>
          <w:b/>
          <w:i/>
          <w:sz w:val="22"/>
          <w:szCs w:val="22"/>
        </w:rPr>
        <w:t xml:space="preserve">Dit </w:t>
      </w:r>
      <w:r w:rsidR="00B21D71" w:rsidRPr="004935AE">
        <w:rPr>
          <w:rFonts w:ascii="Arial" w:hAnsi="Arial" w:cs="Arial"/>
          <w:b/>
          <w:i/>
          <w:sz w:val="22"/>
          <w:szCs w:val="22"/>
        </w:rPr>
        <w:t>hebben</w:t>
      </w:r>
      <w:r w:rsidRPr="004935AE">
        <w:rPr>
          <w:rFonts w:ascii="Arial" w:hAnsi="Arial" w:cs="Arial"/>
          <w:b/>
          <w:i/>
          <w:sz w:val="22"/>
          <w:szCs w:val="22"/>
        </w:rPr>
        <w:t xml:space="preserve"> wij met elkaar</w:t>
      </w:r>
      <w:r w:rsidR="00B21D71" w:rsidRPr="004935AE">
        <w:rPr>
          <w:rFonts w:ascii="Arial" w:hAnsi="Arial" w:cs="Arial"/>
          <w:b/>
          <w:i/>
          <w:sz w:val="22"/>
          <w:szCs w:val="22"/>
        </w:rPr>
        <w:t xml:space="preserve"> afgesproken over de </w:t>
      </w:r>
      <w:r w:rsidR="00B21D71" w:rsidRPr="004935AE">
        <w:rPr>
          <w:rFonts w:ascii="Arial" w:hAnsi="Arial" w:cs="Arial"/>
          <w:b/>
          <w:i/>
          <w:sz w:val="22"/>
          <w:szCs w:val="22"/>
          <w:u w:val="single"/>
        </w:rPr>
        <w:t>b</w:t>
      </w:r>
      <w:r w:rsidR="004C7FB3" w:rsidRPr="004935AE">
        <w:rPr>
          <w:rFonts w:ascii="Arial" w:hAnsi="Arial" w:cs="Arial"/>
          <w:b/>
          <w:i/>
          <w:sz w:val="22"/>
          <w:szCs w:val="22"/>
          <w:u w:val="single"/>
        </w:rPr>
        <w:t>uitensport</w:t>
      </w:r>
      <w:r w:rsidR="00B21D71" w:rsidRPr="004935AE">
        <w:rPr>
          <w:rFonts w:ascii="Arial" w:hAnsi="Arial" w:cs="Arial"/>
          <w:b/>
          <w:i/>
          <w:sz w:val="22"/>
          <w:szCs w:val="22"/>
        </w:rPr>
        <w:t>:</w:t>
      </w:r>
    </w:p>
    <w:p w14:paraId="0AD75B07" w14:textId="77777777" w:rsidR="004C7FB3" w:rsidRPr="004935AE" w:rsidRDefault="004C7FB3" w:rsidP="004C7FB3">
      <w:pPr>
        <w:rPr>
          <w:rFonts w:ascii="Arial" w:hAnsi="Arial" w:cs="Arial"/>
          <w:sz w:val="22"/>
          <w:szCs w:val="22"/>
        </w:rPr>
      </w:pPr>
    </w:p>
    <w:p w14:paraId="02CBC535" w14:textId="77777777" w:rsidR="00B21D71" w:rsidRPr="004935AE" w:rsidRDefault="00AA170A" w:rsidP="00C77B95">
      <w:pPr>
        <w:pStyle w:val="Lijstalinea"/>
        <w:numPr>
          <w:ilvl w:val="0"/>
          <w:numId w:val="12"/>
        </w:numPr>
        <w:rPr>
          <w:rFonts w:ascii="Arial" w:hAnsi="Arial" w:cs="Arial"/>
          <w:b/>
          <w:sz w:val="22"/>
          <w:szCs w:val="22"/>
        </w:rPr>
      </w:pPr>
      <w:r w:rsidRPr="004935AE">
        <w:rPr>
          <w:rFonts w:ascii="Arial" w:hAnsi="Arial" w:cs="Arial"/>
          <w:b/>
          <w:sz w:val="22"/>
          <w:szCs w:val="22"/>
        </w:rPr>
        <w:t>Sportp</w:t>
      </w:r>
      <w:r w:rsidR="00B21D71" w:rsidRPr="004935AE">
        <w:rPr>
          <w:rFonts w:ascii="Arial" w:hAnsi="Arial" w:cs="Arial"/>
          <w:b/>
          <w:sz w:val="22"/>
          <w:szCs w:val="22"/>
        </w:rPr>
        <w:t>ark Bosstraat</w:t>
      </w:r>
      <w:r w:rsidRPr="004935AE">
        <w:rPr>
          <w:rFonts w:ascii="Arial" w:hAnsi="Arial" w:cs="Arial"/>
          <w:b/>
          <w:sz w:val="22"/>
          <w:szCs w:val="22"/>
        </w:rPr>
        <w:t xml:space="preserve"> en Hees</w:t>
      </w:r>
      <w:r w:rsidR="00B21D71" w:rsidRPr="004935AE">
        <w:rPr>
          <w:rFonts w:ascii="Arial" w:hAnsi="Arial" w:cs="Arial"/>
          <w:b/>
          <w:sz w:val="22"/>
          <w:szCs w:val="22"/>
        </w:rPr>
        <w:t>: binnen de huidige grenzen</w:t>
      </w:r>
    </w:p>
    <w:p w14:paraId="5E59356E" w14:textId="77777777" w:rsidR="00B21D71" w:rsidRPr="004935AE" w:rsidRDefault="00B21D71" w:rsidP="004C7FB3">
      <w:pPr>
        <w:rPr>
          <w:rFonts w:ascii="Arial" w:hAnsi="Arial" w:cs="Arial"/>
          <w:sz w:val="22"/>
          <w:szCs w:val="22"/>
        </w:rPr>
      </w:pPr>
    </w:p>
    <w:p w14:paraId="1F639921" w14:textId="77777777" w:rsidR="00AA170A" w:rsidRPr="004935AE" w:rsidRDefault="00B21D71" w:rsidP="00AA170A">
      <w:pPr>
        <w:rPr>
          <w:rFonts w:ascii="Arial" w:hAnsi="Arial" w:cs="Arial"/>
          <w:sz w:val="22"/>
          <w:szCs w:val="22"/>
        </w:rPr>
      </w:pPr>
      <w:r w:rsidRPr="004935AE">
        <w:rPr>
          <w:rFonts w:ascii="Arial" w:hAnsi="Arial" w:cs="Arial"/>
          <w:sz w:val="22"/>
          <w:szCs w:val="22"/>
        </w:rPr>
        <w:t>Voor</w:t>
      </w:r>
      <w:r w:rsidR="00AA170A" w:rsidRPr="004935AE">
        <w:rPr>
          <w:rFonts w:ascii="Arial" w:hAnsi="Arial" w:cs="Arial"/>
          <w:sz w:val="22"/>
          <w:szCs w:val="22"/>
        </w:rPr>
        <w:t xml:space="preserve"> het sportpark aan de Bosstraat en Hees worden de oplossingen gevonden binnen de grenzen van beide bestaande parken.</w:t>
      </w:r>
    </w:p>
    <w:p w14:paraId="4AF63B23" w14:textId="62D05FD0" w:rsidR="00AA170A" w:rsidRPr="004935AE" w:rsidRDefault="00AA170A" w:rsidP="00AA170A">
      <w:pPr>
        <w:rPr>
          <w:rFonts w:ascii="Arial" w:hAnsi="Arial" w:cs="Arial"/>
          <w:sz w:val="22"/>
          <w:szCs w:val="22"/>
        </w:rPr>
      </w:pPr>
      <w:r w:rsidRPr="004935AE">
        <w:rPr>
          <w:rFonts w:ascii="Arial" w:hAnsi="Arial" w:cs="Arial"/>
          <w:sz w:val="22"/>
          <w:szCs w:val="22"/>
        </w:rPr>
        <w:t>Uitgangspunt bij de buitensport is dat er sprake is van gedeelde infrastructuur en ook gedeeld gebruik daarvan. Voorzieningen als sportvelden worden zo</w:t>
      </w:r>
      <w:r w:rsidR="00B65395" w:rsidRPr="004935AE">
        <w:rPr>
          <w:rFonts w:ascii="Arial" w:hAnsi="Arial" w:cs="Arial"/>
          <w:sz w:val="22"/>
          <w:szCs w:val="22"/>
        </w:rPr>
        <w:t xml:space="preserve"> </w:t>
      </w:r>
      <w:r w:rsidRPr="004935AE">
        <w:rPr>
          <w:rFonts w:ascii="Arial" w:hAnsi="Arial" w:cs="Arial"/>
          <w:sz w:val="22"/>
          <w:szCs w:val="22"/>
        </w:rPr>
        <w:t>veel mogelijk multifunctioneel gemaakt. Verder kan ruimte gecreëerd worden</w:t>
      </w:r>
      <w:r w:rsidR="00BA491F" w:rsidRPr="004935AE">
        <w:rPr>
          <w:rFonts w:ascii="Arial" w:hAnsi="Arial" w:cs="Arial"/>
          <w:sz w:val="22"/>
          <w:szCs w:val="22"/>
        </w:rPr>
        <w:t xml:space="preserve"> door</w:t>
      </w:r>
      <w:r w:rsidRPr="004935AE">
        <w:rPr>
          <w:rFonts w:ascii="Arial" w:hAnsi="Arial" w:cs="Arial"/>
          <w:sz w:val="22"/>
          <w:szCs w:val="22"/>
        </w:rPr>
        <w:t xml:space="preserve"> het aanpassen van speeltijden</w:t>
      </w:r>
      <w:r w:rsidR="00C77B95" w:rsidRPr="004935AE">
        <w:rPr>
          <w:rFonts w:ascii="Arial" w:hAnsi="Arial" w:cs="Arial"/>
          <w:sz w:val="22"/>
          <w:szCs w:val="22"/>
        </w:rPr>
        <w:t>.</w:t>
      </w:r>
      <w:r w:rsidRPr="004935AE">
        <w:rPr>
          <w:rFonts w:ascii="Arial" w:hAnsi="Arial" w:cs="Arial"/>
          <w:sz w:val="22"/>
          <w:szCs w:val="22"/>
        </w:rPr>
        <w:t xml:space="preserve"> </w:t>
      </w:r>
    </w:p>
    <w:p w14:paraId="6EF890A4" w14:textId="77777777" w:rsidR="00B65395" w:rsidRPr="004935AE" w:rsidRDefault="00B65395" w:rsidP="00AA170A">
      <w:pPr>
        <w:rPr>
          <w:rFonts w:ascii="Arial" w:hAnsi="Arial" w:cs="Arial"/>
          <w:sz w:val="22"/>
          <w:szCs w:val="22"/>
        </w:rPr>
      </w:pPr>
    </w:p>
    <w:p w14:paraId="634797BD" w14:textId="5538098C" w:rsidR="00AA170A" w:rsidRPr="004935AE" w:rsidRDefault="00AA170A" w:rsidP="00AA170A">
      <w:pPr>
        <w:rPr>
          <w:rFonts w:ascii="Arial" w:hAnsi="Arial" w:cs="Arial"/>
          <w:sz w:val="22"/>
          <w:szCs w:val="22"/>
        </w:rPr>
      </w:pPr>
      <w:r w:rsidRPr="004935AE">
        <w:rPr>
          <w:rFonts w:ascii="Arial" w:hAnsi="Arial" w:cs="Arial"/>
          <w:sz w:val="22"/>
          <w:szCs w:val="22"/>
        </w:rPr>
        <w:t>We hechten er aan binnen deze kaders op korte termijn knopen door te hakken.</w:t>
      </w:r>
    </w:p>
    <w:p w14:paraId="4C950853" w14:textId="77777777" w:rsidR="00B21D71" w:rsidRPr="004935AE" w:rsidRDefault="004C7FB3" w:rsidP="004C7FB3">
      <w:pPr>
        <w:rPr>
          <w:rFonts w:ascii="Arial" w:hAnsi="Arial" w:cs="Arial"/>
          <w:sz w:val="22"/>
          <w:szCs w:val="22"/>
        </w:rPr>
      </w:pPr>
      <w:r w:rsidRPr="004935AE">
        <w:rPr>
          <w:rFonts w:ascii="Arial" w:hAnsi="Arial" w:cs="Arial"/>
          <w:sz w:val="22"/>
          <w:szCs w:val="22"/>
        </w:rPr>
        <w:t xml:space="preserve"> </w:t>
      </w:r>
    </w:p>
    <w:p w14:paraId="0C6D29C1" w14:textId="77777777" w:rsidR="00B21D71" w:rsidRPr="004935AE" w:rsidRDefault="00B21D71" w:rsidP="004C7FB3">
      <w:pPr>
        <w:rPr>
          <w:rFonts w:ascii="Arial" w:hAnsi="Arial" w:cs="Arial"/>
          <w:b/>
          <w:sz w:val="22"/>
          <w:szCs w:val="22"/>
        </w:rPr>
      </w:pPr>
      <w:r w:rsidRPr="004935AE">
        <w:rPr>
          <w:rFonts w:ascii="Arial" w:hAnsi="Arial" w:cs="Arial"/>
          <w:b/>
          <w:sz w:val="22"/>
          <w:szCs w:val="22"/>
        </w:rPr>
        <w:tab/>
        <w:t>2. Investeren in renovatie</w:t>
      </w:r>
    </w:p>
    <w:p w14:paraId="52E77D2C" w14:textId="77777777" w:rsidR="00B21D71" w:rsidRPr="004935AE" w:rsidRDefault="00B21D71" w:rsidP="004C7FB3">
      <w:pPr>
        <w:rPr>
          <w:rFonts w:ascii="Arial" w:hAnsi="Arial" w:cs="Arial"/>
          <w:sz w:val="22"/>
          <w:szCs w:val="22"/>
        </w:rPr>
      </w:pPr>
    </w:p>
    <w:p w14:paraId="15B9D355" w14:textId="77777777" w:rsidR="00B21D71" w:rsidRPr="004935AE" w:rsidRDefault="00B21D71" w:rsidP="004C7FB3">
      <w:pPr>
        <w:rPr>
          <w:rFonts w:ascii="Arial" w:hAnsi="Arial" w:cs="Arial"/>
          <w:sz w:val="22"/>
          <w:szCs w:val="22"/>
        </w:rPr>
      </w:pPr>
      <w:r w:rsidRPr="004935AE">
        <w:rPr>
          <w:rFonts w:ascii="Arial" w:hAnsi="Arial" w:cs="Arial"/>
          <w:sz w:val="22"/>
          <w:szCs w:val="22"/>
        </w:rPr>
        <w:t xml:space="preserve">Een aantal investeringen is nodig om de huidige sportverenigingen up-to-date te houden </w:t>
      </w:r>
      <w:r w:rsidR="00C77B95" w:rsidRPr="004935AE">
        <w:rPr>
          <w:rFonts w:ascii="Arial" w:hAnsi="Arial" w:cs="Arial"/>
          <w:sz w:val="22"/>
          <w:szCs w:val="22"/>
        </w:rPr>
        <w:t>en te kunnen voldoen aan extra sportvraag</w:t>
      </w:r>
      <w:r w:rsidRPr="004935AE">
        <w:rPr>
          <w:rFonts w:ascii="Arial" w:hAnsi="Arial" w:cs="Arial"/>
          <w:sz w:val="22"/>
          <w:szCs w:val="22"/>
        </w:rPr>
        <w:t xml:space="preserve">: </w:t>
      </w:r>
    </w:p>
    <w:p w14:paraId="14ED2F42" w14:textId="77777777" w:rsidR="00C77B95" w:rsidRPr="004935AE" w:rsidRDefault="00BA491F" w:rsidP="00C77B95">
      <w:pPr>
        <w:pStyle w:val="Lijstalinea"/>
        <w:numPr>
          <w:ilvl w:val="0"/>
          <w:numId w:val="11"/>
        </w:numPr>
        <w:rPr>
          <w:rFonts w:ascii="Arial" w:hAnsi="Arial" w:cs="Arial"/>
          <w:sz w:val="22"/>
          <w:szCs w:val="22"/>
        </w:rPr>
      </w:pPr>
      <w:r w:rsidRPr="004935AE">
        <w:rPr>
          <w:rFonts w:ascii="Arial" w:hAnsi="Arial" w:cs="Arial"/>
          <w:sz w:val="22"/>
          <w:szCs w:val="22"/>
        </w:rPr>
        <w:t>b</w:t>
      </w:r>
      <w:r w:rsidR="00C77B95" w:rsidRPr="004935AE">
        <w:rPr>
          <w:rFonts w:ascii="Arial" w:hAnsi="Arial" w:cs="Arial"/>
          <w:sz w:val="22"/>
          <w:szCs w:val="22"/>
        </w:rPr>
        <w:t xml:space="preserve">ij de huidige accommodatie voor SEC worden de kleedruimtes </w:t>
      </w:r>
    </w:p>
    <w:p w14:paraId="6A3AC679" w14:textId="77777777" w:rsidR="00C77B95" w:rsidRPr="004935AE" w:rsidRDefault="00C77B95" w:rsidP="00C77B95">
      <w:pPr>
        <w:pStyle w:val="Lijstalinea"/>
        <w:ind w:left="1080"/>
        <w:rPr>
          <w:rFonts w:ascii="Arial" w:hAnsi="Arial" w:cs="Arial"/>
          <w:sz w:val="22"/>
          <w:szCs w:val="22"/>
        </w:rPr>
      </w:pPr>
      <w:r w:rsidRPr="004935AE">
        <w:rPr>
          <w:rFonts w:ascii="Arial" w:hAnsi="Arial" w:cs="Arial"/>
          <w:sz w:val="22"/>
          <w:szCs w:val="22"/>
        </w:rPr>
        <w:t>gerenoveerd;</w:t>
      </w:r>
    </w:p>
    <w:p w14:paraId="6BDD0571" w14:textId="77777777" w:rsidR="00C77B95" w:rsidRPr="004935AE" w:rsidRDefault="00C77B95" w:rsidP="00C77B95">
      <w:pPr>
        <w:pStyle w:val="Lijstalinea"/>
        <w:numPr>
          <w:ilvl w:val="0"/>
          <w:numId w:val="11"/>
        </w:numPr>
        <w:rPr>
          <w:rFonts w:ascii="Arial" w:hAnsi="Arial" w:cs="Arial"/>
          <w:sz w:val="22"/>
          <w:szCs w:val="22"/>
        </w:rPr>
      </w:pPr>
      <w:r w:rsidRPr="004935AE">
        <w:rPr>
          <w:rFonts w:ascii="Arial" w:hAnsi="Arial" w:cs="Arial"/>
          <w:sz w:val="22"/>
          <w:szCs w:val="22"/>
        </w:rPr>
        <w:t>via gecombineerd gebruik (bijv. voor honkbal), kunstgrasvelden en zo nodig aanpassen van speeltijden, wordt op de Bosstraat extra capaciteit gecreëerd voor hockey en voetbal;</w:t>
      </w:r>
    </w:p>
    <w:p w14:paraId="1926B910" w14:textId="77777777" w:rsidR="00C77B95" w:rsidRPr="004935AE" w:rsidRDefault="001077E2" w:rsidP="00C77B95">
      <w:pPr>
        <w:pStyle w:val="Lijstalinea"/>
        <w:numPr>
          <w:ilvl w:val="0"/>
          <w:numId w:val="11"/>
        </w:numPr>
        <w:rPr>
          <w:rFonts w:ascii="Arial" w:hAnsi="Arial" w:cs="Arial"/>
          <w:sz w:val="22"/>
          <w:szCs w:val="22"/>
        </w:rPr>
      </w:pPr>
      <w:r w:rsidRPr="004935AE">
        <w:rPr>
          <w:rFonts w:ascii="Arial" w:hAnsi="Arial" w:cs="Arial"/>
          <w:sz w:val="22"/>
          <w:szCs w:val="22"/>
        </w:rPr>
        <w:t>op</w:t>
      </w:r>
      <w:r w:rsidR="00C77B95" w:rsidRPr="004935AE">
        <w:rPr>
          <w:rFonts w:ascii="Arial" w:hAnsi="Arial" w:cs="Arial"/>
          <w:sz w:val="22"/>
          <w:szCs w:val="22"/>
        </w:rPr>
        <w:t xml:space="preserve"> het sportcomplex Hees wordt een nieuwe kleedkamer/</w:t>
      </w:r>
      <w:r w:rsidRPr="004935AE">
        <w:rPr>
          <w:rFonts w:ascii="Arial" w:hAnsi="Arial" w:cs="Arial"/>
          <w:sz w:val="22"/>
          <w:szCs w:val="22"/>
        </w:rPr>
        <w:t xml:space="preserve"> </w:t>
      </w:r>
      <w:r w:rsidR="00C77B95" w:rsidRPr="004935AE">
        <w:rPr>
          <w:rFonts w:ascii="Arial" w:hAnsi="Arial" w:cs="Arial"/>
          <w:sz w:val="22"/>
          <w:szCs w:val="22"/>
        </w:rPr>
        <w:t xml:space="preserve">clubaccommodatie gerealiseerd; </w:t>
      </w:r>
    </w:p>
    <w:p w14:paraId="7D965BC6" w14:textId="77777777" w:rsidR="004C7FB3" w:rsidRPr="004935AE" w:rsidRDefault="004C7FB3" w:rsidP="004C7FB3">
      <w:pPr>
        <w:rPr>
          <w:rFonts w:ascii="Arial" w:hAnsi="Arial" w:cs="Arial"/>
          <w:sz w:val="22"/>
          <w:szCs w:val="22"/>
        </w:rPr>
      </w:pPr>
    </w:p>
    <w:p w14:paraId="0C4BA748" w14:textId="0E9F9CC7" w:rsidR="00C77B95" w:rsidRPr="004935AE" w:rsidRDefault="00252454" w:rsidP="004C7FB3">
      <w:pPr>
        <w:rPr>
          <w:rFonts w:ascii="Arial" w:hAnsi="Arial" w:cs="Arial"/>
          <w:sz w:val="22"/>
          <w:szCs w:val="22"/>
        </w:rPr>
      </w:pPr>
      <w:r>
        <w:rPr>
          <w:rFonts w:ascii="Arial" w:hAnsi="Arial" w:cs="Arial"/>
          <w:sz w:val="22"/>
          <w:szCs w:val="22"/>
        </w:rPr>
        <w:t xml:space="preserve">Uitgangspunt is </w:t>
      </w:r>
      <w:r w:rsidR="00C77B95" w:rsidRPr="004935AE">
        <w:rPr>
          <w:rFonts w:ascii="Arial" w:hAnsi="Arial" w:cs="Arial"/>
          <w:sz w:val="22"/>
          <w:szCs w:val="22"/>
        </w:rPr>
        <w:t xml:space="preserve">dat deze investeringen binnen de financiële kaders van de huidige begroting plaatsvinden. De hiervoor aangegeven oplossing is naar onze mening toekomstbestendig voor de buitensport, zodat toekomstige groei of krimp op te vangen is binnen de grenzen van Sportpark Bosstraat en Hees. </w:t>
      </w:r>
    </w:p>
    <w:p w14:paraId="4D5D1B72" w14:textId="77777777" w:rsidR="00C77B95" w:rsidRPr="004935AE" w:rsidRDefault="00C77B95" w:rsidP="004C7FB3">
      <w:pPr>
        <w:rPr>
          <w:rFonts w:ascii="Arial" w:hAnsi="Arial" w:cs="Arial"/>
          <w:sz w:val="22"/>
          <w:szCs w:val="22"/>
        </w:rPr>
      </w:pPr>
    </w:p>
    <w:p w14:paraId="07F2B74A" w14:textId="77777777" w:rsidR="00B21D71" w:rsidRPr="004935AE" w:rsidRDefault="00B21D71" w:rsidP="004C7FB3">
      <w:pPr>
        <w:rPr>
          <w:rFonts w:ascii="Arial" w:hAnsi="Arial" w:cs="Arial"/>
          <w:b/>
          <w:sz w:val="22"/>
          <w:szCs w:val="22"/>
        </w:rPr>
      </w:pPr>
      <w:r w:rsidRPr="004935AE">
        <w:rPr>
          <w:rFonts w:ascii="Arial" w:hAnsi="Arial" w:cs="Arial"/>
          <w:b/>
          <w:sz w:val="22"/>
          <w:szCs w:val="22"/>
        </w:rPr>
        <w:tab/>
        <w:t>3. Verkeersveiligheid Bosstraat verbeteren</w:t>
      </w:r>
    </w:p>
    <w:p w14:paraId="056E4151" w14:textId="77777777" w:rsidR="00B21D71" w:rsidRPr="004935AE" w:rsidRDefault="00B21D71" w:rsidP="004C7FB3">
      <w:pPr>
        <w:rPr>
          <w:rFonts w:ascii="Arial" w:hAnsi="Arial" w:cs="Arial"/>
          <w:sz w:val="22"/>
          <w:szCs w:val="22"/>
        </w:rPr>
      </w:pPr>
    </w:p>
    <w:p w14:paraId="322AABBA" w14:textId="67125410" w:rsidR="00B65395" w:rsidRPr="004935AE" w:rsidRDefault="007F6FC8" w:rsidP="004C7FB3">
      <w:pPr>
        <w:rPr>
          <w:rFonts w:ascii="Arial" w:hAnsi="Arial" w:cs="Arial"/>
          <w:sz w:val="22"/>
          <w:szCs w:val="22"/>
        </w:rPr>
      </w:pPr>
      <w:r w:rsidRPr="004935AE">
        <w:rPr>
          <w:rFonts w:ascii="Arial" w:hAnsi="Arial" w:cs="Arial"/>
          <w:sz w:val="22"/>
          <w:szCs w:val="22"/>
        </w:rPr>
        <w:t>V</w:t>
      </w:r>
      <w:r w:rsidR="004C7FB3" w:rsidRPr="004935AE">
        <w:rPr>
          <w:rFonts w:ascii="Arial" w:hAnsi="Arial" w:cs="Arial"/>
          <w:sz w:val="22"/>
          <w:szCs w:val="22"/>
        </w:rPr>
        <w:t xml:space="preserve">ooral </w:t>
      </w:r>
      <w:r w:rsidRPr="004935AE">
        <w:rPr>
          <w:rFonts w:ascii="Arial" w:hAnsi="Arial" w:cs="Arial"/>
          <w:sz w:val="22"/>
          <w:szCs w:val="22"/>
        </w:rPr>
        <w:t xml:space="preserve">op </w:t>
      </w:r>
      <w:r w:rsidR="004C7FB3" w:rsidRPr="004935AE">
        <w:rPr>
          <w:rFonts w:ascii="Arial" w:hAnsi="Arial" w:cs="Arial"/>
          <w:sz w:val="22"/>
          <w:szCs w:val="22"/>
        </w:rPr>
        <w:t xml:space="preserve">piekmomenten is het druk op de Bosstraat. </w:t>
      </w:r>
      <w:r w:rsidR="00252454">
        <w:rPr>
          <w:rFonts w:ascii="Arial" w:hAnsi="Arial" w:cs="Arial"/>
          <w:sz w:val="22"/>
          <w:szCs w:val="22"/>
        </w:rPr>
        <w:t xml:space="preserve">Het nemen van maatregelen </w:t>
      </w:r>
      <w:r w:rsidR="004C7FB3" w:rsidRPr="004935AE">
        <w:rPr>
          <w:rFonts w:ascii="Arial" w:hAnsi="Arial" w:cs="Arial"/>
          <w:sz w:val="22"/>
          <w:szCs w:val="22"/>
        </w:rPr>
        <w:t xml:space="preserve"> voor het parkeren en de verkeersveiligheid van</w:t>
      </w:r>
      <w:r w:rsidRPr="004935AE">
        <w:rPr>
          <w:rFonts w:ascii="Arial" w:hAnsi="Arial" w:cs="Arial"/>
          <w:sz w:val="22"/>
          <w:szCs w:val="22"/>
        </w:rPr>
        <w:t xml:space="preserve"> de fietsers </w:t>
      </w:r>
      <w:r w:rsidR="00F0737A">
        <w:rPr>
          <w:rFonts w:ascii="Arial" w:hAnsi="Arial" w:cs="Arial"/>
          <w:sz w:val="22"/>
          <w:szCs w:val="22"/>
        </w:rPr>
        <w:t>dient onderdeel te zijn van</w:t>
      </w:r>
      <w:r w:rsidRPr="004935AE">
        <w:rPr>
          <w:rFonts w:ascii="Arial" w:hAnsi="Arial" w:cs="Arial"/>
          <w:sz w:val="22"/>
          <w:szCs w:val="22"/>
        </w:rPr>
        <w:t xml:space="preserve"> de aanpak van</w:t>
      </w:r>
      <w:r w:rsidR="00F0737A">
        <w:rPr>
          <w:rFonts w:ascii="Arial" w:hAnsi="Arial" w:cs="Arial"/>
          <w:sz w:val="22"/>
          <w:szCs w:val="22"/>
        </w:rPr>
        <w:t xml:space="preserve"> het sportpark Bosstraat</w:t>
      </w:r>
      <w:r w:rsidR="004C7FB3" w:rsidRPr="004935AE">
        <w:rPr>
          <w:rFonts w:ascii="Arial" w:hAnsi="Arial" w:cs="Arial"/>
          <w:sz w:val="22"/>
          <w:szCs w:val="22"/>
        </w:rPr>
        <w:t xml:space="preserve">. </w:t>
      </w:r>
    </w:p>
    <w:p w14:paraId="7D5ED855" w14:textId="77777777" w:rsidR="00634714" w:rsidRPr="004935AE" w:rsidRDefault="00634714" w:rsidP="004C7FB3">
      <w:pPr>
        <w:rPr>
          <w:rFonts w:ascii="Arial" w:hAnsi="Arial" w:cs="Arial"/>
          <w:sz w:val="22"/>
          <w:szCs w:val="22"/>
        </w:rPr>
      </w:pPr>
    </w:p>
    <w:p w14:paraId="00D864C2" w14:textId="5747D3EA" w:rsidR="004C7FB3" w:rsidRPr="004935AE" w:rsidRDefault="00B65395" w:rsidP="004C7FB3">
      <w:pPr>
        <w:rPr>
          <w:rFonts w:ascii="Arial" w:hAnsi="Arial" w:cs="Arial"/>
          <w:b/>
          <w:i/>
          <w:sz w:val="22"/>
          <w:szCs w:val="22"/>
        </w:rPr>
      </w:pPr>
      <w:r w:rsidRPr="004935AE">
        <w:rPr>
          <w:rFonts w:ascii="Arial" w:hAnsi="Arial" w:cs="Arial"/>
          <w:b/>
          <w:i/>
          <w:sz w:val="22"/>
          <w:szCs w:val="22"/>
        </w:rPr>
        <w:t xml:space="preserve">Dit </w:t>
      </w:r>
      <w:r w:rsidR="00B21D71" w:rsidRPr="004935AE">
        <w:rPr>
          <w:rFonts w:ascii="Arial" w:hAnsi="Arial" w:cs="Arial"/>
          <w:b/>
          <w:i/>
          <w:sz w:val="22"/>
          <w:szCs w:val="22"/>
        </w:rPr>
        <w:t xml:space="preserve">hebben </w:t>
      </w:r>
      <w:r w:rsidRPr="004935AE">
        <w:rPr>
          <w:rFonts w:ascii="Arial" w:hAnsi="Arial" w:cs="Arial"/>
          <w:b/>
          <w:i/>
          <w:sz w:val="22"/>
          <w:szCs w:val="22"/>
        </w:rPr>
        <w:t xml:space="preserve">wij met elkaar </w:t>
      </w:r>
      <w:r w:rsidR="00B21D71" w:rsidRPr="004935AE">
        <w:rPr>
          <w:rFonts w:ascii="Arial" w:hAnsi="Arial" w:cs="Arial"/>
          <w:b/>
          <w:i/>
          <w:sz w:val="22"/>
          <w:szCs w:val="22"/>
        </w:rPr>
        <w:t xml:space="preserve">afgesproken over de </w:t>
      </w:r>
      <w:r w:rsidR="00B21D71" w:rsidRPr="004935AE">
        <w:rPr>
          <w:rFonts w:ascii="Arial" w:hAnsi="Arial" w:cs="Arial"/>
          <w:b/>
          <w:i/>
          <w:sz w:val="22"/>
          <w:szCs w:val="22"/>
          <w:u w:val="single"/>
        </w:rPr>
        <w:t>b</w:t>
      </w:r>
      <w:r w:rsidR="004C7FB3" w:rsidRPr="004935AE">
        <w:rPr>
          <w:rFonts w:ascii="Arial" w:hAnsi="Arial" w:cs="Arial"/>
          <w:b/>
          <w:i/>
          <w:sz w:val="22"/>
          <w:szCs w:val="22"/>
          <w:u w:val="single"/>
        </w:rPr>
        <w:t>innensport</w:t>
      </w:r>
      <w:r w:rsidR="00B21D71" w:rsidRPr="004935AE">
        <w:rPr>
          <w:rFonts w:ascii="Arial" w:hAnsi="Arial" w:cs="Arial"/>
          <w:b/>
          <w:i/>
          <w:sz w:val="22"/>
          <w:szCs w:val="22"/>
        </w:rPr>
        <w:t>:</w:t>
      </w:r>
      <w:r w:rsidR="004C7FB3" w:rsidRPr="004935AE">
        <w:rPr>
          <w:rFonts w:ascii="Arial" w:hAnsi="Arial" w:cs="Arial"/>
          <w:b/>
          <w:i/>
          <w:sz w:val="22"/>
          <w:szCs w:val="22"/>
        </w:rPr>
        <w:t xml:space="preserve"> </w:t>
      </w:r>
    </w:p>
    <w:p w14:paraId="089E0820" w14:textId="77777777" w:rsidR="00B21D71" w:rsidRPr="004935AE" w:rsidRDefault="00B21D71" w:rsidP="004C7FB3">
      <w:pPr>
        <w:rPr>
          <w:rFonts w:ascii="Arial" w:hAnsi="Arial" w:cs="Arial"/>
          <w:sz w:val="22"/>
          <w:szCs w:val="22"/>
        </w:rPr>
      </w:pPr>
    </w:p>
    <w:p w14:paraId="31AA5618" w14:textId="77777777" w:rsidR="00B21D71" w:rsidRPr="004935AE" w:rsidRDefault="00B21D71" w:rsidP="004C7FB3">
      <w:pPr>
        <w:rPr>
          <w:rFonts w:ascii="Arial" w:hAnsi="Arial" w:cs="Arial"/>
          <w:b/>
          <w:sz w:val="22"/>
          <w:szCs w:val="22"/>
        </w:rPr>
      </w:pPr>
      <w:r w:rsidRPr="004935AE">
        <w:rPr>
          <w:rFonts w:ascii="Arial" w:hAnsi="Arial" w:cs="Arial"/>
          <w:sz w:val="22"/>
          <w:szCs w:val="22"/>
        </w:rPr>
        <w:tab/>
      </w:r>
      <w:r w:rsidRPr="004935AE">
        <w:rPr>
          <w:rFonts w:ascii="Arial" w:hAnsi="Arial" w:cs="Arial"/>
          <w:b/>
          <w:sz w:val="22"/>
          <w:szCs w:val="22"/>
        </w:rPr>
        <w:t xml:space="preserve">1. Nieuwe sporthal: </w:t>
      </w:r>
      <w:r w:rsidR="00035FE2" w:rsidRPr="004935AE">
        <w:rPr>
          <w:rFonts w:ascii="Arial" w:hAnsi="Arial" w:cs="Arial"/>
          <w:b/>
          <w:sz w:val="22"/>
          <w:szCs w:val="22"/>
        </w:rPr>
        <w:t xml:space="preserve">in het Dalweggebied </w:t>
      </w:r>
    </w:p>
    <w:p w14:paraId="6EB5AAF9" w14:textId="77777777" w:rsidR="00B21D71" w:rsidRPr="004935AE" w:rsidRDefault="00B21D71" w:rsidP="004C7FB3">
      <w:pPr>
        <w:rPr>
          <w:rFonts w:ascii="Arial" w:hAnsi="Arial" w:cs="Arial"/>
          <w:b/>
          <w:sz w:val="22"/>
          <w:szCs w:val="22"/>
        </w:rPr>
      </w:pPr>
    </w:p>
    <w:p w14:paraId="1CADDE4F" w14:textId="293C166E" w:rsidR="00B666CF" w:rsidRDefault="004C7FB3" w:rsidP="004C7FB3">
      <w:pPr>
        <w:rPr>
          <w:rFonts w:ascii="Arial" w:hAnsi="Arial" w:cs="Arial"/>
          <w:sz w:val="22"/>
          <w:szCs w:val="22"/>
        </w:rPr>
      </w:pPr>
      <w:r w:rsidRPr="004935AE">
        <w:rPr>
          <w:rFonts w:ascii="Arial" w:hAnsi="Arial" w:cs="Arial"/>
          <w:sz w:val="22"/>
          <w:szCs w:val="22"/>
        </w:rPr>
        <w:t xml:space="preserve">Er komt geen sporthal in Overhees, maar in het Dalweggebied. Grote voorkeur is er voor een </w:t>
      </w:r>
      <w:r w:rsidR="00F0737A">
        <w:rPr>
          <w:rFonts w:ascii="Arial" w:hAnsi="Arial" w:cs="Arial"/>
          <w:sz w:val="22"/>
          <w:szCs w:val="22"/>
        </w:rPr>
        <w:t xml:space="preserve">volwaardige sporthal bij </w:t>
      </w:r>
      <w:r w:rsidRPr="004935AE">
        <w:rPr>
          <w:rFonts w:ascii="Arial" w:hAnsi="Arial" w:cs="Arial"/>
          <w:sz w:val="22"/>
          <w:szCs w:val="22"/>
        </w:rPr>
        <w:t xml:space="preserve">de huidige sporthal aan de Dalweg. </w:t>
      </w:r>
    </w:p>
    <w:p w14:paraId="1AEE7F81" w14:textId="77777777" w:rsidR="00B666CF" w:rsidRDefault="00B666CF" w:rsidP="004C7FB3">
      <w:pPr>
        <w:rPr>
          <w:rFonts w:ascii="Arial" w:hAnsi="Arial" w:cs="Arial"/>
          <w:sz w:val="22"/>
          <w:szCs w:val="22"/>
        </w:rPr>
      </w:pPr>
    </w:p>
    <w:p w14:paraId="4A6D0941" w14:textId="55363079" w:rsidR="004C7FB3" w:rsidRPr="004935AE" w:rsidRDefault="004C7FB3" w:rsidP="004C7FB3">
      <w:pPr>
        <w:rPr>
          <w:rFonts w:ascii="Arial" w:hAnsi="Arial" w:cs="Arial"/>
          <w:sz w:val="22"/>
          <w:szCs w:val="22"/>
        </w:rPr>
      </w:pPr>
      <w:r w:rsidRPr="004935AE">
        <w:rPr>
          <w:rFonts w:ascii="Arial" w:hAnsi="Arial" w:cs="Arial"/>
          <w:sz w:val="22"/>
          <w:szCs w:val="22"/>
        </w:rPr>
        <w:t xml:space="preserve">Aandachtspunt is het parkeren. Kijkend naar de grootte van de locatie bij de huidige sporthal, zal er wellicht een andere oplossing nodig zijn dan parkeren op maaiveldhoogte. </w:t>
      </w:r>
    </w:p>
    <w:p w14:paraId="5408EF55" w14:textId="77777777" w:rsidR="004C7FB3" w:rsidRPr="004935AE" w:rsidRDefault="004C7FB3" w:rsidP="004C7FB3">
      <w:pPr>
        <w:rPr>
          <w:rFonts w:ascii="Arial" w:hAnsi="Arial" w:cs="Arial"/>
          <w:sz w:val="22"/>
          <w:szCs w:val="22"/>
        </w:rPr>
      </w:pPr>
    </w:p>
    <w:p w14:paraId="75D27F38" w14:textId="77777777" w:rsidR="004C7FB3" w:rsidRPr="004935AE" w:rsidRDefault="004C7FB3" w:rsidP="004C7FB3">
      <w:pPr>
        <w:rPr>
          <w:rFonts w:ascii="Arial" w:hAnsi="Arial" w:cs="Arial"/>
          <w:sz w:val="22"/>
          <w:szCs w:val="22"/>
        </w:rPr>
      </w:pPr>
      <w:r w:rsidRPr="004935AE">
        <w:rPr>
          <w:rFonts w:ascii="Arial" w:hAnsi="Arial" w:cs="Arial"/>
          <w:sz w:val="22"/>
          <w:szCs w:val="22"/>
        </w:rPr>
        <w:t xml:space="preserve">Door te kiezen voor een sporthal in het Dalweggebied zijn de oriëntaties op andere locaties niet meer nodig (zoals </w:t>
      </w:r>
      <w:r w:rsidR="00035FE2" w:rsidRPr="004935AE">
        <w:rPr>
          <w:rFonts w:ascii="Arial" w:hAnsi="Arial" w:cs="Arial"/>
          <w:sz w:val="22"/>
          <w:szCs w:val="22"/>
        </w:rPr>
        <w:t xml:space="preserve">het </w:t>
      </w:r>
      <w:r w:rsidRPr="004935AE">
        <w:rPr>
          <w:rFonts w:ascii="Arial" w:hAnsi="Arial" w:cs="Arial"/>
          <w:sz w:val="22"/>
          <w:szCs w:val="22"/>
        </w:rPr>
        <w:t>Vaarderhoogt</w:t>
      </w:r>
      <w:r w:rsidR="00B5511B" w:rsidRPr="004935AE">
        <w:rPr>
          <w:rFonts w:ascii="Arial" w:hAnsi="Arial" w:cs="Arial"/>
          <w:sz w:val="22"/>
          <w:szCs w:val="22"/>
        </w:rPr>
        <w:t>-terrein</w:t>
      </w:r>
      <w:r w:rsidRPr="004935AE">
        <w:rPr>
          <w:rFonts w:ascii="Arial" w:hAnsi="Arial" w:cs="Arial"/>
          <w:sz w:val="22"/>
          <w:szCs w:val="22"/>
        </w:rPr>
        <w:t xml:space="preserve">). </w:t>
      </w:r>
    </w:p>
    <w:p w14:paraId="27678467" w14:textId="77777777" w:rsidR="00500344" w:rsidRPr="004935AE" w:rsidRDefault="00500344" w:rsidP="004C7FB3">
      <w:pPr>
        <w:rPr>
          <w:rFonts w:ascii="Arial" w:hAnsi="Arial" w:cs="Arial"/>
          <w:sz w:val="22"/>
          <w:szCs w:val="22"/>
        </w:rPr>
      </w:pPr>
    </w:p>
    <w:p w14:paraId="494F1D0A" w14:textId="49237061" w:rsidR="00500344" w:rsidRPr="004935AE" w:rsidRDefault="00500344" w:rsidP="00500344">
      <w:pPr>
        <w:rPr>
          <w:rFonts w:ascii="Arial" w:hAnsi="Arial" w:cs="Arial"/>
          <w:sz w:val="22"/>
          <w:szCs w:val="22"/>
        </w:rPr>
      </w:pPr>
      <w:r w:rsidRPr="004935AE">
        <w:rPr>
          <w:rFonts w:ascii="Arial" w:hAnsi="Arial" w:cs="Arial"/>
          <w:sz w:val="22"/>
          <w:szCs w:val="22"/>
        </w:rPr>
        <w:t>Op grond van het huidig groeiend gebruik van de binnensport en het bestaande bewegingsonderwijs, is</w:t>
      </w:r>
      <w:r w:rsidR="006E36E7">
        <w:rPr>
          <w:rFonts w:ascii="Arial" w:hAnsi="Arial" w:cs="Arial"/>
          <w:sz w:val="22"/>
          <w:szCs w:val="22"/>
        </w:rPr>
        <w:t xml:space="preserve"> het sluiten van de beide sport</w:t>
      </w:r>
      <w:r w:rsidRPr="004935AE">
        <w:rPr>
          <w:rFonts w:ascii="Arial" w:hAnsi="Arial" w:cs="Arial"/>
          <w:sz w:val="22"/>
          <w:szCs w:val="22"/>
        </w:rPr>
        <w:t>accommodaties in Overhees (Orlando en Willa</w:t>
      </w:r>
      <w:r w:rsidR="00F42C44" w:rsidRPr="004935AE">
        <w:rPr>
          <w:rFonts w:ascii="Arial" w:hAnsi="Arial" w:cs="Arial"/>
          <w:sz w:val="22"/>
          <w:szCs w:val="22"/>
        </w:rPr>
        <w:t>e</w:t>
      </w:r>
      <w:r w:rsidRPr="004935AE">
        <w:rPr>
          <w:rFonts w:ascii="Arial" w:hAnsi="Arial" w:cs="Arial"/>
          <w:sz w:val="22"/>
          <w:szCs w:val="22"/>
        </w:rPr>
        <w:t>rt) niet mogelijk. Daarom wordt bij de nieuwbouwplannen voor ouderenhuisvesting op Orlando de optie van een gymlokaal meegenomen.</w:t>
      </w:r>
    </w:p>
    <w:p w14:paraId="7B19D641" w14:textId="77777777" w:rsidR="00035FE2" w:rsidRPr="004935AE" w:rsidRDefault="00035FE2" w:rsidP="004C7FB3">
      <w:pPr>
        <w:rPr>
          <w:rFonts w:ascii="Arial" w:hAnsi="Arial" w:cs="Arial"/>
          <w:sz w:val="22"/>
          <w:szCs w:val="22"/>
        </w:rPr>
      </w:pPr>
    </w:p>
    <w:p w14:paraId="293D82B6" w14:textId="28B3D4E9" w:rsidR="00035FE2" w:rsidRPr="004935AE" w:rsidRDefault="00035FE2" w:rsidP="004C7FB3">
      <w:pPr>
        <w:rPr>
          <w:rFonts w:ascii="Arial" w:hAnsi="Arial" w:cs="Arial"/>
          <w:b/>
          <w:sz w:val="22"/>
          <w:szCs w:val="22"/>
        </w:rPr>
      </w:pPr>
      <w:r w:rsidRPr="004935AE">
        <w:rPr>
          <w:rFonts w:ascii="Arial" w:hAnsi="Arial" w:cs="Arial"/>
          <w:sz w:val="22"/>
          <w:szCs w:val="22"/>
        </w:rPr>
        <w:tab/>
      </w:r>
      <w:r w:rsidR="00806A4D" w:rsidRPr="004935AE">
        <w:rPr>
          <w:rFonts w:ascii="Arial" w:hAnsi="Arial" w:cs="Arial"/>
          <w:b/>
          <w:sz w:val="22"/>
          <w:szCs w:val="22"/>
        </w:rPr>
        <w:t>2</w:t>
      </w:r>
      <w:r w:rsidRPr="004935AE">
        <w:rPr>
          <w:rFonts w:ascii="Arial" w:hAnsi="Arial" w:cs="Arial"/>
          <w:b/>
          <w:sz w:val="22"/>
          <w:szCs w:val="22"/>
        </w:rPr>
        <w:t>. Beukendal</w:t>
      </w:r>
      <w:r w:rsidR="006E36E7">
        <w:rPr>
          <w:rFonts w:ascii="Arial" w:hAnsi="Arial" w:cs="Arial"/>
          <w:b/>
          <w:sz w:val="22"/>
          <w:szCs w:val="22"/>
        </w:rPr>
        <w:t xml:space="preserve">: </w:t>
      </w:r>
      <w:r w:rsidR="00D02374" w:rsidRPr="004935AE">
        <w:rPr>
          <w:rFonts w:ascii="Arial" w:hAnsi="Arial" w:cs="Arial"/>
          <w:b/>
          <w:sz w:val="22"/>
          <w:szCs w:val="22"/>
        </w:rPr>
        <w:t>nog even open</w:t>
      </w:r>
    </w:p>
    <w:p w14:paraId="37CC46C7" w14:textId="77777777" w:rsidR="00035FE2" w:rsidRPr="004935AE" w:rsidRDefault="00035FE2" w:rsidP="004C7FB3">
      <w:pPr>
        <w:rPr>
          <w:rFonts w:ascii="Arial" w:hAnsi="Arial" w:cs="Arial"/>
          <w:sz w:val="22"/>
          <w:szCs w:val="22"/>
        </w:rPr>
      </w:pPr>
    </w:p>
    <w:p w14:paraId="32C3FEC9" w14:textId="6B377A71" w:rsidR="00035FE2" w:rsidRPr="004935AE" w:rsidRDefault="00F42C44" w:rsidP="00035FE2">
      <w:pPr>
        <w:rPr>
          <w:rFonts w:ascii="Arial" w:hAnsi="Arial" w:cs="Arial"/>
          <w:sz w:val="22"/>
          <w:szCs w:val="22"/>
        </w:rPr>
      </w:pPr>
      <w:r w:rsidRPr="004935AE">
        <w:rPr>
          <w:rFonts w:ascii="Arial" w:hAnsi="Arial" w:cs="Arial"/>
          <w:sz w:val="22"/>
          <w:szCs w:val="22"/>
        </w:rPr>
        <w:t>W</w:t>
      </w:r>
      <w:r w:rsidR="004C7FB3" w:rsidRPr="004935AE">
        <w:rPr>
          <w:rFonts w:ascii="Arial" w:hAnsi="Arial" w:cs="Arial"/>
          <w:sz w:val="22"/>
          <w:szCs w:val="22"/>
        </w:rPr>
        <w:t xml:space="preserve">e </w:t>
      </w:r>
      <w:r w:rsidRPr="004935AE">
        <w:rPr>
          <w:rFonts w:ascii="Arial" w:hAnsi="Arial" w:cs="Arial"/>
          <w:sz w:val="22"/>
          <w:szCs w:val="22"/>
        </w:rPr>
        <w:t xml:space="preserve">voorzien </w:t>
      </w:r>
      <w:r w:rsidR="004C7FB3" w:rsidRPr="004935AE">
        <w:rPr>
          <w:rFonts w:ascii="Arial" w:hAnsi="Arial" w:cs="Arial"/>
          <w:sz w:val="22"/>
          <w:szCs w:val="22"/>
        </w:rPr>
        <w:t xml:space="preserve">dat </w:t>
      </w:r>
      <w:r w:rsidR="00035FE2" w:rsidRPr="004935AE">
        <w:rPr>
          <w:rFonts w:ascii="Arial" w:hAnsi="Arial" w:cs="Arial"/>
          <w:sz w:val="22"/>
          <w:szCs w:val="22"/>
        </w:rPr>
        <w:t xml:space="preserve">sporthal </w:t>
      </w:r>
      <w:r w:rsidR="004C7FB3" w:rsidRPr="004935AE">
        <w:rPr>
          <w:rFonts w:ascii="Arial" w:hAnsi="Arial" w:cs="Arial"/>
          <w:sz w:val="22"/>
          <w:szCs w:val="22"/>
        </w:rPr>
        <w:t xml:space="preserve">Beukendal </w:t>
      </w:r>
      <w:r w:rsidR="00D02374" w:rsidRPr="004935AE">
        <w:rPr>
          <w:rFonts w:ascii="Arial" w:hAnsi="Arial" w:cs="Arial"/>
          <w:sz w:val="22"/>
          <w:szCs w:val="22"/>
        </w:rPr>
        <w:t xml:space="preserve">nog tijdelijk gebruikt wordt en er daarom nog maar beperkt onderhoudskosten gemaakt zullen worden. Afstoten </w:t>
      </w:r>
      <w:r w:rsidR="004C7FB3" w:rsidRPr="004935AE">
        <w:rPr>
          <w:rFonts w:ascii="Arial" w:hAnsi="Arial" w:cs="Arial"/>
          <w:sz w:val="22"/>
          <w:szCs w:val="22"/>
        </w:rPr>
        <w:t xml:space="preserve">is mogelijk als de sportactiviteiten in Beukendal een plek hebben gekregen </w:t>
      </w:r>
      <w:r w:rsidR="00F0737A">
        <w:rPr>
          <w:rFonts w:ascii="Arial" w:hAnsi="Arial" w:cs="Arial"/>
          <w:sz w:val="22"/>
          <w:szCs w:val="22"/>
        </w:rPr>
        <w:t>als</w:t>
      </w:r>
      <w:r w:rsidR="004C7FB3" w:rsidRPr="004935AE">
        <w:rPr>
          <w:rFonts w:ascii="Arial" w:hAnsi="Arial" w:cs="Arial"/>
          <w:sz w:val="22"/>
          <w:szCs w:val="22"/>
        </w:rPr>
        <w:t xml:space="preserve"> de</w:t>
      </w:r>
      <w:r w:rsidR="00806A4D" w:rsidRPr="004935AE">
        <w:rPr>
          <w:rFonts w:ascii="Arial" w:hAnsi="Arial" w:cs="Arial"/>
          <w:sz w:val="22"/>
          <w:szCs w:val="22"/>
        </w:rPr>
        <w:t xml:space="preserve"> nieuwe sporthal </w:t>
      </w:r>
      <w:r w:rsidR="00F0737A">
        <w:rPr>
          <w:rFonts w:ascii="Arial" w:hAnsi="Arial" w:cs="Arial"/>
          <w:sz w:val="22"/>
          <w:szCs w:val="22"/>
        </w:rPr>
        <w:t xml:space="preserve">gereed is. </w:t>
      </w:r>
    </w:p>
    <w:p w14:paraId="24122B3B" w14:textId="77777777" w:rsidR="00806A4D" w:rsidRPr="004935AE" w:rsidRDefault="00806A4D" w:rsidP="00806A4D">
      <w:pPr>
        <w:rPr>
          <w:rFonts w:ascii="Arial" w:hAnsi="Arial" w:cs="Arial"/>
          <w:sz w:val="22"/>
          <w:szCs w:val="22"/>
        </w:rPr>
      </w:pPr>
      <w:r w:rsidRPr="004935AE">
        <w:rPr>
          <w:rFonts w:ascii="Arial" w:hAnsi="Arial" w:cs="Arial"/>
          <w:sz w:val="22"/>
          <w:szCs w:val="22"/>
        </w:rPr>
        <w:tab/>
      </w:r>
    </w:p>
    <w:p w14:paraId="6811317A" w14:textId="09906A60" w:rsidR="00806A4D" w:rsidRPr="004935AE" w:rsidRDefault="00806A4D" w:rsidP="00806A4D">
      <w:pPr>
        <w:rPr>
          <w:rFonts w:ascii="Arial" w:hAnsi="Arial" w:cs="Arial"/>
          <w:sz w:val="22"/>
          <w:szCs w:val="22"/>
        </w:rPr>
      </w:pPr>
      <w:r w:rsidRPr="004935AE">
        <w:rPr>
          <w:rFonts w:ascii="Arial" w:hAnsi="Arial" w:cs="Arial"/>
          <w:sz w:val="22"/>
          <w:szCs w:val="22"/>
        </w:rPr>
        <w:tab/>
      </w:r>
      <w:r w:rsidRPr="004935AE">
        <w:rPr>
          <w:rFonts w:ascii="Arial" w:hAnsi="Arial" w:cs="Arial"/>
          <w:b/>
          <w:sz w:val="22"/>
          <w:szCs w:val="22"/>
        </w:rPr>
        <w:t>3. Orlando: woningbouw voor senioren</w:t>
      </w:r>
    </w:p>
    <w:p w14:paraId="76A3F440" w14:textId="77777777" w:rsidR="00806A4D" w:rsidRPr="004935AE" w:rsidRDefault="00806A4D" w:rsidP="00806A4D">
      <w:pPr>
        <w:rPr>
          <w:rFonts w:ascii="Arial" w:hAnsi="Arial" w:cs="Arial"/>
          <w:sz w:val="22"/>
          <w:szCs w:val="22"/>
        </w:rPr>
      </w:pPr>
    </w:p>
    <w:p w14:paraId="0ADE40C7" w14:textId="77777777" w:rsidR="00806A4D" w:rsidRPr="004935AE" w:rsidRDefault="00806A4D" w:rsidP="00806A4D">
      <w:pPr>
        <w:rPr>
          <w:rFonts w:ascii="Arial" w:hAnsi="Arial" w:cs="Arial"/>
          <w:sz w:val="22"/>
          <w:szCs w:val="22"/>
        </w:rPr>
      </w:pPr>
      <w:r w:rsidRPr="004935AE">
        <w:rPr>
          <w:rFonts w:ascii="Arial" w:hAnsi="Arial" w:cs="Arial"/>
          <w:sz w:val="22"/>
          <w:szCs w:val="22"/>
        </w:rPr>
        <w:t xml:space="preserve">De huidige Orlando-locatie willen we zo snel mogelijk sluiten en het terrein herbestemmen voor woningbouw voor senioren. </w:t>
      </w:r>
    </w:p>
    <w:p w14:paraId="0B67B9C9" w14:textId="77777777" w:rsidR="00806A4D" w:rsidRPr="004935AE" w:rsidRDefault="00806A4D" w:rsidP="00035FE2">
      <w:pPr>
        <w:rPr>
          <w:rFonts w:ascii="Arial" w:hAnsi="Arial" w:cs="Arial"/>
          <w:sz w:val="22"/>
          <w:szCs w:val="22"/>
        </w:rPr>
      </w:pPr>
    </w:p>
    <w:p w14:paraId="254EFCEF" w14:textId="77777777" w:rsidR="00035FE2" w:rsidRPr="004935AE" w:rsidRDefault="00035FE2" w:rsidP="001077E2">
      <w:pPr>
        <w:pStyle w:val="Lijstalinea"/>
        <w:numPr>
          <w:ilvl w:val="0"/>
          <w:numId w:val="17"/>
        </w:numPr>
        <w:rPr>
          <w:rFonts w:ascii="Arial" w:hAnsi="Arial" w:cs="Arial"/>
          <w:b/>
          <w:sz w:val="22"/>
          <w:szCs w:val="22"/>
        </w:rPr>
      </w:pPr>
      <w:r w:rsidRPr="004935AE">
        <w:rPr>
          <w:rFonts w:ascii="Arial" w:hAnsi="Arial" w:cs="Arial"/>
          <w:b/>
          <w:sz w:val="22"/>
          <w:szCs w:val="22"/>
        </w:rPr>
        <w:t>Willaert:</w:t>
      </w:r>
      <w:r w:rsidR="00B5511B" w:rsidRPr="004935AE">
        <w:rPr>
          <w:rFonts w:ascii="Arial" w:hAnsi="Arial" w:cs="Arial"/>
          <w:b/>
          <w:sz w:val="22"/>
          <w:szCs w:val="22"/>
        </w:rPr>
        <w:t xml:space="preserve"> bewegingsonderwijs </w:t>
      </w:r>
      <w:r w:rsidR="00806A4D" w:rsidRPr="004935AE">
        <w:rPr>
          <w:rFonts w:ascii="Arial" w:hAnsi="Arial" w:cs="Arial"/>
          <w:b/>
          <w:sz w:val="22"/>
          <w:szCs w:val="22"/>
        </w:rPr>
        <w:t xml:space="preserve">en sportgebruik </w:t>
      </w:r>
      <w:r w:rsidR="00B5511B" w:rsidRPr="004935AE">
        <w:rPr>
          <w:rFonts w:ascii="Arial" w:hAnsi="Arial" w:cs="Arial"/>
          <w:b/>
          <w:sz w:val="22"/>
          <w:szCs w:val="22"/>
        </w:rPr>
        <w:t>gehandhaafd</w:t>
      </w:r>
      <w:r w:rsidRPr="004935AE">
        <w:rPr>
          <w:rFonts w:ascii="Arial" w:hAnsi="Arial" w:cs="Arial"/>
          <w:b/>
          <w:sz w:val="22"/>
          <w:szCs w:val="22"/>
        </w:rPr>
        <w:t xml:space="preserve"> </w:t>
      </w:r>
    </w:p>
    <w:p w14:paraId="624A170B" w14:textId="77777777" w:rsidR="00035FE2" w:rsidRPr="004935AE" w:rsidRDefault="00035FE2" w:rsidP="00035FE2">
      <w:pPr>
        <w:rPr>
          <w:rFonts w:ascii="Arial" w:hAnsi="Arial" w:cs="Arial"/>
          <w:sz w:val="22"/>
          <w:szCs w:val="22"/>
        </w:rPr>
      </w:pPr>
    </w:p>
    <w:p w14:paraId="4F62E001" w14:textId="33BED819" w:rsidR="004C7FB3" w:rsidRPr="004935AE" w:rsidRDefault="004C7FB3" w:rsidP="00035FE2">
      <w:pPr>
        <w:rPr>
          <w:rFonts w:ascii="Arial" w:hAnsi="Arial" w:cs="Arial"/>
          <w:color w:val="F79646" w:themeColor="accent6"/>
          <w:sz w:val="22"/>
          <w:szCs w:val="22"/>
        </w:rPr>
      </w:pPr>
      <w:r w:rsidRPr="004935AE">
        <w:rPr>
          <w:rFonts w:ascii="Arial" w:hAnsi="Arial" w:cs="Arial"/>
          <w:sz w:val="22"/>
          <w:szCs w:val="22"/>
        </w:rPr>
        <w:t xml:space="preserve">De sportzaal Willaert is </w:t>
      </w:r>
      <w:r w:rsidR="00F0737A">
        <w:rPr>
          <w:rFonts w:ascii="Arial" w:hAnsi="Arial" w:cs="Arial"/>
          <w:sz w:val="22"/>
          <w:szCs w:val="22"/>
        </w:rPr>
        <w:t xml:space="preserve">in ieder geval </w:t>
      </w:r>
      <w:r w:rsidRPr="004935AE">
        <w:rPr>
          <w:rFonts w:ascii="Arial" w:hAnsi="Arial" w:cs="Arial"/>
          <w:sz w:val="22"/>
          <w:szCs w:val="22"/>
        </w:rPr>
        <w:t>beschikbaar voor bewe</w:t>
      </w:r>
      <w:r w:rsidR="00F0737A">
        <w:rPr>
          <w:rFonts w:ascii="Arial" w:hAnsi="Arial" w:cs="Arial"/>
          <w:sz w:val="22"/>
          <w:szCs w:val="22"/>
        </w:rPr>
        <w:t xml:space="preserve">gingsonderwijs en sportgebruik tot het gereedkomen van de nieuwe sporthal en </w:t>
      </w:r>
      <w:r w:rsidR="00E43958">
        <w:rPr>
          <w:rFonts w:ascii="Arial" w:hAnsi="Arial" w:cs="Arial"/>
          <w:sz w:val="22"/>
          <w:szCs w:val="22"/>
        </w:rPr>
        <w:t xml:space="preserve">wellicht </w:t>
      </w:r>
      <w:r w:rsidR="00F0737A">
        <w:rPr>
          <w:rFonts w:ascii="Arial" w:hAnsi="Arial" w:cs="Arial"/>
          <w:sz w:val="22"/>
          <w:szCs w:val="22"/>
        </w:rPr>
        <w:t>de nieuwe gymzaal</w:t>
      </w:r>
      <w:r w:rsidR="00E43958">
        <w:rPr>
          <w:rFonts w:ascii="Arial" w:hAnsi="Arial" w:cs="Arial"/>
          <w:sz w:val="22"/>
          <w:szCs w:val="22"/>
        </w:rPr>
        <w:t xml:space="preserve"> (bij Orlando, zie ook de toelichting op de vorige bladzijde)</w:t>
      </w:r>
      <w:r w:rsidR="00F0737A">
        <w:rPr>
          <w:rFonts w:ascii="Arial" w:hAnsi="Arial" w:cs="Arial"/>
          <w:sz w:val="22"/>
          <w:szCs w:val="22"/>
        </w:rPr>
        <w:t xml:space="preserve">. </w:t>
      </w:r>
      <w:r w:rsidR="00E43958">
        <w:rPr>
          <w:rFonts w:ascii="Arial" w:hAnsi="Arial" w:cs="Arial"/>
          <w:sz w:val="22"/>
          <w:szCs w:val="22"/>
        </w:rPr>
        <w:t xml:space="preserve">Daarna zal de situatie met betrekking tot deze sportzaal opnieuw worden bezien. </w:t>
      </w:r>
    </w:p>
    <w:p w14:paraId="1F386C7E" w14:textId="77777777" w:rsidR="00500344" w:rsidRPr="004935AE" w:rsidRDefault="00500344" w:rsidP="00500344">
      <w:pPr>
        <w:rPr>
          <w:rFonts w:ascii="Arial" w:hAnsi="Arial" w:cs="Arial"/>
          <w:b/>
          <w:sz w:val="22"/>
          <w:szCs w:val="22"/>
        </w:rPr>
      </w:pPr>
    </w:p>
    <w:p w14:paraId="52A6E75A" w14:textId="77777777" w:rsidR="00500344" w:rsidRPr="004935AE" w:rsidRDefault="00BC334A" w:rsidP="001077E2">
      <w:pPr>
        <w:pStyle w:val="Lijstalinea"/>
        <w:numPr>
          <w:ilvl w:val="0"/>
          <w:numId w:val="17"/>
        </w:numPr>
        <w:rPr>
          <w:rFonts w:ascii="Arial" w:hAnsi="Arial" w:cs="Arial"/>
          <w:b/>
          <w:sz w:val="22"/>
          <w:szCs w:val="22"/>
        </w:rPr>
      </w:pPr>
      <w:r w:rsidRPr="004935AE">
        <w:rPr>
          <w:rFonts w:ascii="Arial" w:hAnsi="Arial" w:cs="Arial"/>
          <w:b/>
          <w:sz w:val="22"/>
          <w:szCs w:val="22"/>
        </w:rPr>
        <w:t xml:space="preserve">Stapsgewijze tariefsverhoging noodzakelijk </w:t>
      </w:r>
    </w:p>
    <w:p w14:paraId="68064FC5" w14:textId="77777777" w:rsidR="00BC334A" w:rsidRPr="004935AE" w:rsidRDefault="00BC334A" w:rsidP="00500344">
      <w:pPr>
        <w:rPr>
          <w:rFonts w:ascii="Arial" w:hAnsi="Arial" w:cs="Arial"/>
          <w:sz w:val="22"/>
          <w:szCs w:val="22"/>
        </w:rPr>
      </w:pPr>
    </w:p>
    <w:p w14:paraId="552F1DDE" w14:textId="7C4E0F20" w:rsidR="00500344" w:rsidRPr="004935AE" w:rsidRDefault="00500344" w:rsidP="00500344">
      <w:pPr>
        <w:rPr>
          <w:rFonts w:ascii="Arial" w:hAnsi="Arial" w:cs="Arial"/>
          <w:sz w:val="22"/>
          <w:szCs w:val="22"/>
        </w:rPr>
      </w:pPr>
      <w:r w:rsidRPr="004935AE">
        <w:rPr>
          <w:rFonts w:ascii="Arial" w:hAnsi="Arial" w:cs="Arial"/>
          <w:sz w:val="22"/>
          <w:szCs w:val="22"/>
        </w:rPr>
        <w:t>Er wordt een begin gemaakt met een stapsgewijze tariefsverhogingen met name voor de avonduren. De Soester tarieven behoren to</w:t>
      </w:r>
      <w:r w:rsidR="00B65395" w:rsidRPr="004935AE">
        <w:rPr>
          <w:rFonts w:ascii="Arial" w:hAnsi="Arial" w:cs="Arial"/>
          <w:sz w:val="22"/>
          <w:szCs w:val="22"/>
        </w:rPr>
        <w:t>t de laagste in de regio en dekken</w:t>
      </w:r>
      <w:r w:rsidRPr="004935AE">
        <w:rPr>
          <w:rFonts w:ascii="Arial" w:hAnsi="Arial" w:cs="Arial"/>
          <w:sz w:val="22"/>
          <w:szCs w:val="22"/>
        </w:rPr>
        <w:t xml:space="preserve"> maar een klein deel van de gebruikskosten. Daarnaast is een prikkel tot efficiënter gebruik van zaalruimte noodzakelijk gezien de huidige groei van meer dan 10% in de afgelopen twee jaar. </w:t>
      </w:r>
    </w:p>
    <w:p w14:paraId="0B99BDAB" w14:textId="77777777" w:rsidR="004C7FB3" w:rsidRPr="004935AE" w:rsidRDefault="004C7FB3" w:rsidP="004C7FB3">
      <w:pPr>
        <w:rPr>
          <w:rFonts w:ascii="Arial" w:hAnsi="Arial" w:cs="Arial"/>
          <w:sz w:val="22"/>
          <w:szCs w:val="22"/>
        </w:rPr>
      </w:pPr>
    </w:p>
    <w:p w14:paraId="4ACDC6A8" w14:textId="0CA788BA" w:rsidR="00951C94" w:rsidRPr="004935AE" w:rsidRDefault="00C67AE8" w:rsidP="004C7FB3">
      <w:pPr>
        <w:rPr>
          <w:rFonts w:ascii="Arial" w:hAnsi="Arial" w:cs="Arial"/>
          <w:sz w:val="22"/>
          <w:szCs w:val="22"/>
        </w:rPr>
      </w:pPr>
      <w:r w:rsidRPr="004935AE">
        <w:rPr>
          <w:rFonts w:ascii="Arial" w:hAnsi="Arial" w:cs="Arial"/>
          <w:sz w:val="22"/>
          <w:szCs w:val="22"/>
        </w:rPr>
        <w:t xml:space="preserve">Het restant van de financiële taakstelling sport van ca. € 0,1 mln zal bezien worden na de evaluatie van de tussentijdse evaluatie van de huurtarievensystematiek later dit jaar. </w:t>
      </w:r>
    </w:p>
    <w:p w14:paraId="3A9E2CB1" w14:textId="77777777" w:rsidR="00634714" w:rsidRPr="004935AE" w:rsidRDefault="00634714" w:rsidP="004C7FB3">
      <w:pPr>
        <w:rPr>
          <w:rFonts w:ascii="Arial" w:hAnsi="Arial" w:cs="Arial"/>
          <w:sz w:val="22"/>
          <w:szCs w:val="22"/>
        </w:rPr>
      </w:pPr>
    </w:p>
    <w:p w14:paraId="534AE50F" w14:textId="77777777" w:rsidR="00341A0F" w:rsidRDefault="00341A0F" w:rsidP="00341A0F">
      <w:pPr>
        <w:rPr>
          <w:rFonts w:ascii="Arial" w:hAnsi="Arial" w:cs="Arial"/>
          <w:sz w:val="22"/>
          <w:szCs w:val="22"/>
        </w:rPr>
      </w:pPr>
    </w:p>
    <w:p w14:paraId="1B11CBB2" w14:textId="77777777" w:rsidR="006E36E7" w:rsidRPr="004935AE" w:rsidRDefault="006E36E7" w:rsidP="00341A0F">
      <w:pPr>
        <w:rPr>
          <w:rFonts w:ascii="Arial" w:hAnsi="Arial" w:cs="Arial"/>
          <w:sz w:val="22"/>
          <w:szCs w:val="22"/>
        </w:rPr>
      </w:pPr>
    </w:p>
    <w:tbl>
      <w:tblPr>
        <w:tblStyle w:val="Tabelraster"/>
        <w:tblW w:w="0" w:type="auto"/>
        <w:tblLook w:val="04A0" w:firstRow="1" w:lastRow="0" w:firstColumn="1" w:lastColumn="0" w:noHBand="0" w:noVBand="1"/>
      </w:tblPr>
      <w:tblGrid>
        <w:gridCol w:w="8756"/>
      </w:tblGrid>
      <w:tr w:rsidR="006E36E7" w:rsidRPr="006E36E7" w14:paraId="6BEA6AD8" w14:textId="77777777" w:rsidTr="006E36E7">
        <w:tc>
          <w:tcPr>
            <w:tcW w:w="8756" w:type="dxa"/>
          </w:tcPr>
          <w:p w14:paraId="45F89149" w14:textId="77777777" w:rsidR="006E36E7" w:rsidRPr="006E36E7" w:rsidRDefault="006E36E7" w:rsidP="006E36E7">
            <w:pPr>
              <w:jc w:val="center"/>
              <w:rPr>
                <w:rFonts w:ascii="Arial" w:hAnsi="Arial" w:cs="Arial"/>
                <w:b/>
                <w:sz w:val="36"/>
                <w:szCs w:val="36"/>
              </w:rPr>
            </w:pPr>
            <w:r w:rsidRPr="006E36E7">
              <w:rPr>
                <w:rFonts w:ascii="Arial" w:hAnsi="Arial" w:cs="Arial"/>
                <w:b/>
                <w:sz w:val="36"/>
                <w:szCs w:val="36"/>
              </w:rPr>
              <w:t>5. Groene ambitie</w:t>
            </w:r>
          </w:p>
        </w:tc>
      </w:tr>
    </w:tbl>
    <w:p w14:paraId="221FB965" w14:textId="0B26CF47" w:rsidR="00B65395" w:rsidRPr="004935AE" w:rsidRDefault="00B65395" w:rsidP="00634714">
      <w:pPr>
        <w:jc w:val="center"/>
        <w:rPr>
          <w:rFonts w:ascii="Arial" w:hAnsi="Arial" w:cs="Arial"/>
          <w:b/>
          <w:i/>
          <w:sz w:val="22"/>
          <w:szCs w:val="22"/>
        </w:rPr>
      </w:pPr>
      <w:r w:rsidRPr="004935AE">
        <w:rPr>
          <w:rFonts w:ascii="Arial" w:hAnsi="Arial" w:cs="Arial"/>
          <w:b/>
          <w:i/>
          <w:sz w:val="22"/>
          <w:szCs w:val="22"/>
        </w:rPr>
        <w:t>Meer biodiversiteit</w:t>
      </w:r>
    </w:p>
    <w:p w14:paraId="361821F2" w14:textId="77777777" w:rsidR="00B65395" w:rsidRPr="004935AE" w:rsidRDefault="00B65395" w:rsidP="00341A0F">
      <w:pPr>
        <w:rPr>
          <w:rFonts w:ascii="Arial" w:hAnsi="Arial" w:cs="Arial"/>
          <w:sz w:val="22"/>
          <w:szCs w:val="22"/>
        </w:rPr>
      </w:pPr>
    </w:p>
    <w:p w14:paraId="290FFE68" w14:textId="0D0E2825" w:rsidR="006E36E7" w:rsidRPr="004935AE" w:rsidRDefault="00341A0F" w:rsidP="00341A0F">
      <w:pPr>
        <w:rPr>
          <w:rFonts w:ascii="Arial" w:hAnsi="Arial" w:cs="Arial"/>
          <w:sz w:val="22"/>
          <w:szCs w:val="22"/>
        </w:rPr>
      </w:pPr>
      <w:r w:rsidRPr="004935AE">
        <w:rPr>
          <w:rFonts w:ascii="Arial" w:hAnsi="Arial" w:cs="Arial"/>
          <w:sz w:val="22"/>
          <w:szCs w:val="22"/>
        </w:rPr>
        <w:t xml:space="preserve">Wij onderschrijven de noodzaak van biodiversiteit. Waar mogelijk willen we die vergroten, zowel binnen als buiten het bebouwde gebied. </w:t>
      </w:r>
    </w:p>
    <w:p w14:paraId="45E02EA4" w14:textId="77777777" w:rsidR="00341A0F" w:rsidRPr="004935AE" w:rsidRDefault="00341A0F" w:rsidP="00341A0F">
      <w:pPr>
        <w:rPr>
          <w:rFonts w:ascii="Arial" w:hAnsi="Arial" w:cs="Arial"/>
          <w:sz w:val="22"/>
          <w:szCs w:val="22"/>
        </w:rPr>
      </w:pPr>
    </w:p>
    <w:p w14:paraId="446A19FA" w14:textId="673C17EC" w:rsidR="00341A0F" w:rsidRPr="004935AE" w:rsidRDefault="00341A0F" w:rsidP="00341A0F">
      <w:pPr>
        <w:rPr>
          <w:rFonts w:ascii="Arial" w:hAnsi="Arial" w:cs="Arial"/>
          <w:sz w:val="22"/>
          <w:szCs w:val="22"/>
        </w:rPr>
      </w:pPr>
      <w:r w:rsidRPr="004935AE">
        <w:rPr>
          <w:rFonts w:ascii="Arial" w:hAnsi="Arial" w:cs="Arial"/>
          <w:b/>
          <w:i/>
          <w:sz w:val="22"/>
          <w:szCs w:val="22"/>
        </w:rPr>
        <w:t xml:space="preserve">Dit </w:t>
      </w:r>
      <w:r w:rsidR="00B65395" w:rsidRPr="004935AE">
        <w:rPr>
          <w:rFonts w:ascii="Arial" w:hAnsi="Arial" w:cs="Arial"/>
          <w:b/>
          <w:i/>
          <w:sz w:val="22"/>
          <w:szCs w:val="22"/>
        </w:rPr>
        <w:t>hebben wij met elkaar</w:t>
      </w:r>
      <w:r w:rsidRPr="004935AE">
        <w:rPr>
          <w:rFonts w:ascii="Arial" w:hAnsi="Arial" w:cs="Arial"/>
          <w:b/>
          <w:i/>
          <w:sz w:val="22"/>
          <w:szCs w:val="22"/>
        </w:rPr>
        <w:t xml:space="preserve"> afgesproken:</w:t>
      </w:r>
    </w:p>
    <w:p w14:paraId="357361D7" w14:textId="77777777" w:rsidR="00341A0F" w:rsidRPr="004935AE" w:rsidRDefault="00341A0F" w:rsidP="00341A0F">
      <w:pPr>
        <w:rPr>
          <w:rFonts w:ascii="Arial" w:hAnsi="Arial" w:cs="Arial"/>
          <w:sz w:val="22"/>
          <w:szCs w:val="22"/>
        </w:rPr>
      </w:pPr>
    </w:p>
    <w:p w14:paraId="267D3CAA" w14:textId="77777777" w:rsidR="00341A0F" w:rsidRPr="004935AE" w:rsidRDefault="00341A0F" w:rsidP="00341A0F">
      <w:pPr>
        <w:pStyle w:val="Lijstalinea"/>
        <w:numPr>
          <w:ilvl w:val="0"/>
          <w:numId w:val="13"/>
        </w:numPr>
        <w:rPr>
          <w:rFonts w:ascii="Arial" w:hAnsi="Arial" w:cs="Arial"/>
          <w:b/>
          <w:sz w:val="22"/>
          <w:szCs w:val="22"/>
        </w:rPr>
      </w:pPr>
      <w:r w:rsidRPr="004935AE">
        <w:rPr>
          <w:rFonts w:ascii="Arial" w:hAnsi="Arial" w:cs="Arial"/>
          <w:b/>
          <w:sz w:val="22"/>
          <w:szCs w:val="22"/>
        </w:rPr>
        <w:t>Landschaps- en natuurontwikkeling</w:t>
      </w:r>
    </w:p>
    <w:p w14:paraId="2D8D0B25" w14:textId="77777777" w:rsidR="00341A0F" w:rsidRPr="004935AE" w:rsidRDefault="00341A0F" w:rsidP="00341A0F">
      <w:pPr>
        <w:rPr>
          <w:rFonts w:ascii="Arial" w:hAnsi="Arial" w:cs="Arial"/>
          <w:sz w:val="22"/>
          <w:szCs w:val="22"/>
        </w:rPr>
      </w:pPr>
      <w:r w:rsidRPr="004935AE">
        <w:rPr>
          <w:rFonts w:ascii="Arial" w:hAnsi="Arial" w:cs="Arial"/>
          <w:sz w:val="22"/>
          <w:szCs w:val="22"/>
        </w:rPr>
        <w:t xml:space="preserve"> </w:t>
      </w:r>
    </w:p>
    <w:p w14:paraId="16F14590" w14:textId="77777777" w:rsidR="00341A0F" w:rsidRPr="004935AE" w:rsidRDefault="00341A0F" w:rsidP="00341A0F">
      <w:pPr>
        <w:rPr>
          <w:rFonts w:ascii="Arial" w:hAnsi="Arial" w:cs="Arial"/>
          <w:sz w:val="22"/>
          <w:szCs w:val="22"/>
        </w:rPr>
      </w:pPr>
      <w:r w:rsidRPr="004935AE">
        <w:rPr>
          <w:rFonts w:ascii="Arial" w:hAnsi="Arial" w:cs="Arial"/>
          <w:sz w:val="22"/>
          <w:szCs w:val="22"/>
        </w:rPr>
        <w:t xml:space="preserve">Het Landschaps- en Natuurontwikkelingsplan van december vorig jaar zullen we op onderdelen opplussen om het plan in lijn te brengen met onze ambitie. </w:t>
      </w:r>
    </w:p>
    <w:p w14:paraId="410664DA" w14:textId="77777777" w:rsidR="00341A0F" w:rsidRPr="004935AE" w:rsidRDefault="00341A0F" w:rsidP="00341A0F">
      <w:pPr>
        <w:rPr>
          <w:rFonts w:ascii="Arial" w:hAnsi="Arial" w:cs="Arial"/>
          <w:sz w:val="22"/>
          <w:szCs w:val="22"/>
        </w:rPr>
      </w:pPr>
      <w:r w:rsidRPr="004935AE">
        <w:rPr>
          <w:rFonts w:ascii="Arial" w:hAnsi="Arial" w:cs="Arial"/>
          <w:sz w:val="22"/>
          <w:szCs w:val="22"/>
        </w:rPr>
        <w:t xml:space="preserve">Een voorbeeld van een verbeteringsproject zien wij in de Zuidelijke Eng. In samenwerking met de agrariërs en andere belanghebbenden willen we werk maken van de toename van flora en fauna. </w:t>
      </w:r>
    </w:p>
    <w:p w14:paraId="2D57DA3C" w14:textId="77777777" w:rsidR="00341A0F" w:rsidRPr="004935AE" w:rsidRDefault="00341A0F" w:rsidP="00341A0F">
      <w:pPr>
        <w:rPr>
          <w:rFonts w:ascii="Arial" w:hAnsi="Arial" w:cs="Arial"/>
          <w:i/>
          <w:sz w:val="22"/>
          <w:szCs w:val="22"/>
        </w:rPr>
      </w:pPr>
    </w:p>
    <w:p w14:paraId="1E5BFDE0" w14:textId="77777777" w:rsidR="00341A0F" w:rsidRPr="004935AE" w:rsidRDefault="00341A0F" w:rsidP="00341A0F">
      <w:pPr>
        <w:pStyle w:val="Lijstalinea"/>
        <w:numPr>
          <w:ilvl w:val="0"/>
          <w:numId w:val="13"/>
        </w:numPr>
        <w:rPr>
          <w:rFonts w:ascii="Arial" w:hAnsi="Arial" w:cs="Arial"/>
          <w:b/>
          <w:sz w:val="22"/>
          <w:szCs w:val="22"/>
        </w:rPr>
      </w:pPr>
      <w:r w:rsidRPr="004935AE">
        <w:rPr>
          <w:rFonts w:ascii="Arial" w:hAnsi="Arial" w:cs="Arial"/>
          <w:b/>
          <w:sz w:val="22"/>
          <w:szCs w:val="22"/>
        </w:rPr>
        <w:t xml:space="preserve">Groenbeheer </w:t>
      </w:r>
    </w:p>
    <w:p w14:paraId="4A273831" w14:textId="77777777" w:rsidR="00341A0F" w:rsidRPr="004935AE" w:rsidRDefault="00341A0F" w:rsidP="00341A0F">
      <w:pPr>
        <w:rPr>
          <w:rFonts w:ascii="Arial" w:hAnsi="Arial" w:cs="Arial"/>
          <w:b/>
          <w:sz w:val="22"/>
          <w:szCs w:val="22"/>
        </w:rPr>
      </w:pPr>
    </w:p>
    <w:p w14:paraId="5DA38405" w14:textId="076E95E0" w:rsidR="00341A0F" w:rsidRPr="004935AE" w:rsidRDefault="00341A0F" w:rsidP="00341A0F">
      <w:pPr>
        <w:rPr>
          <w:rFonts w:ascii="Arial" w:hAnsi="Arial" w:cs="Arial"/>
          <w:sz w:val="22"/>
          <w:szCs w:val="22"/>
        </w:rPr>
      </w:pPr>
      <w:r w:rsidRPr="004935AE">
        <w:rPr>
          <w:rFonts w:ascii="Arial" w:hAnsi="Arial" w:cs="Arial"/>
          <w:sz w:val="22"/>
          <w:szCs w:val="22"/>
        </w:rPr>
        <w:t>We zetten in op zo</w:t>
      </w:r>
      <w:r w:rsidR="00B65395" w:rsidRPr="004935AE">
        <w:rPr>
          <w:rFonts w:ascii="Arial" w:hAnsi="Arial" w:cs="Arial"/>
          <w:sz w:val="22"/>
          <w:szCs w:val="22"/>
        </w:rPr>
        <w:t xml:space="preserve"> </w:t>
      </w:r>
      <w:r w:rsidRPr="004935AE">
        <w:rPr>
          <w:rFonts w:ascii="Arial" w:hAnsi="Arial" w:cs="Arial"/>
          <w:sz w:val="22"/>
          <w:szCs w:val="22"/>
        </w:rPr>
        <w:t xml:space="preserve">veel mogelijk ecologisch groenbeheer, juist ook ten behoeve van de biodiversiteit. Inwoners worden actiever geïnformeerd over het afgesproken onderhoudsbeeld in hun buurt. </w:t>
      </w:r>
    </w:p>
    <w:p w14:paraId="650C93F3" w14:textId="77777777" w:rsidR="00341A0F" w:rsidRPr="004935AE" w:rsidRDefault="00341A0F" w:rsidP="00341A0F">
      <w:pPr>
        <w:rPr>
          <w:rFonts w:ascii="Arial" w:hAnsi="Arial" w:cs="Arial"/>
          <w:sz w:val="22"/>
          <w:szCs w:val="22"/>
        </w:rPr>
      </w:pPr>
    </w:p>
    <w:p w14:paraId="18B78C99" w14:textId="659FB013" w:rsidR="00D11C5A" w:rsidRDefault="00341A0F" w:rsidP="00951C94">
      <w:pPr>
        <w:rPr>
          <w:rFonts w:ascii="Arial" w:hAnsi="Arial" w:cs="Arial"/>
          <w:sz w:val="22"/>
          <w:szCs w:val="22"/>
        </w:rPr>
      </w:pPr>
      <w:r w:rsidRPr="004935AE">
        <w:rPr>
          <w:rFonts w:ascii="Arial" w:hAnsi="Arial" w:cs="Arial"/>
          <w:sz w:val="22"/>
          <w:szCs w:val="22"/>
        </w:rPr>
        <w:t xml:space="preserve">Ruimte wordt geboden aan inwoners/inwonersgroepen die het onderhoud van groenstroken bij hen in de buurt willen overnemen. </w:t>
      </w:r>
    </w:p>
    <w:p w14:paraId="10F064C2" w14:textId="77777777" w:rsidR="008C7F22" w:rsidRDefault="008C7F22" w:rsidP="00951C94">
      <w:pPr>
        <w:rPr>
          <w:rFonts w:ascii="Arial" w:hAnsi="Arial" w:cs="Arial"/>
          <w:sz w:val="22"/>
          <w:szCs w:val="22"/>
        </w:rPr>
      </w:pPr>
    </w:p>
    <w:p w14:paraId="71561EF8" w14:textId="77777777" w:rsidR="008C7F22" w:rsidRDefault="008C7F22" w:rsidP="00951C94">
      <w:pPr>
        <w:rPr>
          <w:rFonts w:ascii="Arial" w:hAnsi="Arial" w:cs="Arial"/>
          <w:sz w:val="22"/>
          <w:szCs w:val="22"/>
        </w:rPr>
      </w:pPr>
    </w:p>
    <w:p w14:paraId="0FEF0EA7" w14:textId="77777777" w:rsidR="008C7F22" w:rsidRPr="004935AE" w:rsidRDefault="008C7F22" w:rsidP="00951C94">
      <w:pPr>
        <w:rPr>
          <w:rFonts w:ascii="Arial" w:hAnsi="Arial" w:cs="Arial"/>
          <w:sz w:val="22"/>
          <w:szCs w:val="22"/>
        </w:rPr>
      </w:pPr>
    </w:p>
    <w:p w14:paraId="6E1C477A" w14:textId="77777777" w:rsidR="00634714" w:rsidRPr="004935AE" w:rsidRDefault="00634714" w:rsidP="00951C94">
      <w:pPr>
        <w:rPr>
          <w:rFonts w:ascii="Arial" w:hAnsi="Arial" w:cs="Arial"/>
          <w:sz w:val="22"/>
          <w:szCs w:val="22"/>
        </w:rPr>
      </w:pPr>
    </w:p>
    <w:p w14:paraId="7CA35C7A" w14:textId="77777777" w:rsidR="00B65395" w:rsidRPr="004935AE" w:rsidRDefault="00B65395" w:rsidP="00951C94">
      <w:pPr>
        <w:rPr>
          <w:rFonts w:ascii="Arial" w:hAnsi="Arial" w:cs="Arial"/>
          <w:sz w:val="22"/>
          <w:szCs w:val="22"/>
        </w:rPr>
      </w:pPr>
    </w:p>
    <w:p w14:paraId="034540F1" w14:textId="77777777" w:rsidR="00D57E60" w:rsidRPr="004935AE" w:rsidRDefault="00D57E60" w:rsidP="00D11C5A">
      <w:pPr>
        <w:jc w:val="center"/>
        <w:rPr>
          <w:rFonts w:ascii="Arial" w:hAnsi="Arial" w:cs="Arial"/>
          <w:sz w:val="22"/>
          <w:szCs w:val="22"/>
        </w:rPr>
      </w:pPr>
    </w:p>
    <w:tbl>
      <w:tblPr>
        <w:tblStyle w:val="Tabelraster"/>
        <w:tblW w:w="0" w:type="auto"/>
        <w:tblLook w:val="04A0" w:firstRow="1" w:lastRow="0" w:firstColumn="1" w:lastColumn="0" w:noHBand="0" w:noVBand="1"/>
      </w:tblPr>
      <w:tblGrid>
        <w:gridCol w:w="8756"/>
      </w:tblGrid>
      <w:tr w:rsidR="006E36E7" w:rsidRPr="006E36E7" w14:paraId="57986958" w14:textId="77777777" w:rsidTr="006E36E7">
        <w:tc>
          <w:tcPr>
            <w:tcW w:w="8756" w:type="dxa"/>
          </w:tcPr>
          <w:p w14:paraId="1F1A8621" w14:textId="77777777" w:rsidR="006E36E7" w:rsidRPr="006E36E7" w:rsidRDefault="006E36E7" w:rsidP="006E36E7">
            <w:pPr>
              <w:jc w:val="center"/>
              <w:rPr>
                <w:rFonts w:ascii="Arial" w:hAnsi="Arial" w:cs="Arial"/>
                <w:b/>
                <w:sz w:val="36"/>
                <w:szCs w:val="36"/>
              </w:rPr>
            </w:pPr>
            <w:r w:rsidRPr="006E36E7">
              <w:rPr>
                <w:rFonts w:ascii="Arial" w:hAnsi="Arial" w:cs="Arial"/>
                <w:b/>
                <w:sz w:val="36"/>
                <w:szCs w:val="36"/>
              </w:rPr>
              <w:t>6. Soesterberg</w:t>
            </w:r>
          </w:p>
        </w:tc>
      </w:tr>
    </w:tbl>
    <w:p w14:paraId="183C6AA1" w14:textId="6AEA9CEC" w:rsidR="008A689A" w:rsidRPr="004935AE" w:rsidRDefault="004F73EE" w:rsidP="00634714">
      <w:pPr>
        <w:jc w:val="center"/>
        <w:rPr>
          <w:rFonts w:ascii="Arial" w:hAnsi="Arial" w:cs="Arial"/>
          <w:b/>
          <w:i/>
          <w:sz w:val="22"/>
          <w:szCs w:val="22"/>
        </w:rPr>
      </w:pPr>
      <w:r w:rsidRPr="004935AE">
        <w:rPr>
          <w:rFonts w:ascii="Arial" w:hAnsi="Arial" w:cs="Arial"/>
          <w:b/>
          <w:i/>
          <w:sz w:val="22"/>
          <w:szCs w:val="22"/>
        </w:rPr>
        <w:t>G</w:t>
      </w:r>
      <w:r w:rsidR="008A689A" w:rsidRPr="004935AE">
        <w:rPr>
          <w:rFonts w:ascii="Arial" w:hAnsi="Arial" w:cs="Arial"/>
          <w:b/>
          <w:i/>
          <w:sz w:val="22"/>
          <w:szCs w:val="22"/>
        </w:rPr>
        <w:t>roei</w:t>
      </w:r>
      <w:r w:rsidR="007B3739" w:rsidRPr="004935AE">
        <w:rPr>
          <w:rFonts w:ascii="Arial" w:hAnsi="Arial" w:cs="Arial"/>
          <w:b/>
          <w:i/>
          <w:sz w:val="22"/>
          <w:szCs w:val="22"/>
        </w:rPr>
        <w:t xml:space="preserve"> </w:t>
      </w:r>
      <w:r w:rsidR="008A689A" w:rsidRPr="004935AE">
        <w:rPr>
          <w:rFonts w:ascii="Arial" w:hAnsi="Arial" w:cs="Arial"/>
          <w:b/>
          <w:i/>
          <w:sz w:val="22"/>
          <w:szCs w:val="22"/>
        </w:rPr>
        <w:t>gemeen</w:t>
      </w:r>
      <w:r w:rsidR="00B0048B" w:rsidRPr="004935AE">
        <w:rPr>
          <w:rFonts w:ascii="Arial" w:hAnsi="Arial" w:cs="Arial"/>
          <w:b/>
          <w:i/>
          <w:sz w:val="22"/>
          <w:szCs w:val="22"/>
        </w:rPr>
        <w:t>schap</w:t>
      </w:r>
    </w:p>
    <w:p w14:paraId="60D361BA" w14:textId="77777777" w:rsidR="00B4399A" w:rsidRPr="004935AE" w:rsidRDefault="00B4399A" w:rsidP="008A689A">
      <w:pPr>
        <w:rPr>
          <w:rFonts w:ascii="Arial" w:hAnsi="Arial" w:cs="Arial"/>
          <w:sz w:val="22"/>
          <w:szCs w:val="22"/>
        </w:rPr>
      </w:pPr>
    </w:p>
    <w:p w14:paraId="2859021A" w14:textId="63732EC5" w:rsidR="00B4399A" w:rsidRPr="004935AE" w:rsidRDefault="008A689A" w:rsidP="008A689A">
      <w:pPr>
        <w:rPr>
          <w:rFonts w:ascii="Arial" w:hAnsi="Arial" w:cs="Arial"/>
          <w:sz w:val="22"/>
          <w:szCs w:val="22"/>
        </w:rPr>
      </w:pPr>
      <w:r w:rsidRPr="004935AE">
        <w:rPr>
          <w:rFonts w:ascii="Arial" w:hAnsi="Arial" w:cs="Arial"/>
          <w:sz w:val="22"/>
          <w:szCs w:val="22"/>
        </w:rPr>
        <w:t>Er is</w:t>
      </w:r>
      <w:r w:rsidR="007B3739" w:rsidRPr="004935AE">
        <w:rPr>
          <w:rFonts w:ascii="Arial" w:hAnsi="Arial" w:cs="Arial"/>
          <w:sz w:val="22"/>
          <w:szCs w:val="22"/>
        </w:rPr>
        <w:t xml:space="preserve"> </w:t>
      </w:r>
      <w:r w:rsidRPr="004935AE">
        <w:rPr>
          <w:rFonts w:ascii="Arial" w:hAnsi="Arial" w:cs="Arial"/>
          <w:sz w:val="22"/>
          <w:szCs w:val="22"/>
        </w:rPr>
        <w:t xml:space="preserve">en wordt veel geïnvesteerd in Soesterberg. Het aantal inwoners zal in </w:t>
      </w:r>
    </w:p>
    <w:p w14:paraId="79B257A3" w14:textId="77777777" w:rsidR="008A689A" w:rsidRPr="004935AE" w:rsidRDefault="008A689A" w:rsidP="008A689A">
      <w:pPr>
        <w:rPr>
          <w:rFonts w:ascii="Arial" w:hAnsi="Arial" w:cs="Arial"/>
          <w:sz w:val="22"/>
          <w:szCs w:val="22"/>
        </w:rPr>
      </w:pPr>
      <w:r w:rsidRPr="004935AE">
        <w:rPr>
          <w:rFonts w:ascii="Arial" w:hAnsi="Arial" w:cs="Arial"/>
          <w:sz w:val="22"/>
          <w:szCs w:val="22"/>
        </w:rPr>
        <w:t xml:space="preserve">deze raadsperiode behoorlijk groeien. </w:t>
      </w:r>
    </w:p>
    <w:p w14:paraId="49D91142" w14:textId="77777777" w:rsidR="008A689A" w:rsidRPr="004935AE" w:rsidRDefault="008A689A" w:rsidP="008A689A">
      <w:pPr>
        <w:rPr>
          <w:rFonts w:ascii="Arial" w:hAnsi="Arial" w:cs="Arial"/>
          <w:sz w:val="22"/>
          <w:szCs w:val="22"/>
        </w:rPr>
      </w:pPr>
    </w:p>
    <w:p w14:paraId="2777F35C" w14:textId="3283E50C" w:rsidR="008A689A" w:rsidRPr="004935AE" w:rsidRDefault="008A689A" w:rsidP="008A689A">
      <w:pPr>
        <w:rPr>
          <w:rFonts w:ascii="Arial" w:hAnsi="Arial" w:cs="Arial"/>
          <w:b/>
          <w:i/>
          <w:sz w:val="22"/>
          <w:szCs w:val="22"/>
        </w:rPr>
      </w:pPr>
      <w:r w:rsidRPr="004935AE">
        <w:rPr>
          <w:rFonts w:ascii="Arial" w:hAnsi="Arial" w:cs="Arial"/>
          <w:b/>
          <w:i/>
          <w:sz w:val="22"/>
          <w:szCs w:val="22"/>
        </w:rPr>
        <w:t xml:space="preserve">Dit </w:t>
      </w:r>
      <w:r w:rsidR="007B3739" w:rsidRPr="004935AE">
        <w:rPr>
          <w:rFonts w:ascii="Arial" w:hAnsi="Arial" w:cs="Arial"/>
          <w:b/>
          <w:i/>
          <w:sz w:val="22"/>
          <w:szCs w:val="22"/>
        </w:rPr>
        <w:t xml:space="preserve">hebben </w:t>
      </w:r>
      <w:r w:rsidRPr="004935AE">
        <w:rPr>
          <w:rFonts w:ascii="Arial" w:hAnsi="Arial" w:cs="Arial"/>
          <w:b/>
          <w:i/>
          <w:sz w:val="22"/>
          <w:szCs w:val="22"/>
        </w:rPr>
        <w:t>wij</w:t>
      </w:r>
      <w:r w:rsidR="007B3739" w:rsidRPr="004935AE">
        <w:rPr>
          <w:rFonts w:ascii="Arial" w:hAnsi="Arial" w:cs="Arial"/>
          <w:b/>
          <w:i/>
          <w:sz w:val="22"/>
          <w:szCs w:val="22"/>
        </w:rPr>
        <w:t xml:space="preserve"> met elkaar </w:t>
      </w:r>
      <w:r w:rsidRPr="004935AE">
        <w:rPr>
          <w:rFonts w:ascii="Arial" w:hAnsi="Arial" w:cs="Arial"/>
          <w:b/>
          <w:i/>
          <w:sz w:val="22"/>
          <w:szCs w:val="22"/>
        </w:rPr>
        <w:t>afgesproken:</w:t>
      </w:r>
    </w:p>
    <w:p w14:paraId="3FBFD6DB" w14:textId="77777777" w:rsidR="008A689A" w:rsidRPr="004935AE" w:rsidRDefault="008A689A" w:rsidP="008A689A">
      <w:pPr>
        <w:rPr>
          <w:rFonts w:ascii="Arial" w:hAnsi="Arial" w:cs="Arial"/>
          <w:sz w:val="22"/>
          <w:szCs w:val="22"/>
        </w:rPr>
      </w:pPr>
    </w:p>
    <w:p w14:paraId="3DA25F82" w14:textId="77777777" w:rsidR="008A689A" w:rsidRPr="004935AE" w:rsidRDefault="00DC621B" w:rsidP="008A689A">
      <w:pPr>
        <w:rPr>
          <w:rFonts w:ascii="Arial" w:hAnsi="Arial" w:cs="Arial"/>
          <w:b/>
          <w:sz w:val="22"/>
          <w:szCs w:val="22"/>
        </w:rPr>
      </w:pPr>
      <w:r w:rsidRPr="004935AE">
        <w:rPr>
          <w:rFonts w:ascii="Arial" w:hAnsi="Arial" w:cs="Arial"/>
          <w:b/>
          <w:sz w:val="22"/>
          <w:szCs w:val="22"/>
        </w:rPr>
        <w:tab/>
        <w:t>1. Versterken gemeenschapszin: verbindend, niet regisserend</w:t>
      </w:r>
    </w:p>
    <w:p w14:paraId="1936D0CD" w14:textId="77777777" w:rsidR="00DC621B" w:rsidRPr="004935AE" w:rsidRDefault="00DC621B" w:rsidP="008A689A">
      <w:pPr>
        <w:rPr>
          <w:rFonts w:ascii="Arial" w:hAnsi="Arial" w:cs="Arial"/>
          <w:sz w:val="22"/>
          <w:szCs w:val="22"/>
        </w:rPr>
      </w:pPr>
    </w:p>
    <w:p w14:paraId="5660B19D" w14:textId="77777777" w:rsidR="00D57E60" w:rsidRPr="004935AE" w:rsidRDefault="008A689A" w:rsidP="008A689A">
      <w:pPr>
        <w:rPr>
          <w:rFonts w:ascii="Arial" w:hAnsi="Arial" w:cs="Arial"/>
          <w:sz w:val="22"/>
          <w:szCs w:val="22"/>
        </w:rPr>
      </w:pPr>
      <w:r w:rsidRPr="004935AE">
        <w:rPr>
          <w:rFonts w:ascii="Arial" w:hAnsi="Arial" w:cs="Arial"/>
          <w:sz w:val="22"/>
          <w:szCs w:val="22"/>
        </w:rPr>
        <w:t xml:space="preserve">Wij willen de gemeenschapszin in Soesterberg versterken door initiatieven te faciliteren, zoals bijvoorbeeld een skatebaan en </w:t>
      </w:r>
      <w:r w:rsidR="007B3739" w:rsidRPr="004935AE">
        <w:rPr>
          <w:rFonts w:ascii="Arial" w:hAnsi="Arial" w:cs="Arial"/>
          <w:sz w:val="22"/>
          <w:szCs w:val="22"/>
        </w:rPr>
        <w:t>het initiatief voor een sociaal-</w:t>
      </w:r>
      <w:r w:rsidRPr="004935AE">
        <w:rPr>
          <w:rFonts w:ascii="Arial" w:hAnsi="Arial" w:cs="Arial"/>
          <w:sz w:val="22"/>
          <w:szCs w:val="22"/>
        </w:rPr>
        <w:t xml:space="preserve">culturele voorziening in het Officierscasino. Wij beschouwen ons als verbindende factor, de gemeente zal geen regierol vervullen. </w:t>
      </w:r>
    </w:p>
    <w:p w14:paraId="219C233F" w14:textId="77777777" w:rsidR="00D57E60" w:rsidRPr="004935AE" w:rsidRDefault="00D57E60" w:rsidP="008A689A">
      <w:pPr>
        <w:rPr>
          <w:rFonts w:ascii="Arial" w:hAnsi="Arial" w:cs="Arial"/>
          <w:sz w:val="22"/>
          <w:szCs w:val="22"/>
        </w:rPr>
      </w:pPr>
    </w:p>
    <w:p w14:paraId="66F50264" w14:textId="568AB059" w:rsidR="008A689A" w:rsidRPr="004935AE" w:rsidRDefault="008A689A" w:rsidP="008A689A">
      <w:pPr>
        <w:rPr>
          <w:rFonts w:ascii="Arial" w:hAnsi="Arial" w:cs="Arial"/>
          <w:sz w:val="22"/>
          <w:szCs w:val="22"/>
        </w:rPr>
      </w:pPr>
      <w:r w:rsidRPr="004935AE">
        <w:rPr>
          <w:rFonts w:ascii="Arial" w:hAnsi="Arial" w:cs="Arial"/>
          <w:sz w:val="22"/>
          <w:szCs w:val="22"/>
        </w:rPr>
        <w:t>Ook zullen we kaders in</w:t>
      </w:r>
      <w:r w:rsidR="00DC621B" w:rsidRPr="004935AE">
        <w:rPr>
          <w:rFonts w:ascii="Arial" w:hAnsi="Arial" w:cs="Arial"/>
          <w:sz w:val="22"/>
          <w:szCs w:val="22"/>
        </w:rPr>
        <w:t xml:space="preserve"> acht nemen. Zo zal een sociaal</w:t>
      </w:r>
      <w:r w:rsidR="00967071" w:rsidRPr="004935AE">
        <w:rPr>
          <w:rFonts w:ascii="Arial" w:hAnsi="Arial" w:cs="Arial"/>
          <w:sz w:val="22"/>
          <w:szCs w:val="22"/>
        </w:rPr>
        <w:t>-</w:t>
      </w:r>
      <w:r w:rsidRPr="004935AE">
        <w:rPr>
          <w:rFonts w:ascii="Arial" w:hAnsi="Arial" w:cs="Arial"/>
          <w:sz w:val="22"/>
          <w:szCs w:val="22"/>
        </w:rPr>
        <w:t xml:space="preserve">culturele voorziening op een andere locatie dan de huidige (De Linde) alleen mogelijk zijn met instemming van De Linde en met een vergelijkbaar exploitatiebudget als De Linde. </w:t>
      </w:r>
    </w:p>
    <w:p w14:paraId="60699FD3" w14:textId="77777777" w:rsidR="008A689A" w:rsidRPr="004935AE" w:rsidRDefault="008A689A" w:rsidP="008A689A">
      <w:pPr>
        <w:rPr>
          <w:rFonts w:ascii="Arial" w:hAnsi="Arial" w:cs="Arial"/>
          <w:sz w:val="22"/>
          <w:szCs w:val="22"/>
        </w:rPr>
      </w:pPr>
    </w:p>
    <w:p w14:paraId="4F255843" w14:textId="77777777" w:rsidR="008A689A" w:rsidRPr="004935AE" w:rsidRDefault="00DC621B" w:rsidP="008A689A">
      <w:pPr>
        <w:rPr>
          <w:rFonts w:ascii="Arial" w:hAnsi="Arial" w:cs="Arial"/>
          <w:b/>
          <w:sz w:val="22"/>
          <w:szCs w:val="22"/>
        </w:rPr>
      </w:pPr>
      <w:r w:rsidRPr="004935AE">
        <w:rPr>
          <w:rFonts w:ascii="Arial" w:hAnsi="Arial" w:cs="Arial"/>
          <w:b/>
          <w:sz w:val="22"/>
          <w:szCs w:val="22"/>
        </w:rPr>
        <w:tab/>
        <w:t>2. De Heyberg</w:t>
      </w:r>
      <w:r w:rsidR="00967071" w:rsidRPr="004935AE">
        <w:rPr>
          <w:rFonts w:ascii="Arial" w:hAnsi="Arial" w:cs="Arial"/>
          <w:b/>
          <w:sz w:val="22"/>
          <w:szCs w:val="22"/>
        </w:rPr>
        <w:t>h</w:t>
      </w:r>
      <w:r w:rsidRPr="004935AE">
        <w:rPr>
          <w:rFonts w:ascii="Arial" w:hAnsi="Arial" w:cs="Arial"/>
          <w:b/>
          <w:sz w:val="22"/>
          <w:szCs w:val="22"/>
        </w:rPr>
        <w:t>: open</w:t>
      </w:r>
    </w:p>
    <w:p w14:paraId="66B7F0C8" w14:textId="77777777" w:rsidR="008A689A" w:rsidRPr="004935AE" w:rsidRDefault="008A689A" w:rsidP="008A689A">
      <w:pPr>
        <w:rPr>
          <w:rFonts w:ascii="Arial" w:hAnsi="Arial" w:cs="Arial"/>
          <w:sz w:val="22"/>
          <w:szCs w:val="22"/>
        </w:rPr>
      </w:pPr>
    </w:p>
    <w:p w14:paraId="399D1ED2" w14:textId="77777777" w:rsidR="008A689A" w:rsidRPr="004935AE" w:rsidRDefault="008A689A" w:rsidP="008A689A">
      <w:pPr>
        <w:rPr>
          <w:rFonts w:ascii="Arial" w:hAnsi="Arial" w:cs="Arial"/>
          <w:sz w:val="22"/>
          <w:szCs w:val="22"/>
        </w:rPr>
      </w:pPr>
      <w:r w:rsidRPr="004935AE">
        <w:rPr>
          <w:rFonts w:ascii="Arial" w:hAnsi="Arial" w:cs="Arial"/>
          <w:sz w:val="22"/>
          <w:szCs w:val="22"/>
        </w:rPr>
        <w:t xml:space="preserve">Als coalitie spreken we onze steun uit aan het openhouden van De Heybergh. We zijn weliswaar afhankelijk van externe partners, maar zullen als dat nodig is actief de verbinding leggen tussen partijen. </w:t>
      </w:r>
    </w:p>
    <w:p w14:paraId="5BB422EC" w14:textId="77777777" w:rsidR="008A689A" w:rsidRPr="004935AE" w:rsidRDefault="008A689A" w:rsidP="008A689A">
      <w:pPr>
        <w:rPr>
          <w:rFonts w:ascii="Arial" w:hAnsi="Arial" w:cs="Arial"/>
          <w:sz w:val="22"/>
          <w:szCs w:val="22"/>
        </w:rPr>
      </w:pPr>
    </w:p>
    <w:p w14:paraId="28ACA043" w14:textId="77777777" w:rsidR="008A689A" w:rsidRPr="004935AE" w:rsidRDefault="00DC621B" w:rsidP="008A689A">
      <w:pPr>
        <w:rPr>
          <w:rFonts w:ascii="Arial" w:hAnsi="Arial" w:cs="Arial"/>
          <w:b/>
          <w:sz w:val="22"/>
          <w:szCs w:val="22"/>
        </w:rPr>
      </w:pPr>
      <w:r w:rsidRPr="004935AE">
        <w:rPr>
          <w:rFonts w:ascii="Arial" w:hAnsi="Arial" w:cs="Arial"/>
          <w:b/>
          <w:sz w:val="22"/>
          <w:szCs w:val="22"/>
        </w:rPr>
        <w:tab/>
        <w:t>3. Vv</w:t>
      </w:r>
      <w:r w:rsidR="008A689A" w:rsidRPr="004935AE">
        <w:rPr>
          <w:rFonts w:ascii="Arial" w:hAnsi="Arial" w:cs="Arial"/>
          <w:b/>
          <w:sz w:val="22"/>
          <w:szCs w:val="22"/>
        </w:rPr>
        <w:t xml:space="preserve"> Vliegdorp: extra steun</w:t>
      </w:r>
      <w:r w:rsidR="004F73EE" w:rsidRPr="004935AE">
        <w:rPr>
          <w:rFonts w:ascii="Arial" w:hAnsi="Arial" w:cs="Arial"/>
          <w:b/>
          <w:sz w:val="22"/>
          <w:szCs w:val="22"/>
        </w:rPr>
        <w:t xml:space="preserve"> noodzakelijk</w:t>
      </w:r>
    </w:p>
    <w:p w14:paraId="018CECBB" w14:textId="77777777" w:rsidR="008A689A" w:rsidRPr="004935AE" w:rsidRDefault="008A689A" w:rsidP="008A689A">
      <w:pPr>
        <w:rPr>
          <w:rFonts w:ascii="Arial" w:hAnsi="Arial" w:cs="Arial"/>
          <w:sz w:val="22"/>
          <w:szCs w:val="22"/>
        </w:rPr>
      </w:pPr>
    </w:p>
    <w:p w14:paraId="166272DD" w14:textId="77777777" w:rsidR="008A689A" w:rsidRDefault="008A689A" w:rsidP="008A689A">
      <w:pPr>
        <w:rPr>
          <w:rFonts w:ascii="Arial" w:hAnsi="Arial" w:cs="Arial"/>
          <w:sz w:val="22"/>
          <w:szCs w:val="22"/>
        </w:rPr>
      </w:pPr>
      <w:r w:rsidRPr="004935AE">
        <w:rPr>
          <w:rFonts w:ascii="Arial" w:hAnsi="Arial" w:cs="Arial"/>
          <w:sz w:val="22"/>
          <w:szCs w:val="22"/>
        </w:rPr>
        <w:t xml:space="preserve">De aparte positie van vv ’t Vliegdorp wordt in deze periode voortgezet, weliswaar afhankelijk van de resultaten van de jaarlijkse monitoring. De extra steun is nodig in het vooruitzicht van de komende groei van het aantal inwoners (en daarmee het aantal leden voor deze vereniging). </w:t>
      </w:r>
    </w:p>
    <w:p w14:paraId="73635A13" w14:textId="77777777" w:rsidR="008B454F" w:rsidRDefault="008B454F" w:rsidP="008A689A">
      <w:pPr>
        <w:rPr>
          <w:rFonts w:ascii="Arial" w:hAnsi="Arial" w:cs="Arial"/>
          <w:sz w:val="22"/>
          <w:szCs w:val="22"/>
        </w:rPr>
      </w:pPr>
    </w:p>
    <w:p w14:paraId="4D4C8EFA" w14:textId="77777777" w:rsidR="006E36E7" w:rsidRDefault="006E36E7" w:rsidP="008A689A">
      <w:pPr>
        <w:rPr>
          <w:rFonts w:ascii="Arial" w:hAnsi="Arial" w:cs="Arial"/>
          <w:sz w:val="22"/>
          <w:szCs w:val="22"/>
        </w:rPr>
      </w:pPr>
    </w:p>
    <w:p w14:paraId="0D15DFEB" w14:textId="77777777" w:rsidR="006E36E7" w:rsidRDefault="006E36E7" w:rsidP="008A689A">
      <w:pPr>
        <w:rPr>
          <w:rFonts w:ascii="Arial" w:hAnsi="Arial" w:cs="Arial"/>
          <w:sz w:val="22"/>
          <w:szCs w:val="22"/>
        </w:rPr>
      </w:pPr>
    </w:p>
    <w:tbl>
      <w:tblPr>
        <w:tblStyle w:val="Tabelraster"/>
        <w:tblW w:w="0" w:type="auto"/>
        <w:tblLook w:val="04A0" w:firstRow="1" w:lastRow="0" w:firstColumn="1" w:lastColumn="0" w:noHBand="0" w:noVBand="1"/>
      </w:tblPr>
      <w:tblGrid>
        <w:gridCol w:w="8756"/>
      </w:tblGrid>
      <w:tr w:rsidR="006E36E7" w:rsidRPr="006E36E7" w14:paraId="3A87A30E" w14:textId="77777777" w:rsidTr="006E36E7">
        <w:tc>
          <w:tcPr>
            <w:tcW w:w="8756" w:type="dxa"/>
          </w:tcPr>
          <w:p w14:paraId="30E77531" w14:textId="00872A27" w:rsidR="006E36E7" w:rsidRPr="006E36E7" w:rsidRDefault="006E36E7" w:rsidP="006E36E7">
            <w:pPr>
              <w:jc w:val="center"/>
              <w:rPr>
                <w:rFonts w:ascii="Arial" w:hAnsi="Arial" w:cs="Arial"/>
                <w:b/>
                <w:sz w:val="36"/>
                <w:szCs w:val="36"/>
              </w:rPr>
            </w:pPr>
            <w:r w:rsidRPr="006E36E7">
              <w:rPr>
                <w:rFonts w:ascii="Arial" w:hAnsi="Arial" w:cs="Arial"/>
                <w:b/>
                <w:sz w:val="36"/>
                <w:szCs w:val="36"/>
              </w:rPr>
              <w:t>7. Par</w:t>
            </w:r>
            <w:r>
              <w:rPr>
                <w:rFonts w:ascii="Arial" w:hAnsi="Arial" w:cs="Arial"/>
                <w:b/>
                <w:sz w:val="36"/>
                <w:szCs w:val="36"/>
              </w:rPr>
              <w:t>t</w:t>
            </w:r>
            <w:r w:rsidRPr="006E36E7">
              <w:rPr>
                <w:rFonts w:ascii="Arial" w:hAnsi="Arial" w:cs="Arial"/>
                <w:b/>
                <w:sz w:val="36"/>
                <w:szCs w:val="36"/>
              </w:rPr>
              <w:t>icipatie</w:t>
            </w:r>
          </w:p>
        </w:tc>
      </w:tr>
    </w:tbl>
    <w:p w14:paraId="68BB756F" w14:textId="64E72ECA" w:rsidR="00DC621B" w:rsidRPr="004935AE" w:rsidRDefault="00DC621B" w:rsidP="00634714">
      <w:pPr>
        <w:jc w:val="center"/>
        <w:rPr>
          <w:rFonts w:ascii="Arial" w:hAnsi="Arial" w:cs="Arial"/>
          <w:b/>
          <w:i/>
          <w:sz w:val="22"/>
          <w:szCs w:val="22"/>
        </w:rPr>
      </w:pPr>
      <w:r w:rsidRPr="004935AE">
        <w:rPr>
          <w:rFonts w:ascii="Arial" w:hAnsi="Arial" w:cs="Arial"/>
          <w:b/>
          <w:i/>
          <w:sz w:val="22"/>
          <w:szCs w:val="22"/>
        </w:rPr>
        <w:t>Uitnodigend, persoonlijk, dichtbij</w:t>
      </w:r>
    </w:p>
    <w:p w14:paraId="7A951237" w14:textId="77777777" w:rsidR="00DC621B" w:rsidRPr="004935AE" w:rsidRDefault="00DC621B" w:rsidP="008A689A">
      <w:pPr>
        <w:rPr>
          <w:rFonts w:ascii="Arial" w:hAnsi="Arial" w:cs="Arial"/>
          <w:sz w:val="22"/>
          <w:szCs w:val="22"/>
        </w:rPr>
      </w:pPr>
    </w:p>
    <w:p w14:paraId="43E8C197" w14:textId="77777777" w:rsidR="00967071" w:rsidRPr="004935AE" w:rsidRDefault="00967071" w:rsidP="008A689A">
      <w:pPr>
        <w:rPr>
          <w:rFonts w:ascii="Arial" w:hAnsi="Arial" w:cs="Arial"/>
          <w:sz w:val="22"/>
          <w:szCs w:val="22"/>
        </w:rPr>
      </w:pPr>
      <w:r w:rsidRPr="004935AE">
        <w:rPr>
          <w:rFonts w:ascii="Arial" w:hAnsi="Arial" w:cs="Arial"/>
          <w:sz w:val="22"/>
          <w:szCs w:val="22"/>
        </w:rPr>
        <w:t xml:space="preserve">In de afgelopen periode zijn </w:t>
      </w:r>
      <w:r w:rsidR="00F654D0" w:rsidRPr="004935AE">
        <w:rPr>
          <w:rFonts w:ascii="Arial" w:hAnsi="Arial" w:cs="Arial"/>
          <w:sz w:val="22"/>
          <w:szCs w:val="22"/>
        </w:rPr>
        <w:t xml:space="preserve">er succesvolle en minder succesvolle participatietrajecten geweest. Wij hebben de intentie om de participatie met betrokkenen (inwoners, organisaties en bedrijven) verder </w:t>
      </w:r>
      <w:r w:rsidR="00F42C44" w:rsidRPr="004935AE">
        <w:rPr>
          <w:rFonts w:ascii="Arial" w:hAnsi="Arial" w:cs="Arial"/>
          <w:sz w:val="22"/>
          <w:szCs w:val="22"/>
        </w:rPr>
        <w:t xml:space="preserve">door </w:t>
      </w:r>
      <w:r w:rsidR="00F654D0" w:rsidRPr="004935AE">
        <w:rPr>
          <w:rFonts w:ascii="Arial" w:hAnsi="Arial" w:cs="Arial"/>
          <w:sz w:val="22"/>
          <w:szCs w:val="22"/>
        </w:rPr>
        <w:t xml:space="preserve">te ontwikkelen. </w:t>
      </w:r>
    </w:p>
    <w:p w14:paraId="13FAF72B" w14:textId="77777777" w:rsidR="00634714" w:rsidRPr="004935AE" w:rsidRDefault="00634714" w:rsidP="00DC621B">
      <w:pPr>
        <w:rPr>
          <w:rFonts w:ascii="Arial" w:hAnsi="Arial" w:cs="Arial"/>
          <w:sz w:val="22"/>
          <w:szCs w:val="22"/>
        </w:rPr>
      </w:pPr>
    </w:p>
    <w:p w14:paraId="6143E644" w14:textId="6B58B9E9" w:rsidR="00DC621B" w:rsidRPr="004935AE" w:rsidRDefault="00DC621B" w:rsidP="00DC621B">
      <w:pPr>
        <w:rPr>
          <w:rFonts w:ascii="Arial" w:hAnsi="Arial" w:cs="Arial"/>
          <w:sz w:val="22"/>
          <w:szCs w:val="22"/>
        </w:rPr>
      </w:pPr>
      <w:r w:rsidRPr="004935AE">
        <w:rPr>
          <w:rFonts w:ascii="Arial" w:hAnsi="Arial" w:cs="Arial"/>
          <w:b/>
          <w:i/>
          <w:sz w:val="22"/>
          <w:szCs w:val="22"/>
        </w:rPr>
        <w:t>Dit</w:t>
      </w:r>
      <w:r w:rsidR="007B3739" w:rsidRPr="004935AE">
        <w:rPr>
          <w:rFonts w:ascii="Arial" w:hAnsi="Arial" w:cs="Arial"/>
          <w:b/>
          <w:i/>
          <w:sz w:val="22"/>
          <w:szCs w:val="22"/>
        </w:rPr>
        <w:t xml:space="preserve"> hebben wij met elkaar</w:t>
      </w:r>
      <w:r w:rsidRPr="004935AE">
        <w:rPr>
          <w:rFonts w:ascii="Arial" w:hAnsi="Arial" w:cs="Arial"/>
          <w:b/>
          <w:i/>
          <w:sz w:val="22"/>
          <w:szCs w:val="22"/>
        </w:rPr>
        <w:t xml:space="preserve"> afgesproken</w:t>
      </w:r>
      <w:r w:rsidRPr="004935AE">
        <w:rPr>
          <w:rFonts w:ascii="Arial" w:hAnsi="Arial" w:cs="Arial"/>
          <w:sz w:val="22"/>
          <w:szCs w:val="22"/>
        </w:rPr>
        <w:t>:</w:t>
      </w:r>
    </w:p>
    <w:p w14:paraId="04E5B492" w14:textId="77777777" w:rsidR="00DC621B" w:rsidRPr="004935AE" w:rsidRDefault="00DC621B" w:rsidP="00DC621B">
      <w:pPr>
        <w:rPr>
          <w:rFonts w:ascii="Arial" w:hAnsi="Arial" w:cs="Arial"/>
          <w:sz w:val="22"/>
          <w:szCs w:val="22"/>
        </w:rPr>
      </w:pPr>
    </w:p>
    <w:p w14:paraId="7B4CEDCC" w14:textId="77777777" w:rsidR="00DC621B" w:rsidRPr="004935AE" w:rsidRDefault="00980267" w:rsidP="00DC621B">
      <w:pPr>
        <w:rPr>
          <w:rFonts w:ascii="Arial" w:hAnsi="Arial" w:cs="Arial"/>
          <w:b/>
          <w:sz w:val="22"/>
          <w:szCs w:val="22"/>
        </w:rPr>
      </w:pPr>
      <w:r w:rsidRPr="004935AE">
        <w:rPr>
          <w:rFonts w:ascii="Arial" w:hAnsi="Arial" w:cs="Arial"/>
          <w:b/>
          <w:sz w:val="22"/>
          <w:szCs w:val="22"/>
        </w:rPr>
        <w:tab/>
        <w:t>1. Participatie: in eerder stadium</w:t>
      </w:r>
    </w:p>
    <w:p w14:paraId="514BA41E" w14:textId="77777777" w:rsidR="00DC621B" w:rsidRPr="004935AE" w:rsidRDefault="00DC621B" w:rsidP="00DC621B">
      <w:pPr>
        <w:rPr>
          <w:rFonts w:ascii="Arial" w:hAnsi="Arial" w:cs="Arial"/>
          <w:sz w:val="22"/>
          <w:szCs w:val="22"/>
        </w:rPr>
      </w:pPr>
    </w:p>
    <w:p w14:paraId="5DE3FA39" w14:textId="77777777" w:rsidR="00DC621B" w:rsidRDefault="00DC621B" w:rsidP="00DC621B">
      <w:pPr>
        <w:rPr>
          <w:rFonts w:ascii="Arial" w:hAnsi="Arial" w:cs="Arial"/>
          <w:sz w:val="22"/>
          <w:szCs w:val="22"/>
        </w:rPr>
      </w:pPr>
      <w:r w:rsidRPr="004935AE">
        <w:rPr>
          <w:rFonts w:ascii="Arial" w:hAnsi="Arial" w:cs="Arial"/>
          <w:sz w:val="22"/>
          <w:szCs w:val="22"/>
        </w:rPr>
        <w:t xml:space="preserve">Meer dan voorheen willen we participatie vóór in processen een plaats geven. Daardoor kunnen inwoners meer invloed uitoefenen via een actieve inbreng. Participatie is naar onze mening uitnodigend, persoonlijk en dichtbij. </w:t>
      </w:r>
    </w:p>
    <w:p w14:paraId="48800449" w14:textId="023A3AD3" w:rsidR="008C7F22" w:rsidRDefault="008C7F22">
      <w:pPr>
        <w:rPr>
          <w:rFonts w:ascii="Arial" w:hAnsi="Arial" w:cs="Arial"/>
          <w:sz w:val="22"/>
          <w:szCs w:val="22"/>
        </w:rPr>
      </w:pPr>
    </w:p>
    <w:p w14:paraId="0EEF7285" w14:textId="77777777" w:rsidR="008C7F22" w:rsidRDefault="008C7F22">
      <w:pPr>
        <w:rPr>
          <w:rFonts w:ascii="Arial" w:hAnsi="Arial" w:cs="Arial"/>
          <w:sz w:val="22"/>
          <w:szCs w:val="22"/>
        </w:rPr>
      </w:pPr>
    </w:p>
    <w:p w14:paraId="642F983E" w14:textId="77777777" w:rsidR="008C7F22" w:rsidRPr="004935AE" w:rsidRDefault="008C7F22" w:rsidP="00DC621B">
      <w:pPr>
        <w:rPr>
          <w:rFonts w:ascii="Arial" w:hAnsi="Arial" w:cs="Arial"/>
          <w:sz w:val="22"/>
          <w:szCs w:val="22"/>
        </w:rPr>
      </w:pPr>
    </w:p>
    <w:p w14:paraId="2F166A97" w14:textId="77777777" w:rsidR="00DC621B" w:rsidRPr="004935AE" w:rsidRDefault="00980267" w:rsidP="00DC621B">
      <w:pPr>
        <w:rPr>
          <w:rFonts w:ascii="Arial" w:hAnsi="Arial" w:cs="Arial"/>
          <w:b/>
          <w:sz w:val="22"/>
          <w:szCs w:val="22"/>
        </w:rPr>
      </w:pPr>
      <w:r w:rsidRPr="004935AE">
        <w:rPr>
          <w:rFonts w:ascii="Arial" w:hAnsi="Arial" w:cs="Arial"/>
          <w:b/>
          <w:sz w:val="22"/>
          <w:szCs w:val="22"/>
        </w:rPr>
        <w:tab/>
        <w:t xml:space="preserve">2. </w:t>
      </w:r>
      <w:r w:rsidR="00DC621B" w:rsidRPr="004935AE">
        <w:rPr>
          <w:rFonts w:ascii="Arial" w:hAnsi="Arial" w:cs="Arial"/>
          <w:b/>
          <w:sz w:val="22"/>
          <w:szCs w:val="22"/>
        </w:rPr>
        <w:t>Procedures en visies: rol inwoners belangrijker</w:t>
      </w:r>
    </w:p>
    <w:p w14:paraId="0A03E7CB" w14:textId="77777777" w:rsidR="00DC621B" w:rsidRPr="004935AE" w:rsidRDefault="00DC621B" w:rsidP="00DC621B">
      <w:pPr>
        <w:rPr>
          <w:rFonts w:ascii="Arial" w:hAnsi="Arial" w:cs="Arial"/>
          <w:sz w:val="22"/>
          <w:szCs w:val="22"/>
        </w:rPr>
      </w:pPr>
    </w:p>
    <w:p w14:paraId="52E00E6B" w14:textId="77777777" w:rsidR="00DC621B" w:rsidRPr="004935AE" w:rsidRDefault="00DC621B" w:rsidP="00DC621B">
      <w:pPr>
        <w:rPr>
          <w:rFonts w:ascii="Arial" w:hAnsi="Arial" w:cs="Arial"/>
          <w:sz w:val="22"/>
          <w:szCs w:val="22"/>
        </w:rPr>
      </w:pPr>
      <w:r w:rsidRPr="004935AE">
        <w:rPr>
          <w:rFonts w:ascii="Arial" w:hAnsi="Arial" w:cs="Arial"/>
          <w:sz w:val="22"/>
          <w:szCs w:val="22"/>
        </w:rPr>
        <w:t xml:space="preserve">Ook bij het maken van de Omgevingsvisie en bij de procedures inzake bestemmingsplannen zijn wij van mening dat de rol van de inwoners belangrijker dient te worden, zie ook hiervoor. </w:t>
      </w:r>
    </w:p>
    <w:p w14:paraId="7895F722" w14:textId="77777777" w:rsidR="00DC621B" w:rsidRPr="004935AE" w:rsidRDefault="00DC621B" w:rsidP="00DC621B">
      <w:pPr>
        <w:rPr>
          <w:rFonts w:ascii="Arial" w:hAnsi="Arial" w:cs="Arial"/>
          <w:sz w:val="22"/>
          <w:szCs w:val="22"/>
        </w:rPr>
      </w:pPr>
    </w:p>
    <w:p w14:paraId="2C36D282" w14:textId="77777777" w:rsidR="00DC621B" w:rsidRPr="004935AE" w:rsidRDefault="00980267" w:rsidP="00DC621B">
      <w:pPr>
        <w:rPr>
          <w:rFonts w:ascii="Arial" w:hAnsi="Arial" w:cs="Arial"/>
          <w:b/>
          <w:sz w:val="22"/>
          <w:szCs w:val="22"/>
        </w:rPr>
      </w:pPr>
      <w:r w:rsidRPr="004935AE">
        <w:rPr>
          <w:rFonts w:ascii="Arial" w:hAnsi="Arial" w:cs="Arial"/>
          <w:b/>
          <w:sz w:val="22"/>
          <w:szCs w:val="22"/>
        </w:rPr>
        <w:tab/>
        <w:t xml:space="preserve">3. </w:t>
      </w:r>
      <w:r w:rsidR="00DC621B" w:rsidRPr="004935AE">
        <w:rPr>
          <w:rFonts w:ascii="Arial" w:hAnsi="Arial" w:cs="Arial"/>
          <w:b/>
          <w:sz w:val="22"/>
          <w:szCs w:val="22"/>
        </w:rPr>
        <w:t>Rig</w:t>
      </w:r>
      <w:r w:rsidR="004F73EE" w:rsidRPr="004935AE">
        <w:rPr>
          <w:rFonts w:ascii="Arial" w:hAnsi="Arial" w:cs="Arial"/>
          <w:b/>
          <w:sz w:val="22"/>
          <w:szCs w:val="22"/>
        </w:rPr>
        <w:t xml:space="preserve">ht to Challenge: </w:t>
      </w:r>
      <w:r w:rsidR="00DC621B" w:rsidRPr="004935AE">
        <w:rPr>
          <w:rFonts w:ascii="Arial" w:hAnsi="Arial" w:cs="Arial"/>
          <w:b/>
          <w:sz w:val="22"/>
          <w:szCs w:val="22"/>
        </w:rPr>
        <w:t>als u denkt dat het beter kan</w:t>
      </w:r>
    </w:p>
    <w:p w14:paraId="4E368225" w14:textId="77777777" w:rsidR="00DC621B" w:rsidRPr="004935AE" w:rsidRDefault="00DC621B" w:rsidP="00DC621B">
      <w:pPr>
        <w:rPr>
          <w:rFonts w:ascii="Arial" w:hAnsi="Arial" w:cs="Arial"/>
          <w:sz w:val="22"/>
          <w:szCs w:val="22"/>
        </w:rPr>
      </w:pPr>
    </w:p>
    <w:p w14:paraId="1C2B92C5" w14:textId="77777777" w:rsidR="00DC621B" w:rsidRPr="004935AE" w:rsidRDefault="00DC621B" w:rsidP="00DC621B">
      <w:pPr>
        <w:rPr>
          <w:rFonts w:ascii="Arial" w:hAnsi="Arial" w:cs="Arial"/>
          <w:sz w:val="22"/>
          <w:szCs w:val="22"/>
        </w:rPr>
      </w:pPr>
      <w:r w:rsidRPr="004935AE">
        <w:rPr>
          <w:rFonts w:ascii="Arial" w:hAnsi="Arial" w:cs="Arial"/>
          <w:sz w:val="22"/>
          <w:szCs w:val="22"/>
        </w:rPr>
        <w:t xml:space="preserve">Het Right to Challenge gaan we verder uitwerken. Bewoners hebben hierbij de mogelijkheid om taken van de gemeente over te nemen als zij denken het beter te kunnen. Voor de uitvoering dienen kaders te worden gesteld, zoals bijv. voorwaarden, beoordeling en financiën. </w:t>
      </w:r>
    </w:p>
    <w:p w14:paraId="4EAA546D" w14:textId="77777777" w:rsidR="00DC621B" w:rsidRPr="004935AE" w:rsidRDefault="00DC621B" w:rsidP="00DC621B">
      <w:pPr>
        <w:rPr>
          <w:rFonts w:ascii="Arial" w:hAnsi="Arial" w:cs="Arial"/>
          <w:sz w:val="22"/>
          <w:szCs w:val="22"/>
        </w:rPr>
      </w:pPr>
    </w:p>
    <w:p w14:paraId="7775B0A9" w14:textId="77777777" w:rsidR="00DC621B" w:rsidRPr="004935AE" w:rsidRDefault="00980267" w:rsidP="00DC621B">
      <w:pPr>
        <w:rPr>
          <w:rFonts w:ascii="Arial" w:hAnsi="Arial" w:cs="Arial"/>
          <w:b/>
          <w:sz w:val="22"/>
          <w:szCs w:val="22"/>
        </w:rPr>
      </w:pPr>
      <w:r w:rsidRPr="004935AE">
        <w:rPr>
          <w:rFonts w:ascii="Arial" w:hAnsi="Arial" w:cs="Arial"/>
          <w:b/>
          <w:sz w:val="22"/>
          <w:szCs w:val="22"/>
        </w:rPr>
        <w:tab/>
        <w:t xml:space="preserve">4. </w:t>
      </w:r>
      <w:r w:rsidR="00DC621B" w:rsidRPr="004935AE">
        <w:rPr>
          <w:rFonts w:ascii="Arial" w:hAnsi="Arial" w:cs="Arial"/>
          <w:b/>
          <w:sz w:val="22"/>
          <w:szCs w:val="22"/>
        </w:rPr>
        <w:t>Burgerinitiatieven: graag!</w:t>
      </w:r>
    </w:p>
    <w:p w14:paraId="79074624" w14:textId="77777777" w:rsidR="00DC621B" w:rsidRPr="004935AE" w:rsidRDefault="00DC621B" w:rsidP="00DC621B">
      <w:pPr>
        <w:rPr>
          <w:rFonts w:ascii="Arial" w:hAnsi="Arial" w:cs="Arial"/>
          <w:sz w:val="22"/>
          <w:szCs w:val="22"/>
        </w:rPr>
      </w:pPr>
    </w:p>
    <w:p w14:paraId="271AD1EF" w14:textId="77777777" w:rsidR="00DC621B" w:rsidRPr="004935AE" w:rsidRDefault="00DC621B" w:rsidP="00DC621B">
      <w:pPr>
        <w:rPr>
          <w:rFonts w:ascii="Arial" w:hAnsi="Arial" w:cs="Arial"/>
          <w:sz w:val="22"/>
          <w:szCs w:val="22"/>
        </w:rPr>
      </w:pPr>
      <w:r w:rsidRPr="004935AE">
        <w:rPr>
          <w:rFonts w:ascii="Arial" w:hAnsi="Arial" w:cs="Arial"/>
          <w:sz w:val="22"/>
          <w:szCs w:val="22"/>
        </w:rPr>
        <w:t xml:space="preserve">Initiatieven die van inwoners komen zullen we, waar dat kan, van harte faciliteren. </w:t>
      </w:r>
    </w:p>
    <w:p w14:paraId="4AF4853B" w14:textId="77777777" w:rsidR="00F654D0" w:rsidRPr="004935AE" w:rsidRDefault="00F654D0" w:rsidP="00DC621B">
      <w:pPr>
        <w:rPr>
          <w:rFonts w:ascii="Arial" w:hAnsi="Arial" w:cs="Arial"/>
          <w:sz w:val="22"/>
          <w:szCs w:val="22"/>
        </w:rPr>
      </w:pPr>
    </w:p>
    <w:p w14:paraId="21A8063F" w14:textId="77777777" w:rsidR="00F654D0" w:rsidRPr="004935AE" w:rsidRDefault="00F654D0" w:rsidP="00F654D0">
      <w:pPr>
        <w:pStyle w:val="Lijstalinea"/>
        <w:rPr>
          <w:rFonts w:ascii="Arial" w:hAnsi="Arial" w:cs="Arial"/>
          <w:b/>
          <w:sz w:val="22"/>
          <w:szCs w:val="22"/>
        </w:rPr>
      </w:pPr>
      <w:r w:rsidRPr="004935AE">
        <w:rPr>
          <w:rFonts w:ascii="Arial" w:hAnsi="Arial" w:cs="Arial"/>
          <w:b/>
          <w:sz w:val="22"/>
          <w:szCs w:val="22"/>
        </w:rPr>
        <w:t>5  Jongeren: meer betrekken</w:t>
      </w:r>
    </w:p>
    <w:p w14:paraId="4604623F" w14:textId="77777777" w:rsidR="00F654D0" w:rsidRPr="004935AE" w:rsidRDefault="00F654D0" w:rsidP="00F654D0">
      <w:pPr>
        <w:rPr>
          <w:rFonts w:ascii="Arial" w:hAnsi="Arial" w:cs="Arial"/>
          <w:b/>
          <w:sz w:val="22"/>
          <w:szCs w:val="22"/>
        </w:rPr>
      </w:pPr>
    </w:p>
    <w:p w14:paraId="3139F00B" w14:textId="412F420B" w:rsidR="00F654D0" w:rsidRPr="004935AE" w:rsidRDefault="00F654D0" w:rsidP="00F654D0">
      <w:pPr>
        <w:rPr>
          <w:rFonts w:ascii="Arial" w:hAnsi="Arial" w:cs="Arial"/>
          <w:sz w:val="22"/>
          <w:szCs w:val="22"/>
        </w:rPr>
      </w:pPr>
      <w:r w:rsidRPr="004935AE">
        <w:rPr>
          <w:rFonts w:ascii="Arial" w:hAnsi="Arial" w:cs="Arial"/>
          <w:sz w:val="22"/>
          <w:szCs w:val="22"/>
        </w:rPr>
        <w:t xml:space="preserve">Jongeren zijn ondervertegenwoordigd </w:t>
      </w:r>
      <w:r w:rsidR="00F42C44" w:rsidRPr="004935AE">
        <w:rPr>
          <w:rFonts w:ascii="Arial" w:hAnsi="Arial" w:cs="Arial"/>
          <w:sz w:val="22"/>
          <w:szCs w:val="22"/>
        </w:rPr>
        <w:t>bij</w:t>
      </w:r>
      <w:r w:rsidRPr="004935AE">
        <w:rPr>
          <w:rFonts w:ascii="Arial" w:hAnsi="Arial" w:cs="Arial"/>
          <w:sz w:val="22"/>
          <w:szCs w:val="22"/>
        </w:rPr>
        <w:t xml:space="preserve"> de activiteiten binnen het </w:t>
      </w:r>
      <w:r w:rsidR="00E43958">
        <w:rPr>
          <w:rFonts w:ascii="Arial" w:hAnsi="Arial" w:cs="Arial"/>
          <w:sz w:val="22"/>
          <w:szCs w:val="22"/>
        </w:rPr>
        <w:t>gemeentelijk</w:t>
      </w:r>
      <w:r w:rsidRPr="004935AE">
        <w:rPr>
          <w:rFonts w:ascii="Arial" w:hAnsi="Arial" w:cs="Arial"/>
          <w:sz w:val="22"/>
          <w:szCs w:val="22"/>
        </w:rPr>
        <w:t xml:space="preserve"> domein. We willen daarom graag onderzoeken hoe we jongeren meer kunnen betrekken bij het bestuur</w:t>
      </w:r>
      <w:r w:rsidR="00E43958">
        <w:rPr>
          <w:rFonts w:ascii="Arial" w:hAnsi="Arial" w:cs="Arial"/>
          <w:sz w:val="22"/>
          <w:szCs w:val="22"/>
        </w:rPr>
        <w:t xml:space="preserve"> en maatschappelijke activiteiten</w:t>
      </w:r>
      <w:r w:rsidRPr="004935AE">
        <w:rPr>
          <w:rFonts w:ascii="Arial" w:hAnsi="Arial" w:cs="Arial"/>
          <w:sz w:val="22"/>
          <w:szCs w:val="22"/>
        </w:rPr>
        <w:t xml:space="preserve">. Ook proberen we kansen te benutten om jongeren meer bij concrete gemeentelijke onderwerpen te betrekken. </w:t>
      </w:r>
    </w:p>
    <w:p w14:paraId="45E11CC6" w14:textId="77777777" w:rsidR="007B3739" w:rsidRPr="004935AE" w:rsidRDefault="007B3739" w:rsidP="00F654D0">
      <w:pPr>
        <w:rPr>
          <w:rFonts w:ascii="Arial" w:hAnsi="Arial" w:cs="Arial"/>
          <w:sz w:val="22"/>
          <w:szCs w:val="22"/>
        </w:rPr>
      </w:pPr>
    </w:p>
    <w:p w14:paraId="6819BEF4" w14:textId="77777777" w:rsidR="007B3739" w:rsidRPr="004935AE" w:rsidRDefault="007B3739" w:rsidP="00F654D0">
      <w:pPr>
        <w:rPr>
          <w:rFonts w:ascii="Arial" w:hAnsi="Arial" w:cs="Arial"/>
          <w:sz w:val="22"/>
          <w:szCs w:val="22"/>
        </w:rPr>
      </w:pPr>
    </w:p>
    <w:p w14:paraId="0E74EA68" w14:textId="77777777" w:rsidR="00D24DFD" w:rsidRPr="004935AE" w:rsidRDefault="00D24DFD">
      <w:pPr>
        <w:rPr>
          <w:rFonts w:ascii="Arial" w:hAnsi="Arial" w:cs="Arial"/>
          <w:sz w:val="22"/>
          <w:szCs w:val="22"/>
        </w:rPr>
      </w:pPr>
    </w:p>
    <w:tbl>
      <w:tblPr>
        <w:tblStyle w:val="Tabelraster"/>
        <w:tblW w:w="0" w:type="auto"/>
        <w:tblLook w:val="04A0" w:firstRow="1" w:lastRow="0" w:firstColumn="1" w:lastColumn="0" w:noHBand="0" w:noVBand="1"/>
      </w:tblPr>
      <w:tblGrid>
        <w:gridCol w:w="8756"/>
      </w:tblGrid>
      <w:tr w:rsidR="006E36E7" w:rsidRPr="006E36E7" w14:paraId="1911E007" w14:textId="77777777" w:rsidTr="006E36E7">
        <w:tc>
          <w:tcPr>
            <w:tcW w:w="8756" w:type="dxa"/>
          </w:tcPr>
          <w:p w14:paraId="0AA5E369" w14:textId="77777777" w:rsidR="006E36E7" w:rsidRPr="006E36E7" w:rsidRDefault="006E36E7" w:rsidP="006E36E7">
            <w:pPr>
              <w:jc w:val="center"/>
              <w:rPr>
                <w:rFonts w:ascii="Arial" w:hAnsi="Arial" w:cs="Arial"/>
                <w:sz w:val="36"/>
                <w:szCs w:val="36"/>
              </w:rPr>
            </w:pPr>
            <w:r w:rsidRPr="006E36E7">
              <w:rPr>
                <w:rFonts w:ascii="Arial" w:hAnsi="Arial" w:cs="Arial"/>
                <w:b/>
                <w:sz w:val="36"/>
                <w:szCs w:val="36"/>
              </w:rPr>
              <w:t>8. Economie</w:t>
            </w:r>
          </w:p>
        </w:tc>
      </w:tr>
    </w:tbl>
    <w:p w14:paraId="07557C05" w14:textId="1DE8E2CC" w:rsidR="00D57E60" w:rsidRPr="004935AE" w:rsidRDefault="00D57E60" w:rsidP="00634714">
      <w:pPr>
        <w:jc w:val="center"/>
        <w:rPr>
          <w:rFonts w:ascii="Arial" w:hAnsi="Arial" w:cs="Arial"/>
          <w:b/>
          <w:i/>
          <w:sz w:val="22"/>
          <w:szCs w:val="22"/>
        </w:rPr>
      </w:pPr>
      <w:r w:rsidRPr="004935AE">
        <w:rPr>
          <w:rFonts w:ascii="Arial" w:hAnsi="Arial" w:cs="Arial"/>
          <w:b/>
          <w:i/>
          <w:sz w:val="22"/>
          <w:szCs w:val="22"/>
        </w:rPr>
        <w:t>Versterking economisch klimaat</w:t>
      </w:r>
    </w:p>
    <w:p w14:paraId="7583807D" w14:textId="77777777" w:rsidR="00D57E60" w:rsidRPr="004935AE" w:rsidRDefault="00D57E60" w:rsidP="00D24DFD">
      <w:pPr>
        <w:rPr>
          <w:rFonts w:ascii="Arial" w:hAnsi="Arial" w:cs="Arial"/>
          <w:sz w:val="22"/>
          <w:szCs w:val="22"/>
        </w:rPr>
      </w:pPr>
    </w:p>
    <w:p w14:paraId="58AAC412" w14:textId="77777777" w:rsidR="00D24DFD" w:rsidRPr="004935AE" w:rsidRDefault="00D24DFD" w:rsidP="00D24DFD">
      <w:pPr>
        <w:rPr>
          <w:rFonts w:ascii="Arial" w:hAnsi="Arial" w:cs="Arial"/>
          <w:sz w:val="22"/>
          <w:szCs w:val="22"/>
        </w:rPr>
      </w:pPr>
      <w:r w:rsidRPr="004935AE">
        <w:rPr>
          <w:rFonts w:ascii="Arial" w:hAnsi="Arial" w:cs="Arial"/>
          <w:sz w:val="22"/>
          <w:szCs w:val="22"/>
        </w:rPr>
        <w:t xml:space="preserve">In Soest kennen we een grote verscheidenheid aan ondernemers en bedrijvigheid. Gezonde bedrijven zijn belangrijk voor de werkgelegenheid. </w:t>
      </w:r>
    </w:p>
    <w:p w14:paraId="2A30D5BC" w14:textId="77777777" w:rsidR="00D24DFD" w:rsidRPr="004935AE" w:rsidRDefault="00D24DFD" w:rsidP="00D24DFD">
      <w:pPr>
        <w:rPr>
          <w:rFonts w:ascii="Arial" w:hAnsi="Arial" w:cs="Arial"/>
          <w:sz w:val="22"/>
          <w:szCs w:val="22"/>
        </w:rPr>
      </w:pPr>
      <w:r w:rsidRPr="004935AE">
        <w:rPr>
          <w:rFonts w:ascii="Arial" w:hAnsi="Arial" w:cs="Arial"/>
          <w:sz w:val="22"/>
          <w:szCs w:val="22"/>
        </w:rPr>
        <w:t xml:space="preserve">We zien nog kansen voor de versterking van het economisch klimaat. </w:t>
      </w:r>
    </w:p>
    <w:p w14:paraId="3EBF8D7A" w14:textId="77777777" w:rsidR="007B3739" w:rsidRPr="004935AE" w:rsidRDefault="007B3739" w:rsidP="00D24DFD">
      <w:pPr>
        <w:rPr>
          <w:rFonts w:ascii="Arial" w:hAnsi="Arial" w:cs="Arial"/>
          <w:sz w:val="22"/>
          <w:szCs w:val="22"/>
        </w:rPr>
      </w:pPr>
    </w:p>
    <w:p w14:paraId="55A35E4E" w14:textId="7765C022" w:rsidR="007B3739" w:rsidRPr="004935AE" w:rsidRDefault="007B3739" w:rsidP="00D24DFD">
      <w:pPr>
        <w:rPr>
          <w:rFonts w:ascii="Arial" w:hAnsi="Arial" w:cs="Arial"/>
          <w:b/>
          <w:i/>
          <w:sz w:val="22"/>
          <w:szCs w:val="22"/>
        </w:rPr>
      </w:pPr>
      <w:r w:rsidRPr="004935AE">
        <w:rPr>
          <w:rFonts w:ascii="Arial" w:hAnsi="Arial" w:cs="Arial"/>
          <w:b/>
          <w:i/>
          <w:sz w:val="22"/>
          <w:szCs w:val="22"/>
        </w:rPr>
        <w:t>Dit hebben wij met elkaar afgesproken:</w:t>
      </w:r>
    </w:p>
    <w:p w14:paraId="2E84560E" w14:textId="77777777" w:rsidR="00D24DFD" w:rsidRPr="004935AE" w:rsidRDefault="00D24DFD" w:rsidP="001077E2">
      <w:pPr>
        <w:pStyle w:val="Lijstalinea"/>
        <w:numPr>
          <w:ilvl w:val="0"/>
          <w:numId w:val="18"/>
        </w:numPr>
        <w:spacing w:before="100" w:beforeAutospacing="1" w:after="100" w:afterAutospacing="1"/>
        <w:rPr>
          <w:rFonts w:ascii="Arial" w:eastAsia="Times New Roman" w:hAnsi="Arial" w:cs="Arial"/>
          <w:b/>
          <w:sz w:val="22"/>
          <w:szCs w:val="22"/>
        </w:rPr>
      </w:pPr>
      <w:r w:rsidRPr="004935AE">
        <w:rPr>
          <w:rFonts w:ascii="Arial" w:eastAsia="Times New Roman" w:hAnsi="Arial" w:cs="Arial"/>
          <w:b/>
          <w:sz w:val="22"/>
          <w:szCs w:val="22"/>
        </w:rPr>
        <w:t>Kansen voor het toerisme</w:t>
      </w:r>
    </w:p>
    <w:p w14:paraId="25E618E0" w14:textId="77777777" w:rsidR="00D24DFD" w:rsidRPr="004935AE" w:rsidRDefault="00D24DFD" w:rsidP="00D24DFD">
      <w:pPr>
        <w:spacing w:before="100" w:beforeAutospacing="1" w:after="100" w:afterAutospacing="1"/>
        <w:rPr>
          <w:rFonts w:ascii="Arial" w:eastAsia="Times New Roman" w:hAnsi="Arial" w:cs="Arial"/>
          <w:sz w:val="22"/>
          <w:szCs w:val="22"/>
        </w:rPr>
      </w:pPr>
      <w:r w:rsidRPr="004935AE">
        <w:rPr>
          <w:rFonts w:ascii="Arial" w:eastAsia="Times New Roman" w:hAnsi="Arial" w:cs="Arial"/>
          <w:sz w:val="22"/>
          <w:szCs w:val="22"/>
        </w:rPr>
        <w:t xml:space="preserve">We blijven inzetten op het versterken van de toeristische kwaliteiten van Soest en Soesterberg. Wij denken hierbij aan het volgende: </w:t>
      </w:r>
    </w:p>
    <w:p w14:paraId="07550F49" w14:textId="77777777" w:rsidR="00D24DFD" w:rsidRPr="004935AE" w:rsidRDefault="00D24DFD" w:rsidP="00D24DFD">
      <w:pPr>
        <w:pStyle w:val="Lijstalinea"/>
        <w:numPr>
          <w:ilvl w:val="1"/>
          <w:numId w:val="15"/>
        </w:numPr>
        <w:spacing w:before="100" w:beforeAutospacing="1" w:after="100" w:afterAutospacing="1"/>
        <w:rPr>
          <w:rFonts w:ascii="Arial" w:eastAsia="Times New Roman" w:hAnsi="Arial" w:cs="Arial"/>
          <w:sz w:val="22"/>
          <w:szCs w:val="22"/>
        </w:rPr>
      </w:pPr>
      <w:r w:rsidRPr="004935AE">
        <w:rPr>
          <w:rFonts w:ascii="Arial" w:eastAsia="Times New Roman" w:hAnsi="Arial" w:cs="Arial"/>
          <w:sz w:val="22"/>
          <w:szCs w:val="22"/>
        </w:rPr>
        <w:t xml:space="preserve">Soest is rijk aan toeristische trekpleisters waarvan het Nationaal Militair Museum er een is. We streven ernaar om bezoekers van het museum ook naar de dorpen Soest en Soesterberg te trekken zodat onze andere ondernemers er ook profijt van hebben. </w:t>
      </w:r>
    </w:p>
    <w:p w14:paraId="6538290D" w14:textId="4A5B5E3D" w:rsidR="00D24DFD" w:rsidRPr="004935AE" w:rsidRDefault="00D24DFD" w:rsidP="00D24DFD">
      <w:pPr>
        <w:numPr>
          <w:ilvl w:val="1"/>
          <w:numId w:val="15"/>
        </w:numPr>
        <w:spacing w:before="100" w:beforeAutospacing="1" w:after="100" w:afterAutospacing="1"/>
        <w:rPr>
          <w:rFonts w:ascii="Arial" w:eastAsia="Times New Roman" w:hAnsi="Arial" w:cs="Arial"/>
          <w:b/>
          <w:sz w:val="22"/>
          <w:szCs w:val="22"/>
        </w:rPr>
      </w:pPr>
      <w:r w:rsidRPr="004935AE">
        <w:rPr>
          <w:rFonts w:ascii="Arial" w:eastAsia="Times New Roman" w:hAnsi="Arial" w:cs="Arial"/>
          <w:sz w:val="22"/>
          <w:szCs w:val="22"/>
        </w:rPr>
        <w:t>In Soest willen we</w:t>
      </w:r>
      <w:r w:rsidR="00E43958">
        <w:rPr>
          <w:rFonts w:ascii="Arial" w:eastAsia="Times New Roman" w:hAnsi="Arial" w:cs="Arial"/>
          <w:sz w:val="22"/>
          <w:szCs w:val="22"/>
        </w:rPr>
        <w:t xml:space="preserve"> beperkt</w:t>
      </w:r>
      <w:r w:rsidRPr="004935AE">
        <w:rPr>
          <w:rFonts w:ascii="Arial" w:eastAsia="Times New Roman" w:hAnsi="Arial" w:cs="Arial"/>
          <w:sz w:val="22"/>
          <w:szCs w:val="22"/>
        </w:rPr>
        <w:t xml:space="preserve"> horeca in het buitengebied toestaan, mits het</w:t>
      </w:r>
      <w:r w:rsidR="00E43958">
        <w:rPr>
          <w:rFonts w:ascii="Arial" w:eastAsia="Times New Roman" w:hAnsi="Arial" w:cs="Arial"/>
          <w:sz w:val="22"/>
          <w:szCs w:val="22"/>
        </w:rPr>
        <w:t xml:space="preserve"> kleinschalig is en</w:t>
      </w:r>
      <w:r w:rsidRPr="004935AE">
        <w:rPr>
          <w:rFonts w:ascii="Arial" w:eastAsia="Times New Roman" w:hAnsi="Arial" w:cs="Arial"/>
          <w:sz w:val="22"/>
          <w:szCs w:val="22"/>
        </w:rPr>
        <w:t xml:space="preserve"> een </w:t>
      </w:r>
      <w:r w:rsidR="00E43958">
        <w:rPr>
          <w:rFonts w:ascii="Arial" w:eastAsia="Times New Roman" w:hAnsi="Arial" w:cs="Arial"/>
          <w:sz w:val="22"/>
          <w:szCs w:val="22"/>
        </w:rPr>
        <w:t>koppeling heeft met</w:t>
      </w:r>
      <w:r w:rsidRPr="004935AE">
        <w:rPr>
          <w:rFonts w:ascii="Arial" w:eastAsia="Times New Roman" w:hAnsi="Arial" w:cs="Arial"/>
          <w:sz w:val="22"/>
          <w:szCs w:val="22"/>
        </w:rPr>
        <w:t xml:space="preserve"> een al bestaande toeristische of recreatieve functie. </w:t>
      </w:r>
    </w:p>
    <w:p w14:paraId="368BC724" w14:textId="77777777" w:rsidR="00D24DFD" w:rsidRPr="004935AE" w:rsidRDefault="00D24DFD" w:rsidP="001077E2">
      <w:pPr>
        <w:pStyle w:val="Lijstalinea"/>
        <w:numPr>
          <w:ilvl w:val="0"/>
          <w:numId w:val="18"/>
        </w:numPr>
        <w:spacing w:before="100" w:beforeAutospacing="1" w:after="100" w:afterAutospacing="1"/>
        <w:rPr>
          <w:rFonts w:ascii="Arial" w:eastAsia="Times New Roman" w:hAnsi="Arial" w:cs="Arial"/>
          <w:b/>
          <w:sz w:val="22"/>
          <w:szCs w:val="22"/>
        </w:rPr>
      </w:pPr>
      <w:r w:rsidRPr="004935AE">
        <w:rPr>
          <w:rFonts w:ascii="Arial" w:eastAsia="Times New Roman" w:hAnsi="Arial" w:cs="Arial"/>
          <w:b/>
          <w:sz w:val="22"/>
          <w:szCs w:val="22"/>
        </w:rPr>
        <w:t>Ondernemers als partner</w:t>
      </w:r>
    </w:p>
    <w:p w14:paraId="2B638DBD" w14:textId="77777777" w:rsidR="00D24DFD" w:rsidRDefault="00D24DFD" w:rsidP="00D24DFD">
      <w:pPr>
        <w:spacing w:before="100" w:beforeAutospacing="1" w:after="100" w:afterAutospacing="1"/>
        <w:rPr>
          <w:rFonts w:ascii="Arial" w:eastAsia="Times New Roman" w:hAnsi="Arial" w:cs="Arial"/>
          <w:sz w:val="22"/>
          <w:szCs w:val="22"/>
        </w:rPr>
      </w:pPr>
      <w:r w:rsidRPr="004935AE">
        <w:rPr>
          <w:rFonts w:ascii="Arial" w:eastAsia="Times New Roman" w:hAnsi="Arial" w:cs="Arial"/>
          <w:sz w:val="22"/>
          <w:szCs w:val="22"/>
        </w:rPr>
        <w:t xml:space="preserve">Ondernemers hebben een belangrijke rol in het realiseren van onze ambities op het gebied van duurzaamheid. Daarom willen we ze deel uit laten maken van de taskforce duurzaamheid en een rol geven in de uitvoering van duurzaamheidsprojecten. </w:t>
      </w:r>
    </w:p>
    <w:p w14:paraId="36F59779" w14:textId="77777777" w:rsidR="008C7F22" w:rsidRDefault="008C7F22" w:rsidP="00D24DFD">
      <w:pPr>
        <w:spacing w:before="100" w:beforeAutospacing="1" w:after="100" w:afterAutospacing="1"/>
        <w:rPr>
          <w:rFonts w:ascii="Arial" w:eastAsia="Times New Roman" w:hAnsi="Arial" w:cs="Arial"/>
          <w:sz w:val="22"/>
          <w:szCs w:val="22"/>
        </w:rPr>
      </w:pPr>
    </w:p>
    <w:p w14:paraId="2E3B18E9" w14:textId="25A16E4A" w:rsidR="00E43958" w:rsidRPr="004935AE" w:rsidRDefault="00E43958" w:rsidP="00D24DFD">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Ook voor de ambities bij het sociaal domein kunnen ondernemers een belangrijke rol vervullen door stageplaatsen aan te bieden en door mensen in dienst te nemen met een afstand tot de arbeidsmarkt. </w:t>
      </w:r>
    </w:p>
    <w:p w14:paraId="25416773" w14:textId="77777777" w:rsidR="00D24DFD" w:rsidRPr="004935AE" w:rsidRDefault="00D24DFD" w:rsidP="001077E2">
      <w:pPr>
        <w:pStyle w:val="Lijstalinea"/>
        <w:numPr>
          <w:ilvl w:val="0"/>
          <w:numId w:val="18"/>
        </w:numPr>
        <w:spacing w:before="100" w:beforeAutospacing="1" w:after="100" w:afterAutospacing="1"/>
        <w:rPr>
          <w:rFonts w:ascii="Arial" w:eastAsia="Times New Roman" w:hAnsi="Arial" w:cs="Arial"/>
          <w:b/>
          <w:sz w:val="22"/>
          <w:szCs w:val="22"/>
        </w:rPr>
      </w:pPr>
      <w:r w:rsidRPr="004935AE">
        <w:rPr>
          <w:rFonts w:ascii="Arial" w:eastAsia="Times New Roman" w:hAnsi="Arial" w:cs="Arial"/>
          <w:b/>
          <w:sz w:val="22"/>
          <w:szCs w:val="22"/>
        </w:rPr>
        <w:t>Meer kenniseconomie</w:t>
      </w:r>
    </w:p>
    <w:p w14:paraId="74363A6F" w14:textId="4A7D19A7" w:rsidR="006E36E7" w:rsidRDefault="007B3739" w:rsidP="006E36E7">
      <w:pPr>
        <w:spacing w:before="100" w:beforeAutospacing="1" w:after="100" w:afterAutospacing="1"/>
        <w:rPr>
          <w:rFonts w:ascii="Arial" w:eastAsia="Times New Roman" w:hAnsi="Arial" w:cs="Arial"/>
          <w:sz w:val="22"/>
          <w:szCs w:val="22"/>
        </w:rPr>
      </w:pPr>
      <w:r w:rsidRPr="004935AE">
        <w:rPr>
          <w:rFonts w:ascii="Arial" w:eastAsia="Times New Roman" w:hAnsi="Arial" w:cs="Arial"/>
          <w:sz w:val="22"/>
          <w:szCs w:val="22"/>
        </w:rPr>
        <w:t>In het belang van de langetermijn</w:t>
      </w:r>
      <w:r w:rsidR="00D24DFD" w:rsidRPr="004935AE">
        <w:rPr>
          <w:rFonts w:ascii="Arial" w:eastAsia="Times New Roman" w:hAnsi="Arial" w:cs="Arial"/>
          <w:sz w:val="22"/>
          <w:szCs w:val="22"/>
        </w:rPr>
        <w:t>ontwikkeling van de economie van Soest willen we ons ook richten op het verbeteren van het vestigingsklimaat voor bedrijven uit de kenniseconomie, passend bij de bedrijvigheid in de regio.</w:t>
      </w:r>
    </w:p>
    <w:p w14:paraId="43E80B0D" w14:textId="77777777" w:rsidR="008B454F" w:rsidRDefault="008B454F" w:rsidP="00980267">
      <w:pPr>
        <w:rPr>
          <w:rFonts w:ascii="Arial" w:hAnsi="Arial" w:cs="Arial"/>
          <w:sz w:val="22"/>
          <w:szCs w:val="22"/>
        </w:rPr>
      </w:pPr>
    </w:p>
    <w:p w14:paraId="1F168F2B" w14:textId="77777777" w:rsidR="008B454F" w:rsidRPr="008B454F" w:rsidRDefault="008B454F" w:rsidP="00980267">
      <w:pPr>
        <w:rPr>
          <w:rFonts w:ascii="Arial" w:hAnsi="Arial" w:cs="Arial"/>
          <w:b/>
          <w:sz w:val="22"/>
          <w:szCs w:val="22"/>
        </w:rPr>
      </w:pPr>
    </w:p>
    <w:tbl>
      <w:tblPr>
        <w:tblStyle w:val="Tabelraster"/>
        <w:tblW w:w="0" w:type="auto"/>
        <w:tblLook w:val="04A0" w:firstRow="1" w:lastRow="0" w:firstColumn="1" w:lastColumn="0" w:noHBand="0" w:noVBand="1"/>
      </w:tblPr>
      <w:tblGrid>
        <w:gridCol w:w="8756"/>
      </w:tblGrid>
      <w:tr w:rsidR="008B454F" w:rsidRPr="008B454F" w14:paraId="3E4DA60D" w14:textId="77777777" w:rsidTr="008B454F">
        <w:tc>
          <w:tcPr>
            <w:tcW w:w="8756" w:type="dxa"/>
          </w:tcPr>
          <w:p w14:paraId="34B5D232" w14:textId="77777777" w:rsidR="008B454F" w:rsidRPr="008B454F" w:rsidRDefault="008B454F" w:rsidP="008B454F">
            <w:pPr>
              <w:jc w:val="center"/>
              <w:rPr>
                <w:rFonts w:ascii="Arial" w:hAnsi="Arial" w:cs="Arial"/>
                <w:b/>
                <w:sz w:val="36"/>
                <w:szCs w:val="36"/>
              </w:rPr>
            </w:pPr>
            <w:r w:rsidRPr="008B454F">
              <w:rPr>
                <w:rFonts w:ascii="Arial" w:hAnsi="Arial" w:cs="Arial"/>
                <w:b/>
                <w:sz w:val="36"/>
                <w:szCs w:val="36"/>
              </w:rPr>
              <w:t>9. Meer fietsroutes</w:t>
            </w:r>
          </w:p>
        </w:tc>
      </w:tr>
    </w:tbl>
    <w:p w14:paraId="3CD7615C" w14:textId="10186BB8" w:rsidR="008B454F" w:rsidRPr="008B454F" w:rsidRDefault="008B454F" w:rsidP="008B454F">
      <w:pPr>
        <w:jc w:val="center"/>
        <w:rPr>
          <w:rFonts w:ascii="Arial" w:hAnsi="Arial" w:cs="Arial"/>
          <w:b/>
          <w:i/>
          <w:sz w:val="22"/>
          <w:szCs w:val="22"/>
        </w:rPr>
      </w:pPr>
      <w:r w:rsidRPr="008B454F">
        <w:rPr>
          <w:rFonts w:ascii="Arial" w:hAnsi="Arial" w:cs="Arial"/>
          <w:b/>
          <w:i/>
          <w:sz w:val="22"/>
          <w:szCs w:val="22"/>
        </w:rPr>
        <w:t>Voor mens en milieu</w:t>
      </w:r>
    </w:p>
    <w:p w14:paraId="0A170565" w14:textId="77777777" w:rsidR="008B454F" w:rsidRDefault="008B454F" w:rsidP="00980267">
      <w:pPr>
        <w:rPr>
          <w:rFonts w:ascii="Arial" w:hAnsi="Arial" w:cs="Arial"/>
          <w:sz w:val="22"/>
          <w:szCs w:val="22"/>
        </w:rPr>
      </w:pPr>
    </w:p>
    <w:p w14:paraId="51411ECE" w14:textId="7FF0F8BD" w:rsidR="007B3739" w:rsidRPr="004935AE" w:rsidRDefault="007B3739" w:rsidP="00980267">
      <w:pPr>
        <w:rPr>
          <w:rFonts w:ascii="Arial" w:hAnsi="Arial" w:cs="Arial"/>
          <w:sz w:val="22"/>
          <w:szCs w:val="22"/>
        </w:rPr>
      </w:pPr>
      <w:r w:rsidRPr="004935AE">
        <w:rPr>
          <w:rFonts w:ascii="Arial" w:hAnsi="Arial" w:cs="Arial"/>
          <w:sz w:val="22"/>
          <w:szCs w:val="22"/>
        </w:rPr>
        <w:t xml:space="preserve">Fietsen is goed voor de gezondheid en </w:t>
      </w:r>
      <w:r w:rsidR="003744FC" w:rsidRPr="004935AE">
        <w:rPr>
          <w:rFonts w:ascii="Arial" w:hAnsi="Arial" w:cs="Arial"/>
          <w:sz w:val="22"/>
          <w:szCs w:val="22"/>
        </w:rPr>
        <w:t xml:space="preserve">het </w:t>
      </w:r>
      <w:r w:rsidRPr="004935AE">
        <w:rPr>
          <w:rFonts w:ascii="Arial" w:hAnsi="Arial" w:cs="Arial"/>
          <w:sz w:val="22"/>
          <w:szCs w:val="22"/>
        </w:rPr>
        <w:t>is beter voor het milieu.</w:t>
      </w:r>
    </w:p>
    <w:p w14:paraId="4A47A831" w14:textId="77777777" w:rsidR="007B3739" w:rsidRPr="004935AE" w:rsidRDefault="007B3739" w:rsidP="00980267">
      <w:pPr>
        <w:rPr>
          <w:rFonts w:ascii="Arial" w:hAnsi="Arial" w:cs="Arial"/>
          <w:sz w:val="22"/>
          <w:szCs w:val="22"/>
        </w:rPr>
      </w:pPr>
    </w:p>
    <w:p w14:paraId="4E5E5D47" w14:textId="77777777" w:rsidR="007B3739" w:rsidRPr="004935AE" w:rsidRDefault="007B3739" w:rsidP="00980267">
      <w:pPr>
        <w:rPr>
          <w:rFonts w:ascii="Arial" w:hAnsi="Arial" w:cs="Arial"/>
          <w:b/>
          <w:i/>
          <w:sz w:val="22"/>
          <w:szCs w:val="22"/>
        </w:rPr>
      </w:pPr>
      <w:r w:rsidRPr="004935AE">
        <w:rPr>
          <w:rFonts w:ascii="Arial" w:hAnsi="Arial" w:cs="Arial"/>
          <w:b/>
          <w:i/>
          <w:sz w:val="22"/>
          <w:szCs w:val="22"/>
        </w:rPr>
        <w:t>Dit hebben wij met elkaar afgesproken:</w:t>
      </w:r>
    </w:p>
    <w:p w14:paraId="04B3A9C3" w14:textId="77777777" w:rsidR="007B3739" w:rsidRPr="004935AE" w:rsidRDefault="007B3739" w:rsidP="00980267">
      <w:pPr>
        <w:rPr>
          <w:rFonts w:ascii="Arial" w:hAnsi="Arial" w:cs="Arial"/>
          <w:b/>
          <w:i/>
          <w:sz w:val="22"/>
          <w:szCs w:val="22"/>
        </w:rPr>
      </w:pPr>
    </w:p>
    <w:p w14:paraId="5A83755A" w14:textId="0AFF9E60" w:rsidR="003744FC" w:rsidRPr="004935AE" w:rsidRDefault="003744FC" w:rsidP="00980267">
      <w:pPr>
        <w:rPr>
          <w:rFonts w:ascii="Arial" w:hAnsi="Arial" w:cs="Arial"/>
          <w:b/>
          <w:sz w:val="22"/>
          <w:szCs w:val="22"/>
        </w:rPr>
      </w:pPr>
      <w:r w:rsidRPr="004935AE">
        <w:rPr>
          <w:rFonts w:ascii="Arial" w:hAnsi="Arial" w:cs="Arial"/>
          <w:sz w:val="22"/>
          <w:szCs w:val="22"/>
        </w:rPr>
        <w:tab/>
      </w:r>
      <w:r w:rsidRPr="004935AE">
        <w:rPr>
          <w:rFonts w:ascii="Arial" w:hAnsi="Arial" w:cs="Arial"/>
          <w:b/>
          <w:sz w:val="22"/>
          <w:szCs w:val="22"/>
        </w:rPr>
        <w:t>1. Quick scan: nieuwe toeristische routes en snelfietsroutes</w:t>
      </w:r>
    </w:p>
    <w:p w14:paraId="475065F5" w14:textId="77777777" w:rsidR="003744FC" w:rsidRPr="004935AE" w:rsidRDefault="003744FC" w:rsidP="00980267">
      <w:pPr>
        <w:rPr>
          <w:rFonts w:ascii="Arial" w:hAnsi="Arial" w:cs="Arial"/>
          <w:sz w:val="22"/>
          <w:szCs w:val="22"/>
        </w:rPr>
      </w:pPr>
    </w:p>
    <w:p w14:paraId="12D914ED" w14:textId="77777777" w:rsidR="00D57E60" w:rsidRPr="004935AE" w:rsidRDefault="00980267" w:rsidP="00980267">
      <w:pPr>
        <w:rPr>
          <w:rFonts w:ascii="Arial" w:hAnsi="Arial" w:cs="Arial"/>
          <w:sz w:val="22"/>
          <w:szCs w:val="22"/>
        </w:rPr>
      </w:pPr>
      <w:r w:rsidRPr="004935AE">
        <w:rPr>
          <w:rFonts w:ascii="Arial" w:hAnsi="Arial" w:cs="Arial"/>
          <w:sz w:val="22"/>
          <w:szCs w:val="22"/>
        </w:rPr>
        <w:t xml:space="preserve">Wij willen het fietsverkeer bevorderen door een quick scan uit te voeren naar de haalbaarheid van nieuwe toeristische fietsroutes  en/of snelfietsroutes. </w:t>
      </w:r>
    </w:p>
    <w:p w14:paraId="215BAFB1" w14:textId="77777777" w:rsidR="00D57E60" w:rsidRPr="004935AE" w:rsidRDefault="00D57E60" w:rsidP="00980267">
      <w:pPr>
        <w:rPr>
          <w:rFonts w:ascii="Arial" w:hAnsi="Arial" w:cs="Arial"/>
          <w:sz w:val="22"/>
          <w:szCs w:val="22"/>
        </w:rPr>
      </w:pPr>
    </w:p>
    <w:p w14:paraId="763790E7" w14:textId="37FCD2C1" w:rsidR="00980267" w:rsidRPr="004935AE" w:rsidRDefault="00980267" w:rsidP="00980267">
      <w:pPr>
        <w:rPr>
          <w:rFonts w:ascii="Arial" w:hAnsi="Arial" w:cs="Arial"/>
          <w:sz w:val="22"/>
          <w:szCs w:val="22"/>
        </w:rPr>
      </w:pPr>
      <w:r w:rsidRPr="004935AE">
        <w:rPr>
          <w:rFonts w:ascii="Arial" w:hAnsi="Arial" w:cs="Arial"/>
          <w:sz w:val="22"/>
          <w:szCs w:val="22"/>
        </w:rPr>
        <w:t xml:space="preserve">Als nieuwe toeristische fietsroute denken we bijvoorbeeld aan het doortrekken van het fietspad langs de Eem van Amersfoort tot aan Baarn. Betere/meer fietsroutes zijn belangrijk voor het toerisme in onze regio. </w:t>
      </w:r>
    </w:p>
    <w:p w14:paraId="4CBEF0AB" w14:textId="77777777" w:rsidR="00980267" w:rsidRPr="004935AE" w:rsidRDefault="00980267" w:rsidP="00980267">
      <w:pPr>
        <w:rPr>
          <w:rFonts w:ascii="Arial" w:hAnsi="Arial" w:cs="Arial"/>
          <w:sz w:val="22"/>
          <w:szCs w:val="22"/>
        </w:rPr>
      </w:pPr>
    </w:p>
    <w:p w14:paraId="0B6B850C" w14:textId="3D2F50E1" w:rsidR="003744FC" w:rsidRPr="004935AE" w:rsidRDefault="003744FC" w:rsidP="00980267">
      <w:pPr>
        <w:rPr>
          <w:rFonts w:ascii="Arial" w:hAnsi="Arial" w:cs="Arial"/>
          <w:b/>
          <w:sz w:val="22"/>
          <w:szCs w:val="22"/>
        </w:rPr>
      </w:pPr>
      <w:r w:rsidRPr="004935AE">
        <w:rPr>
          <w:rFonts w:ascii="Arial" w:hAnsi="Arial" w:cs="Arial"/>
          <w:sz w:val="22"/>
          <w:szCs w:val="22"/>
        </w:rPr>
        <w:tab/>
      </w:r>
      <w:r w:rsidRPr="004935AE">
        <w:rPr>
          <w:rFonts w:ascii="Arial" w:hAnsi="Arial" w:cs="Arial"/>
          <w:b/>
          <w:sz w:val="22"/>
          <w:szCs w:val="22"/>
        </w:rPr>
        <w:t>2. Rotondes: veiligheid onder de loep</w:t>
      </w:r>
    </w:p>
    <w:p w14:paraId="36DBCB5E" w14:textId="77777777" w:rsidR="003744FC" w:rsidRPr="004935AE" w:rsidRDefault="003744FC" w:rsidP="00980267">
      <w:pPr>
        <w:rPr>
          <w:rFonts w:ascii="Arial" w:hAnsi="Arial" w:cs="Arial"/>
          <w:sz w:val="22"/>
          <w:szCs w:val="22"/>
        </w:rPr>
      </w:pPr>
    </w:p>
    <w:p w14:paraId="5423A89C" w14:textId="77777777" w:rsidR="00980267" w:rsidRPr="004935AE" w:rsidRDefault="00980267" w:rsidP="00980267">
      <w:pPr>
        <w:rPr>
          <w:rFonts w:ascii="Arial" w:hAnsi="Arial" w:cs="Arial"/>
          <w:sz w:val="22"/>
          <w:szCs w:val="22"/>
        </w:rPr>
      </w:pPr>
      <w:r w:rsidRPr="004935AE">
        <w:rPr>
          <w:rFonts w:ascii="Arial" w:hAnsi="Arial" w:cs="Arial"/>
          <w:sz w:val="22"/>
          <w:szCs w:val="22"/>
        </w:rPr>
        <w:t xml:space="preserve">Fietsen behoort ook veilig te zijn. Bij de rotondes aan de Koningsweg gebeuren regelmatig (bijna) ongelukken waarbij fietsers betrokken zijn. Vanuit het oogpunt van fietsveiligheid willen we bezien of er maatregelen tot verbetering mogelijk zijn. </w:t>
      </w:r>
    </w:p>
    <w:p w14:paraId="15E62AFE" w14:textId="77777777" w:rsidR="001077E2" w:rsidRDefault="001077E2" w:rsidP="00980267">
      <w:pPr>
        <w:rPr>
          <w:rFonts w:ascii="Arial" w:hAnsi="Arial" w:cs="Arial"/>
          <w:sz w:val="22"/>
          <w:szCs w:val="22"/>
        </w:rPr>
      </w:pPr>
    </w:p>
    <w:p w14:paraId="792E1891" w14:textId="77777777" w:rsidR="008B454F" w:rsidRDefault="008B454F" w:rsidP="00980267">
      <w:pPr>
        <w:rPr>
          <w:rFonts w:ascii="Arial" w:hAnsi="Arial" w:cs="Arial"/>
          <w:sz w:val="22"/>
          <w:szCs w:val="22"/>
        </w:rPr>
      </w:pPr>
    </w:p>
    <w:p w14:paraId="2C970F00" w14:textId="77777777" w:rsidR="00B666CF" w:rsidRDefault="00B666CF" w:rsidP="00980267">
      <w:pPr>
        <w:rPr>
          <w:rFonts w:ascii="Arial" w:hAnsi="Arial" w:cs="Arial"/>
          <w:sz w:val="22"/>
          <w:szCs w:val="22"/>
        </w:rPr>
      </w:pPr>
    </w:p>
    <w:tbl>
      <w:tblPr>
        <w:tblStyle w:val="Tabelraster"/>
        <w:tblW w:w="0" w:type="auto"/>
        <w:tblLook w:val="04A0" w:firstRow="1" w:lastRow="0" w:firstColumn="1" w:lastColumn="0" w:noHBand="0" w:noVBand="1"/>
      </w:tblPr>
      <w:tblGrid>
        <w:gridCol w:w="8756"/>
      </w:tblGrid>
      <w:tr w:rsidR="008B454F" w:rsidRPr="008B454F" w14:paraId="54084794" w14:textId="77777777" w:rsidTr="008B454F">
        <w:tc>
          <w:tcPr>
            <w:tcW w:w="8756" w:type="dxa"/>
          </w:tcPr>
          <w:p w14:paraId="1C506A3C" w14:textId="77777777" w:rsidR="008B454F" w:rsidRPr="008B454F" w:rsidRDefault="008B454F" w:rsidP="008B454F">
            <w:pPr>
              <w:jc w:val="center"/>
              <w:rPr>
                <w:rFonts w:ascii="Arial" w:hAnsi="Arial" w:cs="Arial"/>
                <w:b/>
                <w:sz w:val="36"/>
                <w:szCs w:val="36"/>
              </w:rPr>
            </w:pPr>
            <w:r w:rsidRPr="008B454F">
              <w:rPr>
                <w:rFonts w:ascii="Arial" w:hAnsi="Arial" w:cs="Arial"/>
                <w:b/>
                <w:sz w:val="36"/>
                <w:szCs w:val="36"/>
              </w:rPr>
              <w:t>10. Volksgezondheid</w:t>
            </w:r>
          </w:p>
        </w:tc>
      </w:tr>
    </w:tbl>
    <w:p w14:paraId="41F112A1" w14:textId="4A001FF3" w:rsidR="008B454F" w:rsidRPr="008B454F" w:rsidRDefault="00E43958" w:rsidP="008B454F">
      <w:pPr>
        <w:jc w:val="center"/>
        <w:rPr>
          <w:rFonts w:ascii="Arial" w:hAnsi="Arial" w:cs="Arial"/>
          <w:b/>
          <w:i/>
          <w:sz w:val="22"/>
          <w:szCs w:val="22"/>
        </w:rPr>
      </w:pPr>
      <w:r>
        <w:rPr>
          <w:rFonts w:ascii="Arial" w:hAnsi="Arial" w:cs="Arial"/>
          <w:b/>
          <w:i/>
          <w:sz w:val="22"/>
          <w:szCs w:val="22"/>
        </w:rPr>
        <w:t>Preventie</w:t>
      </w:r>
    </w:p>
    <w:p w14:paraId="0F3B81DF" w14:textId="77777777" w:rsidR="003744FC" w:rsidRPr="004935AE" w:rsidRDefault="003744FC" w:rsidP="00D24DFD">
      <w:pPr>
        <w:rPr>
          <w:rFonts w:ascii="Arial" w:hAnsi="Arial" w:cs="Arial"/>
          <w:sz w:val="22"/>
          <w:szCs w:val="22"/>
        </w:rPr>
      </w:pPr>
    </w:p>
    <w:p w14:paraId="4D306091" w14:textId="7914EDF1" w:rsidR="00014DE0" w:rsidRPr="004935AE" w:rsidRDefault="00D24DFD" w:rsidP="00D24DFD">
      <w:pPr>
        <w:rPr>
          <w:rFonts w:ascii="Arial" w:hAnsi="Arial" w:cs="Arial"/>
          <w:sz w:val="22"/>
          <w:szCs w:val="22"/>
        </w:rPr>
      </w:pPr>
      <w:r w:rsidRPr="004935AE">
        <w:rPr>
          <w:rFonts w:ascii="Arial" w:hAnsi="Arial" w:cs="Arial"/>
          <w:sz w:val="22"/>
          <w:szCs w:val="22"/>
        </w:rPr>
        <w:t xml:space="preserve">Vanuit het oogpunt van gezondheid </w:t>
      </w:r>
      <w:r w:rsidR="00E43958">
        <w:rPr>
          <w:rFonts w:ascii="Arial" w:hAnsi="Arial" w:cs="Arial"/>
          <w:sz w:val="22"/>
          <w:szCs w:val="22"/>
        </w:rPr>
        <w:t xml:space="preserve">willen wij </w:t>
      </w:r>
      <w:r w:rsidRPr="004935AE">
        <w:rPr>
          <w:rFonts w:ascii="Arial" w:hAnsi="Arial" w:cs="Arial"/>
          <w:sz w:val="22"/>
          <w:szCs w:val="22"/>
        </w:rPr>
        <w:t xml:space="preserve">kinderen en sporters </w:t>
      </w:r>
      <w:r w:rsidR="00E43958">
        <w:rPr>
          <w:rFonts w:ascii="Arial" w:hAnsi="Arial" w:cs="Arial"/>
          <w:sz w:val="22"/>
          <w:szCs w:val="22"/>
        </w:rPr>
        <w:t>beter beschermen</w:t>
      </w:r>
      <w:r w:rsidRPr="004935AE">
        <w:rPr>
          <w:rFonts w:ascii="Arial" w:hAnsi="Arial" w:cs="Arial"/>
          <w:sz w:val="22"/>
          <w:szCs w:val="22"/>
        </w:rPr>
        <w:t xml:space="preserve"> tegen “passief” roken. </w:t>
      </w:r>
    </w:p>
    <w:p w14:paraId="0E0B4EC5" w14:textId="77777777" w:rsidR="00D24DFD" w:rsidRPr="004935AE" w:rsidRDefault="00D24DFD" w:rsidP="00D24DFD">
      <w:pPr>
        <w:rPr>
          <w:rFonts w:ascii="Arial" w:hAnsi="Arial" w:cs="Arial"/>
          <w:b/>
          <w:i/>
          <w:sz w:val="22"/>
          <w:szCs w:val="22"/>
        </w:rPr>
      </w:pPr>
    </w:p>
    <w:p w14:paraId="62D99735" w14:textId="49A9513D" w:rsidR="00D24DFD" w:rsidRPr="004935AE" w:rsidRDefault="00D24DFD" w:rsidP="00D24DFD">
      <w:pPr>
        <w:rPr>
          <w:rFonts w:ascii="Arial" w:hAnsi="Arial" w:cs="Arial"/>
          <w:b/>
          <w:i/>
          <w:sz w:val="22"/>
          <w:szCs w:val="22"/>
        </w:rPr>
      </w:pPr>
      <w:r w:rsidRPr="004935AE">
        <w:rPr>
          <w:rFonts w:ascii="Arial" w:hAnsi="Arial" w:cs="Arial"/>
          <w:b/>
          <w:i/>
          <w:sz w:val="22"/>
          <w:szCs w:val="22"/>
        </w:rPr>
        <w:t xml:space="preserve">Dit </w:t>
      </w:r>
      <w:r w:rsidR="003744FC" w:rsidRPr="004935AE">
        <w:rPr>
          <w:rFonts w:ascii="Arial" w:hAnsi="Arial" w:cs="Arial"/>
          <w:b/>
          <w:i/>
          <w:sz w:val="22"/>
          <w:szCs w:val="22"/>
        </w:rPr>
        <w:t xml:space="preserve">hebben wij met elkaar </w:t>
      </w:r>
      <w:r w:rsidRPr="004935AE">
        <w:rPr>
          <w:rFonts w:ascii="Arial" w:hAnsi="Arial" w:cs="Arial"/>
          <w:b/>
          <w:i/>
          <w:sz w:val="22"/>
          <w:szCs w:val="22"/>
        </w:rPr>
        <w:t>afgesproken:</w:t>
      </w:r>
    </w:p>
    <w:p w14:paraId="508ABC92" w14:textId="77777777" w:rsidR="00D24DFD" w:rsidRPr="004935AE" w:rsidRDefault="00D24DFD" w:rsidP="00D24DFD">
      <w:pPr>
        <w:rPr>
          <w:rFonts w:ascii="Arial" w:hAnsi="Arial" w:cs="Arial"/>
          <w:i/>
          <w:sz w:val="22"/>
          <w:szCs w:val="22"/>
        </w:rPr>
      </w:pPr>
    </w:p>
    <w:p w14:paraId="75711197" w14:textId="77777777" w:rsidR="00D24DFD" w:rsidRPr="004935AE" w:rsidRDefault="00D24DFD" w:rsidP="00D24DFD">
      <w:pPr>
        <w:rPr>
          <w:rFonts w:ascii="Arial" w:hAnsi="Arial" w:cs="Arial"/>
          <w:b/>
          <w:sz w:val="22"/>
          <w:szCs w:val="22"/>
        </w:rPr>
      </w:pPr>
      <w:r w:rsidRPr="004935AE">
        <w:rPr>
          <w:rFonts w:ascii="Arial" w:hAnsi="Arial" w:cs="Arial"/>
          <w:b/>
          <w:sz w:val="22"/>
          <w:szCs w:val="22"/>
        </w:rPr>
        <w:tab/>
        <w:t>1. Kinderspeelplaatsen: rookvrij!</w:t>
      </w:r>
    </w:p>
    <w:p w14:paraId="0DBCC4EC" w14:textId="77777777" w:rsidR="00D24DFD" w:rsidRPr="004935AE" w:rsidRDefault="00D24DFD" w:rsidP="00D24DFD">
      <w:pPr>
        <w:rPr>
          <w:rFonts w:ascii="Arial" w:hAnsi="Arial" w:cs="Arial"/>
          <w:sz w:val="22"/>
          <w:szCs w:val="22"/>
        </w:rPr>
      </w:pPr>
    </w:p>
    <w:p w14:paraId="1DDB36FA" w14:textId="4AEF6F9D" w:rsidR="00D24DFD" w:rsidRPr="004935AE" w:rsidRDefault="00D24DFD" w:rsidP="00D24DFD">
      <w:pPr>
        <w:rPr>
          <w:rFonts w:ascii="Arial" w:hAnsi="Arial" w:cs="Arial"/>
          <w:sz w:val="22"/>
          <w:szCs w:val="22"/>
        </w:rPr>
      </w:pPr>
      <w:r w:rsidRPr="004935AE">
        <w:rPr>
          <w:rFonts w:ascii="Arial" w:hAnsi="Arial" w:cs="Arial"/>
          <w:sz w:val="22"/>
          <w:szCs w:val="22"/>
        </w:rPr>
        <w:t xml:space="preserve">Op plaatsen waar kinderen spelen behoort niet gerookt te worden. Onze grote wens is dat speelplaatsen </w:t>
      </w:r>
      <w:r w:rsidR="00E43958">
        <w:rPr>
          <w:rFonts w:ascii="Arial" w:hAnsi="Arial" w:cs="Arial"/>
          <w:sz w:val="22"/>
          <w:szCs w:val="22"/>
        </w:rPr>
        <w:t>rookvrij worden</w:t>
      </w:r>
      <w:r w:rsidRPr="004935AE">
        <w:rPr>
          <w:rFonts w:ascii="Arial" w:hAnsi="Arial" w:cs="Arial"/>
          <w:sz w:val="22"/>
          <w:szCs w:val="22"/>
        </w:rPr>
        <w:t xml:space="preserve">. </w:t>
      </w:r>
    </w:p>
    <w:p w14:paraId="5B2509CB" w14:textId="06C0D7EC" w:rsidR="00D24DFD" w:rsidRPr="004935AE" w:rsidRDefault="008C7F22" w:rsidP="00D24DFD">
      <w:pPr>
        <w:rPr>
          <w:rFonts w:ascii="Arial" w:hAnsi="Arial" w:cs="Arial"/>
          <w:sz w:val="22"/>
          <w:szCs w:val="22"/>
        </w:rPr>
      </w:pPr>
      <w:r>
        <w:rPr>
          <w:rFonts w:ascii="Arial" w:hAnsi="Arial" w:cs="Arial"/>
          <w:sz w:val="22"/>
          <w:szCs w:val="22"/>
        </w:rPr>
        <w:br w:type="page"/>
      </w:r>
    </w:p>
    <w:p w14:paraId="021E2B0D" w14:textId="77777777" w:rsidR="00D24DFD" w:rsidRPr="004935AE" w:rsidRDefault="00D24DFD" w:rsidP="00D24DFD">
      <w:pPr>
        <w:rPr>
          <w:rFonts w:ascii="Arial" w:hAnsi="Arial" w:cs="Arial"/>
          <w:b/>
          <w:sz w:val="22"/>
          <w:szCs w:val="22"/>
        </w:rPr>
      </w:pPr>
      <w:r w:rsidRPr="004935AE">
        <w:rPr>
          <w:rFonts w:ascii="Arial" w:hAnsi="Arial" w:cs="Arial"/>
          <w:b/>
          <w:sz w:val="22"/>
          <w:szCs w:val="22"/>
        </w:rPr>
        <w:tab/>
        <w:t>2. Sportverenigingen: rookvrij!</w:t>
      </w:r>
    </w:p>
    <w:p w14:paraId="5A663F34" w14:textId="77777777" w:rsidR="00D24DFD" w:rsidRPr="004935AE" w:rsidRDefault="00D24DFD" w:rsidP="00D24DFD">
      <w:pPr>
        <w:rPr>
          <w:rFonts w:ascii="Arial" w:hAnsi="Arial" w:cs="Arial"/>
          <w:sz w:val="22"/>
          <w:szCs w:val="22"/>
        </w:rPr>
      </w:pPr>
    </w:p>
    <w:p w14:paraId="78F20992" w14:textId="5CAED30E" w:rsidR="003744FC" w:rsidRDefault="00D24DFD" w:rsidP="00D24DFD">
      <w:pPr>
        <w:rPr>
          <w:rFonts w:ascii="Arial" w:hAnsi="Arial" w:cs="Arial"/>
          <w:sz w:val="22"/>
          <w:szCs w:val="22"/>
        </w:rPr>
      </w:pPr>
      <w:r w:rsidRPr="004935AE">
        <w:rPr>
          <w:rFonts w:ascii="Arial" w:hAnsi="Arial" w:cs="Arial"/>
          <w:sz w:val="22"/>
          <w:szCs w:val="22"/>
        </w:rPr>
        <w:t xml:space="preserve">Ook zijn wij blij met de initiatieven van sportverenigingen SO </w:t>
      </w:r>
      <w:r w:rsidR="003744FC" w:rsidRPr="004935AE">
        <w:rPr>
          <w:rFonts w:ascii="Arial" w:hAnsi="Arial" w:cs="Arial"/>
          <w:sz w:val="22"/>
          <w:szCs w:val="22"/>
        </w:rPr>
        <w:t>Soest en MHC Soest om ‘rookvrij’</w:t>
      </w:r>
      <w:r w:rsidRPr="004935AE">
        <w:rPr>
          <w:rFonts w:ascii="Arial" w:hAnsi="Arial" w:cs="Arial"/>
          <w:sz w:val="22"/>
          <w:szCs w:val="22"/>
        </w:rPr>
        <w:t xml:space="preserve"> te zijn. Doel is om alle sportverenigingen in Soest dit voorbeeld te laten volgen.  </w:t>
      </w:r>
    </w:p>
    <w:p w14:paraId="39E39535" w14:textId="77777777" w:rsidR="008B454F" w:rsidRDefault="008B454F" w:rsidP="00D24DFD">
      <w:pPr>
        <w:rPr>
          <w:rFonts w:ascii="Arial" w:hAnsi="Arial" w:cs="Arial"/>
          <w:sz w:val="22"/>
          <w:szCs w:val="22"/>
        </w:rPr>
      </w:pPr>
    </w:p>
    <w:p w14:paraId="6ADFD2EA" w14:textId="77777777" w:rsidR="008B454F" w:rsidRDefault="008B454F" w:rsidP="00D24DFD">
      <w:pPr>
        <w:rPr>
          <w:rFonts w:ascii="Arial" w:hAnsi="Arial" w:cs="Arial"/>
          <w:sz w:val="22"/>
          <w:szCs w:val="22"/>
        </w:rPr>
      </w:pPr>
    </w:p>
    <w:tbl>
      <w:tblPr>
        <w:tblStyle w:val="Tabelraster"/>
        <w:tblW w:w="0" w:type="auto"/>
        <w:tblLook w:val="04A0" w:firstRow="1" w:lastRow="0" w:firstColumn="1" w:lastColumn="0" w:noHBand="0" w:noVBand="1"/>
      </w:tblPr>
      <w:tblGrid>
        <w:gridCol w:w="8756"/>
      </w:tblGrid>
      <w:tr w:rsidR="008B454F" w:rsidRPr="008B454F" w14:paraId="5620F8E7" w14:textId="77777777" w:rsidTr="008B454F">
        <w:tc>
          <w:tcPr>
            <w:tcW w:w="8756" w:type="dxa"/>
          </w:tcPr>
          <w:p w14:paraId="56961142" w14:textId="77777777" w:rsidR="008B454F" w:rsidRPr="008B454F" w:rsidRDefault="008B454F" w:rsidP="008B454F">
            <w:pPr>
              <w:jc w:val="center"/>
              <w:rPr>
                <w:rFonts w:ascii="Arial" w:hAnsi="Arial" w:cs="Arial"/>
                <w:b/>
                <w:sz w:val="36"/>
                <w:szCs w:val="36"/>
              </w:rPr>
            </w:pPr>
            <w:r w:rsidRPr="008B454F">
              <w:rPr>
                <w:rFonts w:ascii="Arial" w:hAnsi="Arial" w:cs="Arial"/>
                <w:b/>
                <w:sz w:val="36"/>
                <w:szCs w:val="36"/>
              </w:rPr>
              <w:t>11. Onderwijs</w:t>
            </w:r>
          </w:p>
        </w:tc>
      </w:tr>
    </w:tbl>
    <w:p w14:paraId="726FA89A" w14:textId="50C1B6CE" w:rsidR="008B454F" w:rsidRPr="008B454F" w:rsidRDefault="008B454F" w:rsidP="008B454F">
      <w:pPr>
        <w:jc w:val="center"/>
        <w:rPr>
          <w:rFonts w:ascii="Arial" w:hAnsi="Arial" w:cs="Arial"/>
          <w:b/>
          <w:i/>
          <w:sz w:val="22"/>
          <w:szCs w:val="22"/>
        </w:rPr>
      </w:pPr>
      <w:r w:rsidRPr="008B454F">
        <w:rPr>
          <w:rFonts w:ascii="Arial" w:hAnsi="Arial" w:cs="Arial"/>
          <w:b/>
          <w:i/>
          <w:sz w:val="22"/>
          <w:szCs w:val="22"/>
        </w:rPr>
        <w:t>Leerlingenvervoer tegen het licht</w:t>
      </w:r>
    </w:p>
    <w:p w14:paraId="7193DE3D" w14:textId="77777777" w:rsidR="008B454F" w:rsidRPr="004935AE" w:rsidRDefault="008B454F" w:rsidP="00D24DFD">
      <w:pPr>
        <w:rPr>
          <w:rFonts w:ascii="Arial" w:hAnsi="Arial" w:cs="Arial"/>
          <w:sz w:val="22"/>
          <w:szCs w:val="22"/>
        </w:rPr>
      </w:pPr>
    </w:p>
    <w:p w14:paraId="53F581DA" w14:textId="0C83669C" w:rsidR="00014DE0" w:rsidRPr="004935AE" w:rsidRDefault="00980267" w:rsidP="00980267">
      <w:pPr>
        <w:rPr>
          <w:rFonts w:ascii="Arial" w:hAnsi="Arial" w:cs="Arial"/>
          <w:sz w:val="22"/>
          <w:szCs w:val="22"/>
        </w:rPr>
      </w:pPr>
      <w:r w:rsidRPr="004935AE">
        <w:rPr>
          <w:rFonts w:ascii="Arial" w:hAnsi="Arial" w:cs="Arial"/>
          <w:sz w:val="22"/>
          <w:szCs w:val="22"/>
        </w:rPr>
        <w:t xml:space="preserve">Het jaarlijks budget voor leerlingenvervoer bedraagt ca. € 0,8 mln. Recent hebben wij een bericht van de portefeuillehouder ontvangen dat het budget voor 2017 met ca. € 0,1 mln overschreden is. </w:t>
      </w:r>
    </w:p>
    <w:p w14:paraId="1A34DE0B" w14:textId="77777777" w:rsidR="00980267" w:rsidRPr="004935AE" w:rsidRDefault="00980267" w:rsidP="00980267">
      <w:pPr>
        <w:rPr>
          <w:rFonts w:ascii="Arial" w:hAnsi="Arial" w:cs="Arial"/>
          <w:sz w:val="22"/>
          <w:szCs w:val="22"/>
        </w:rPr>
      </w:pPr>
    </w:p>
    <w:p w14:paraId="79371A4B" w14:textId="65FC488D" w:rsidR="00997E17" w:rsidRPr="004935AE" w:rsidRDefault="00014DE0" w:rsidP="00997E17">
      <w:pPr>
        <w:rPr>
          <w:rFonts w:ascii="Arial" w:hAnsi="Arial" w:cs="Arial"/>
          <w:b/>
          <w:i/>
          <w:sz w:val="22"/>
          <w:szCs w:val="22"/>
        </w:rPr>
      </w:pPr>
      <w:r w:rsidRPr="004935AE">
        <w:rPr>
          <w:rFonts w:ascii="Arial" w:hAnsi="Arial" w:cs="Arial"/>
          <w:b/>
          <w:i/>
          <w:sz w:val="22"/>
          <w:szCs w:val="22"/>
        </w:rPr>
        <w:t xml:space="preserve">Dit </w:t>
      </w:r>
      <w:r w:rsidR="00997E17" w:rsidRPr="004935AE">
        <w:rPr>
          <w:rFonts w:ascii="Arial" w:hAnsi="Arial" w:cs="Arial"/>
          <w:b/>
          <w:i/>
          <w:sz w:val="22"/>
          <w:szCs w:val="22"/>
        </w:rPr>
        <w:t>hebben</w:t>
      </w:r>
      <w:r w:rsidRPr="004935AE">
        <w:rPr>
          <w:rFonts w:ascii="Arial" w:hAnsi="Arial" w:cs="Arial"/>
          <w:b/>
          <w:i/>
          <w:sz w:val="22"/>
          <w:szCs w:val="22"/>
        </w:rPr>
        <w:t xml:space="preserve"> wij met elkaar</w:t>
      </w:r>
      <w:r w:rsidR="00997E17" w:rsidRPr="004935AE">
        <w:rPr>
          <w:rFonts w:ascii="Arial" w:hAnsi="Arial" w:cs="Arial"/>
          <w:b/>
          <w:i/>
          <w:sz w:val="22"/>
          <w:szCs w:val="22"/>
        </w:rPr>
        <w:t xml:space="preserve"> afgesproken:</w:t>
      </w:r>
    </w:p>
    <w:p w14:paraId="51F8A854" w14:textId="77777777" w:rsidR="00997E17" w:rsidRPr="004935AE" w:rsidRDefault="00997E17" w:rsidP="00980267">
      <w:pPr>
        <w:rPr>
          <w:rFonts w:ascii="Arial" w:hAnsi="Arial" w:cs="Arial"/>
          <w:sz w:val="22"/>
          <w:szCs w:val="22"/>
        </w:rPr>
      </w:pPr>
    </w:p>
    <w:p w14:paraId="4B5E8CBC" w14:textId="77777777" w:rsidR="00980267" w:rsidRPr="004935AE" w:rsidRDefault="00980267" w:rsidP="00980267">
      <w:pPr>
        <w:rPr>
          <w:rFonts w:ascii="Arial" w:hAnsi="Arial" w:cs="Arial"/>
          <w:sz w:val="22"/>
          <w:szCs w:val="22"/>
        </w:rPr>
      </w:pPr>
      <w:r w:rsidRPr="004935AE">
        <w:rPr>
          <w:rFonts w:ascii="Arial" w:hAnsi="Arial" w:cs="Arial"/>
          <w:sz w:val="22"/>
          <w:szCs w:val="22"/>
        </w:rPr>
        <w:t xml:space="preserve">De uitgangspunten voor het vervoer willen we nog eens tegen het licht houden, evenals het leerlingenvervoer naar een school van voorkeur (bijzonder onderwijs). </w:t>
      </w:r>
    </w:p>
    <w:p w14:paraId="0549E98F" w14:textId="77777777" w:rsidR="001E2C34" w:rsidRDefault="001E2C34" w:rsidP="00980267">
      <w:pPr>
        <w:rPr>
          <w:rFonts w:ascii="Arial" w:hAnsi="Arial" w:cs="Arial"/>
          <w:sz w:val="22"/>
          <w:szCs w:val="22"/>
        </w:rPr>
      </w:pPr>
    </w:p>
    <w:p w14:paraId="2F283FD8" w14:textId="77777777" w:rsidR="008C7F22" w:rsidRPr="004935AE" w:rsidRDefault="008C7F22" w:rsidP="00980267">
      <w:pPr>
        <w:rPr>
          <w:rFonts w:ascii="Arial" w:hAnsi="Arial" w:cs="Arial"/>
          <w:sz w:val="22"/>
          <w:szCs w:val="22"/>
        </w:rPr>
      </w:pPr>
    </w:p>
    <w:p w14:paraId="1A7844A2" w14:textId="77777777" w:rsidR="00014DE0" w:rsidRPr="004935AE" w:rsidRDefault="00014DE0" w:rsidP="00980267">
      <w:pPr>
        <w:rPr>
          <w:rFonts w:ascii="Arial" w:hAnsi="Arial" w:cs="Arial"/>
          <w:sz w:val="22"/>
          <w:szCs w:val="22"/>
        </w:rPr>
      </w:pPr>
    </w:p>
    <w:tbl>
      <w:tblPr>
        <w:tblStyle w:val="Tabelraster"/>
        <w:tblW w:w="0" w:type="auto"/>
        <w:tblLook w:val="04A0" w:firstRow="1" w:lastRow="0" w:firstColumn="1" w:lastColumn="0" w:noHBand="0" w:noVBand="1"/>
      </w:tblPr>
      <w:tblGrid>
        <w:gridCol w:w="8756"/>
      </w:tblGrid>
      <w:tr w:rsidR="008B454F" w:rsidRPr="008B454F" w14:paraId="118D26A9" w14:textId="77777777" w:rsidTr="008B454F">
        <w:tc>
          <w:tcPr>
            <w:tcW w:w="8756" w:type="dxa"/>
          </w:tcPr>
          <w:p w14:paraId="543BB49F" w14:textId="77777777" w:rsidR="008B454F" w:rsidRPr="008B454F" w:rsidRDefault="008B454F" w:rsidP="008B454F">
            <w:pPr>
              <w:jc w:val="center"/>
              <w:rPr>
                <w:rFonts w:ascii="Arial" w:hAnsi="Arial" w:cs="Arial"/>
                <w:b/>
                <w:sz w:val="36"/>
                <w:szCs w:val="36"/>
              </w:rPr>
            </w:pPr>
            <w:r w:rsidRPr="008B454F">
              <w:rPr>
                <w:rFonts w:ascii="Arial" w:hAnsi="Arial" w:cs="Arial"/>
                <w:b/>
                <w:sz w:val="36"/>
                <w:szCs w:val="36"/>
              </w:rPr>
              <w:t>12. Dienstverlening</w:t>
            </w:r>
          </w:p>
        </w:tc>
      </w:tr>
    </w:tbl>
    <w:p w14:paraId="49F98D49" w14:textId="686C43B2" w:rsidR="008B454F" w:rsidRPr="008B454F" w:rsidRDefault="008B454F" w:rsidP="008B454F">
      <w:pPr>
        <w:jc w:val="center"/>
        <w:rPr>
          <w:rFonts w:ascii="Arial" w:hAnsi="Arial" w:cs="Arial"/>
          <w:b/>
          <w:i/>
          <w:sz w:val="22"/>
          <w:szCs w:val="22"/>
        </w:rPr>
      </w:pPr>
      <w:r w:rsidRPr="008B454F">
        <w:rPr>
          <w:rFonts w:ascii="Arial" w:hAnsi="Arial" w:cs="Arial"/>
          <w:b/>
          <w:i/>
          <w:sz w:val="22"/>
          <w:szCs w:val="22"/>
        </w:rPr>
        <w:t>Nieuwe tijd stelt andere eisen</w:t>
      </w:r>
    </w:p>
    <w:p w14:paraId="7E92FFCC" w14:textId="77777777" w:rsidR="008B454F" w:rsidRDefault="008B454F" w:rsidP="00980267">
      <w:pPr>
        <w:rPr>
          <w:rFonts w:ascii="Arial" w:hAnsi="Arial" w:cs="Arial"/>
          <w:sz w:val="22"/>
          <w:szCs w:val="22"/>
        </w:rPr>
      </w:pPr>
    </w:p>
    <w:p w14:paraId="59B54BCD" w14:textId="77777777" w:rsidR="0005719D" w:rsidRPr="004935AE" w:rsidRDefault="0005719D" w:rsidP="0005719D">
      <w:pPr>
        <w:rPr>
          <w:rFonts w:ascii="Arial" w:hAnsi="Arial" w:cs="Arial"/>
          <w:sz w:val="22"/>
          <w:szCs w:val="22"/>
        </w:rPr>
      </w:pPr>
      <w:r w:rsidRPr="004935AE">
        <w:rPr>
          <w:rFonts w:ascii="Arial" w:hAnsi="Arial" w:cs="Arial"/>
          <w:sz w:val="22"/>
          <w:szCs w:val="22"/>
        </w:rPr>
        <w:t xml:space="preserve">Onze inwoners en bedrijven verwachten een kwalitatief goede en tijdige dienstverlening. We realiseren ons dat we een slanke ambtelijke organisatie hebben. Door de kwetsbaarheid kan de dienstverlening in het gedrang komen. </w:t>
      </w:r>
    </w:p>
    <w:p w14:paraId="1B29E34C" w14:textId="77777777" w:rsidR="00B4399A" w:rsidRPr="004935AE" w:rsidRDefault="00B4399A" w:rsidP="0005719D">
      <w:pPr>
        <w:rPr>
          <w:rFonts w:ascii="Arial" w:hAnsi="Arial" w:cs="Arial"/>
          <w:sz w:val="22"/>
          <w:szCs w:val="22"/>
        </w:rPr>
      </w:pPr>
    </w:p>
    <w:p w14:paraId="31019CB3" w14:textId="77777777" w:rsidR="0005719D" w:rsidRPr="004935AE" w:rsidRDefault="0005719D" w:rsidP="0005719D">
      <w:pPr>
        <w:rPr>
          <w:rFonts w:ascii="Arial" w:hAnsi="Arial" w:cs="Arial"/>
          <w:sz w:val="22"/>
          <w:szCs w:val="22"/>
        </w:rPr>
      </w:pPr>
      <w:r w:rsidRPr="004935AE">
        <w:rPr>
          <w:rFonts w:ascii="Arial" w:hAnsi="Arial" w:cs="Arial"/>
          <w:sz w:val="22"/>
          <w:szCs w:val="22"/>
        </w:rPr>
        <w:t xml:space="preserve">Ook zien we ontwikkelingen waarin participatie een steeds belangrijkere rol vervult. Dat stelt andere eisen aan de ambtenaar van nu en in de toekomst. </w:t>
      </w:r>
    </w:p>
    <w:p w14:paraId="25E53A73" w14:textId="77777777" w:rsidR="00997E17" w:rsidRPr="004935AE" w:rsidRDefault="00997E17" w:rsidP="0005719D">
      <w:pPr>
        <w:rPr>
          <w:rFonts w:ascii="Arial" w:hAnsi="Arial" w:cs="Arial"/>
          <w:sz w:val="22"/>
          <w:szCs w:val="22"/>
        </w:rPr>
      </w:pPr>
    </w:p>
    <w:p w14:paraId="660002D3" w14:textId="05A4B3D0" w:rsidR="00997E17" w:rsidRPr="004935AE" w:rsidRDefault="00997E17" w:rsidP="00997E17">
      <w:pPr>
        <w:rPr>
          <w:rFonts w:ascii="Arial" w:hAnsi="Arial" w:cs="Arial"/>
          <w:b/>
          <w:i/>
          <w:sz w:val="22"/>
          <w:szCs w:val="22"/>
        </w:rPr>
      </w:pPr>
      <w:r w:rsidRPr="004935AE">
        <w:rPr>
          <w:rFonts w:ascii="Arial" w:hAnsi="Arial" w:cs="Arial"/>
          <w:b/>
          <w:i/>
          <w:sz w:val="22"/>
          <w:szCs w:val="22"/>
        </w:rPr>
        <w:t xml:space="preserve">Dit </w:t>
      </w:r>
      <w:r w:rsidR="006F3CE1" w:rsidRPr="004935AE">
        <w:rPr>
          <w:rFonts w:ascii="Arial" w:hAnsi="Arial" w:cs="Arial"/>
          <w:b/>
          <w:i/>
          <w:sz w:val="22"/>
          <w:szCs w:val="22"/>
        </w:rPr>
        <w:t xml:space="preserve">hebben wij met elkaar </w:t>
      </w:r>
      <w:r w:rsidRPr="004935AE">
        <w:rPr>
          <w:rFonts w:ascii="Arial" w:hAnsi="Arial" w:cs="Arial"/>
          <w:b/>
          <w:i/>
          <w:sz w:val="22"/>
          <w:szCs w:val="22"/>
        </w:rPr>
        <w:t>afgesproken:</w:t>
      </w:r>
    </w:p>
    <w:p w14:paraId="29794992" w14:textId="77777777" w:rsidR="00997E17" w:rsidRPr="004935AE" w:rsidRDefault="00997E17" w:rsidP="0005719D">
      <w:pPr>
        <w:rPr>
          <w:rFonts w:ascii="Arial" w:hAnsi="Arial" w:cs="Arial"/>
          <w:sz w:val="22"/>
          <w:szCs w:val="22"/>
        </w:rPr>
      </w:pPr>
    </w:p>
    <w:p w14:paraId="2D08359D" w14:textId="77777777" w:rsidR="0005719D" w:rsidRPr="004935AE" w:rsidRDefault="0005719D" w:rsidP="0005719D">
      <w:pPr>
        <w:rPr>
          <w:rFonts w:ascii="Arial" w:hAnsi="Arial" w:cs="Arial"/>
          <w:sz w:val="22"/>
          <w:szCs w:val="22"/>
        </w:rPr>
      </w:pPr>
      <w:r w:rsidRPr="004935AE">
        <w:rPr>
          <w:rFonts w:ascii="Arial" w:hAnsi="Arial" w:cs="Arial"/>
          <w:sz w:val="22"/>
          <w:szCs w:val="22"/>
        </w:rPr>
        <w:t xml:space="preserve">Vanuit een positieve houding zullen we (goed onderbouwde) voorstellen van het College van B&amp;W beoordelen om de ambtelijke organisatie te versterken en te verbeteren. </w:t>
      </w:r>
    </w:p>
    <w:p w14:paraId="3B176AA6" w14:textId="77777777" w:rsidR="006F3CE1" w:rsidRDefault="006F3CE1" w:rsidP="0005719D">
      <w:pPr>
        <w:rPr>
          <w:rFonts w:ascii="Arial" w:hAnsi="Arial" w:cs="Arial"/>
          <w:sz w:val="22"/>
          <w:szCs w:val="22"/>
        </w:rPr>
      </w:pPr>
    </w:p>
    <w:p w14:paraId="6F10CE46" w14:textId="77777777" w:rsidR="008B454F" w:rsidRDefault="008B454F" w:rsidP="0005719D">
      <w:pPr>
        <w:rPr>
          <w:rFonts w:ascii="Arial" w:hAnsi="Arial" w:cs="Arial"/>
          <w:sz w:val="22"/>
          <w:szCs w:val="22"/>
        </w:rPr>
      </w:pPr>
    </w:p>
    <w:p w14:paraId="0BB0FFD9" w14:textId="77777777" w:rsidR="00B666CF" w:rsidRDefault="00B666CF" w:rsidP="0005719D">
      <w:pPr>
        <w:rPr>
          <w:rFonts w:ascii="Arial" w:hAnsi="Arial" w:cs="Arial"/>
          <w:sz w:val="22"/>
          <w:szCs w:val="22"/>
        </w:rPr>
      </w:pPr>
    </w:p>
    <w:tbl>
      <w:tblPr>
        <w:tblStyle w:val="Tabelraster"/>
        <w:tblW w:w="0" w:type="auto"/>
        <w:tblLook w:val="04A0" w:firstRow="1" w:lastRow="0" w:firstColumn="1" w:lastColumn="0" w:noHBand="0" w:noVBand="1"/>
      </w:tblPr>
      <w:tblGrid>
        <w:gridCol w:w="8756"/>
      </w:tblGrid>
      <w:tr w:rsidR="008B454F" w:rsidRPr="008B454F" w14:paraId="18209047" w14:textId="77777777" w:rsidTr="008B454F">
        <w:tc>
          <w:tcPr>
            <w:tcW w:w="8756" w:type="dxa"/>
          </w:tcPr>
          <w:p w14:paraId="7058C23D" w14:textId="77777777" w:rsidR="008B454F" w:rsidRPr="008B454F" w:rsidRDefault="008B454F" w:rsidP="008B454F">
            <w:pPr>
              <w:jc w:val="center"/>
              <w:rPr>
                <w:rFonts w:ascii="Arial" w:hAnsi="Arial" w:cs="Arial"/>
                <w:b/>
                <w:sz w:val="36"/>
                <w:szCs w:val="36"/>
              </w:rPr>
            </w:pPr>
            <w:r w:rsidRPr="008B454F">
              <w:rPr>
                <w:rFonts w:ascii="Arial" w:hAnsi="Arial" w:cs="Arial"/>
                <w:b/>
                <w:sz w:val="36"/>
                <w:szCs w:val="36"/>
              </w:rPr>
              <w:t>13. Verbonden partijen</w:t>
            </w:r>
          </w:p>
        </w:tc>
      </w:tr>
    </w:tbl>
    <w:p w14:paraId="3C60ECBC" w14:textId="6C8ED621" w:rsidR="008B454F" w:rsidRPr="008B454F" w:rsidRDefault="008B454F" w:rsidP="008B454F">
      <w:pPr>
        <w:jc w:val="center"/>
        <w:rPr>
          <w:rFonts w:ascii="Arial" w:hAnsi="Arial" w:cs="Arial"/>
          <w:b/>
          <w:i/>
          <w:sz w:val="22"/>
          <w:szCs w:val="22"/>
        </w:rPr>
      </w:pPr>
      <w:r w:rsidRPr="008B454F">
        <w:rPr>
          <w:rFonts w:ascii="Arial" w:hAnsi="Arial" w:cs="Arial"/>
          <w:b/>
          <w:i/>
          <w:sz w:val="22"/>
          <w:szCs w:val="22"/>
        </w:rPr>
        <w:t>Meer grip</w:t>
      </w:r>
    </w:p>
    <w:p w14:paraId="1B5D7CF0" w14:textId="77777777" w:rsidR="008B454F" w:rsidRDefault="008B454F" w:rsidP="0005719D">
      <w:pPr>
        <w:rPr>
          <w:rFonts w:ascii="Arial" w:hAnsi="Arial" w:cs="Arial"/>
          <w:sz w:val="22"/>
          <w:szCs w:val="22"/>
        </w:rPr>
      </w:pPr>
    </w:p>
    <w:p w14:paraId="2E50BAD7" w14:textId="77777777" w:rsidR="0005719D" w:rsidRPr="004935AE" w:rsidRDefault="0005719D" w:rsidP="0005719D">
      <w:pPr>
        <w:rPr>
          <w:rFonts w:ascii="Arial" w:hAnsi="Arial" w:cs="Arial"/>
          <w:sz w:val="22"/>
          <w:szCs w:val="22"/>
        </w:rPr>
      </w:pPr>
      <w:r w:rsidRPr="004935AE">
        <w:rPr>
          <w:rFonts w:ascii="Arial" w:hAnsi="Arial" w:cs="Arial"/>
          <w:sz w:val="22"/>
          <w:szCs w:val="22"/>
        </w:rPr>
        <w:t xml:space="preserve">Gemeenten werken via aparte organisaties (verbonden partijen) samen om bepaalde taken uit te voeren. Een voorbeeld daarvan is het Regionaal Reinigingsbedrijf Midden Nederland (RMN). </w:t>
      </w:r>
    </w:p>
    <w:p w14:paraId="6A1C861F" w14:textId="77777777" w:rsidR="0005719D" w:rsidRPr="004935AE" w:rsidRDefault="0005719D" w:rsidP="0005719D">
      <w:pPr>
        <w:rPr>
          <w:rFonts w:ascii="Arial" w:hAnsi="Arial" w:cs="Arial"/>
          <w:sz w:val="22"/>
          <w:szCs w:val="22"/>
        </w:rPr>
      </w:pPr>
    </w:p>
    <w:p w14:paraId="6352400E" w14:textId="77777777" w:rsidR="0005719D" w:rsidRPr="004935AE" w:rsidRDefault="0005719D" w:rsidP="0005719D">
      <w:pPr>
        <w:rPr>
          <w:rFonts w:ascii="Arial" w:hAnsi="Arial" w:cs="Arial"/>
          <w:sz w:val="22"/>
          <w:szCs w:val="22"/>
        </w:rPr>
      </w:pPr>
      <w:r w:rsidRPr="004935AE">
        <w:rPr>
          <w:rFonts w:ascii="Arial" w:hAnsi="Arial" w:cs="Arial"/>
          <w:sz w:val="22"/>
          <w:szCs w:val="22"/>
        </w:rPr>
        <w:t xml:space="preserve">Door de samenwerking wordt ook de zeggenschap over deze organisaties gedeeld en staan gemeenteraden op grotere afstand. Wij willen de grip op verbonden partijen vergroten. </w:t>
      </w:r>
    </w:p>
    <w:p w14:paraId="65704F65" w14:textId="77777777" w:rsidR="00214B33" w:rsidRPr="004935AE" w:rsidRDefault="00214B33" w:rsidP="0005719D">
      <w:pPr>
        <w:rPr>
          <w:rFonts w:ascii="Arial" w:hAnsi="Arial" w:cs="Arial"/>
          <w:sz w:val="22"/>
          <w:szCs w:val="22"/>
        </w:rPr>
      </w:pPr>
    </w:p>
    <w:p w14:paraId="20A2CEA1" w14:textId="4DC15919" w:rsidR="00214B33" w:rsidRPr="004935AE" w:rsidRDefault="00214B33" w:rsidP="00214B33">
      <w:pPr>
        <w:rPr>
          <w:rFonts w:ascii="Arial" w:hAnsi="Arial" w:cs="Arial"/>
          <w:sz w:val="22"/>
          <w:szCs w:val="22"/>
        </w:rPr>
      </w:pPr>
      <w:r w:rsidRPr="004935AE">
        <w:rPr>
          <w:rFonts w:ascii="Arial" w:hAnsi="Arial" w:cs="Arial"/>
          <w:sz w:val="22"/>
          <w:szCs w:val="22"/>
        </w:rPr>
        <w:t>De belangstelling van de raadsleden voor de verbonden partijen zal naar onze mening  toenemen na het besluit van november 2017 om het rapporteur</w:t>
      </w:r>
      <w:r w:rsidR="008B454F">
        <w:rPr>
          <w:rFonts w:ascii="Arial" w:hAnsi="Arial" w:cs="Arial"/>
          <w:sz w:val="22"/>
          <w:szCs w:val="22"/>
        </w:rPr>
        <w:t>s</w:t>
      </w:r>
      <w:r w:rsidRPr="004935AE">
        <w:rPr>
          <w:rFonts w:ascii="Arial" w:hAnsi="Arial" w:cs="Arial"/>
          <w:sz w:val="22"/>
          <w:szCs w:val="22"/>
        </w:rPr>
        <w:t>chap verbonden partijen in te stellen voor de raadsleden.</w:t>
      </w:r>
    </w:p>
    <w:p w14:paraId="20DDB069" w14:textId="77777777" w:rsidR="00214B33" w:rsidRPr="004935AE" w:rsidRDefault="00214B33" w:rsidP="00214B33">
      <w:pPr>
        <w:rPr>
          <w:rFonts w:ascii="Arial" w:hAnsi="Arial" w:cs="Arial"/>
          <w:sz w:val="22"/>
          <w:szCs w:val="22"/>
        </w:rPr>
      </w:pPr>
    </w:p>
    <w:p w14:paraId="51916204" w14:textId="516A01C1" w:rsidR="00014DE0" w:rsidRPr="004935AE" w:rsidRDefault="00214B33" w:rsidP="00214B33">
      <w:pPr>
        <w:rPr>
          <w:rFonts w:ascii="Arial" w:hAnsi="Arial" w:cs="Arial"/>
          <w:sz w:val="22"/>
          <w:szCs w:val="22"/>
        </w:rPr>
      </w:pPr>
      <w:r w:rsidRPr="004935AE">
        <w:rPr>
          <w:rFonts w:ascii="Arial" w:hAnsi="Arial" w:cs="Arial"/>
          <w:sz w:val="22"/>
          <w:szCs w:val="22"/>
        </w:rPr>
        <w:t xml:space="preserve">Bedoeling is dat er met ingang van deze raadsperiode per verbonden partij twee rapporteurs zijn, die de gemeenteraad vanuit de rol van raadslid zullen informeren en verslag zullen uitbrengen. </w:t>
      </w:r>
    </w:p>
    <w:p w14:paraId="784AED67" w14:textId="77777777" w:rsidR="00214B33" w:rsidRPr="004935AE" w:rsidRDefault="00214B33" w:rsidP="0005719D">
      <w:pPr>
        <w:rPr>
          <w:rFonts w:ascii="Arial" w:hAnsi="Arial" w:cs="Arial"/>
          <w:sz w:val="22"/>
          <w:szCs w:val="22"/>
        </w:rPr>
      </w:pPr>
    </w:p>
    <w:p w14:paraId="6D8276EF" w14:textId="15FD4413" w:rsidR="00214B33" w:rsidRPr="004935AE" w:rsidRDefault="00014DE0" w:rsidP="00214B33">
      <w:pPr>
        <w:rPr>
          <w:rFonts w:ascii="Arial" w:hAnsi="Arial" w:cs="Arial"/>
          <w:b/>
          <w:i/>
          <w:sz w:val="22"/>
          <w:szCs w:val="22"/>
        </w:rPr>
      </w:pPr>
      <w:r w:rsidRPr="004935AE">
        <w:rPr>
          <w:rFonts w:ascii="Arial" w:hAnsi="Arial" w:cs="Arial"/>
          <w:b/>
          <w:i/>
          <w:sz w:val="22"/>
          <w:szCs w:val="22"/>
        </w:rPr>
        <w:t xml:space="preserve">Dit hebben wij met elkaar </w:t>
      </w:r>
      <w:r w:rsidR="00214B33" w:rsidRPr="004935AE">
        <w:rPr>
          <w:rFonts w:ascii="Arial" w:hAnsi="Arial" w:cs="Arial"/>
          <w:b/>
          <w:i/>
          <w:sz w:val="22"/>
          <w:szCs w:val="22"/>
        </w:rPr>
        <w:t>afgesproken:</w:t>
      </w:r>
      <w:r w:rsidR="00214B33" w:rsidRPr="004935AE">
        <w:rPr>
          <w:rFonts w:ascii="Arial" w:hAnsi="Arial" w:cs="Arial"/>
          <w:b/>
          <w:sz w:val="22"/>
          <w:szCs w:val="22"/>
        </w:rPr>
        <w:t xml:space="preserve"> </w:t>
      </w:r>
    </w:p>
    <w:p w14:paraId="4119AC08" w14:textId="77777777" w:rsidR="00214B33" w:rsidRPr="004935AE" w:rsidRDefault="00214B33" w:rsidP="0005719D">
      <w:pPr>
        <w:rPr>
          <w:rFonts w:ascii="Arial" w:hAnsi="Arial" w:cs="Arial"/>
          <w:sz w:val="22"/>
          <w:szCs w:val="22"/>
        </w:rPr>
      </w:pPr>
    </w:p>
    <w:p w14:paraId="302940E7" w14:textId="5FC49C81" w:rsidR="00014DE0" w:rsidRPr="004935AE" w:rsidRDefault="008B454F" w:rsidP="0005719D">
      <w:pPr>
        <w:rPr>
          <w:rFonts w:ascii="Arial" w:hAnsi="Arial" w:cs="Arial"/>
          <w:b/>
          <w:sz w:val="22"/>
          <w:szCs w:val="22"/>
        </w:rPr>
      </w:pPr>
      <w:r>
        <w:rPr>
          <w:rFonts w:ascii="Arial" w:hAnsi="Arial" w:cs="Arial"/>
          <w:b/>
          <w:sz w:val="22"/>
          <w:szCs w:val="22"/>
        </w:rPr>
        <w:tab/>
        <w:t>1. Gemeenteraad tijdig en actief informeren</w:t>
      </w:r>
    </w:p>
    <w:p w14:paraId="0C0B9B46" w14:textId="77777777" w:rsidR="00014DE0" w:rsidRPr="004935AE" w:rsidRDefault="00014DE0" w:rsidP="0005719D">
      <w:pPr>
        <w:rPr>
          <w:rFonts w:ascii="Arial" w:hAnsi="Arial" w:cs="Arial"/>
          <w:sz w:val="22"/>
          <w:szCs w:val="22"/>
        </w:rPr>
      </w:pPr>
    </w:p>
    <w:p w14:paraId="10E97677" w14:textId="39ABBA01" w:rsidR="0005719D" w:rsidRPr="004935AE" w:rsidRDefault="0005719D" w:rsidP="0005719D">
      <w:pPr>
        <w:rPr>
          <w:rFonts w:ascii="Arial" w:hAnsi="Arial" w:cs="Arial"/>
          <w:sz w:val="22"/>
          <w:szCs w:val="22"/>
        </w:rPr>
      </w:pPr>
      <w:r w:rsidRPr="004935AE">
        <w:rPr>
          <w:rFonts w:ascii="Arial" w:hAnsi="Arial" w:cs="Arial"/>
          <w:sz w:val="22"/>
          <w:szCs w:val="22"/>
        </w:rPr>
        <w:t xml:space="preserve">Van de collegeleden (bestuurders van deze verbonden partijen) verwachten wij dat ze de gemeenteraad tijdig en actief informeren en betrekken bij onderwerpen van belang. </w:t>
      </w:r>
    </w:p>
    <w:p w14:paraId="6772789D" w14:textId="77777777" w:rsidR="0005719D" w:rsidRPr="004935AE" w:rsidRDefault="0005719D" w:rsidP="0005719D">
      <w:pPr>
        <w:rPr>
          <w:rFonts w:ascii="Arial" w:hAnsi="Arial" w:cs="Arial"/>
          <w:sz w:val="22"/>
          <w:szCs w:val="22"/>
        </w:rPr>
      </w:pPr>
    </w:p>
    <w:p w14:paraId="0DEEC87A" w14:textId="7D336F26" w:rsidR="00014DE0" w:rsidRPr="004935AE" w:rsidRDefault="00014DE0" w:rsidP="0005719D">
      <w:pPr>
        <w:rPr>
          <w:rFonts w:ascii="Arial" w:hAnsi="Arial" w:cs="Arial"/>
          <w:b/>
          <w:sz w:val="22"/>
          <w:szCs w:val="22"/>
        </w:rPr>
      </w:pPr>
      <w:r w:rsidRPr="004935AE">
        <w:rPr>
          <w:rFonts w:ascii="Arial" w:hAnsi="Arial" w:cs="Arial"/>
          <w:b/>
          <w:sz w:val="22"/>
          <w:szCs w:val="22"/>
        </w:rPr>
        <w:tab/>
        <w:t>2. Samenwerkin</w:t>
      </w:r>
      <w:r w:rsidR="008B454F">
        <w:rPr>
          <w:rFonts w:ascii="Arial" w:hAnsi="Arial" w:cs="Arial"/>
          <w:b/>
          <w:sz w:val="22"/>
          <w:szCs w:val="22"/>
        </w:rPr>
        <w:t>g</w:t>
      </w:r>
    </w:p>
    <w:p w14:paraId="1C8D9F27" w14:textId="77777777" w:rsidR="00014DE0" w:rsidRPr="004935AE" w:rsidRDefault="00014DE0" w:rsidP="0005719D">
      <w:pPr>
        <w:rPr>
          <w:rFonts w:ascii="Arial" w:hAnsi="Arial" w:cs="Arial"/>
          <w:sz w:val="22"/>
          <w:szCs w:val="22"/>
        </w:rPr>
      </w:pPr>
    </w:p>
    <w:p w14:paraId="2053E3C7" w14:textId="4A9E40C5" w:rsidR="00B666CF" w:rsidRDefault="0005719D" w:rsidP="00014DE0">
      <w:pPr>
        <w:rPr>
          <w:rFonts w:ascii="Arial" w:hAnsi="Arial" w:cs="Arial"/>
          <w:sz w:val="22"/>
          <w:szCs w:val="22"/>
        </w:rPr>
      </w:pPr>
      <w:r w:rsidRPr="004935AE">
        <w:rPr>
          <w:rFonts w:ascii="Arial" w:hAnsi="Arial" w:cs="Arial"/>
          <w:sz w:val="22"/>
          <w:szCs w:val="22"/>
        </w:rPr>
        <w:t xml:space="preserve">Ook verwachten wij veel van regionale samenwerking op het gebied van verbonden partijen en van samenwerking tussen deelnemende </w:t>
      </w:r>
      <w:r w:rsidR="001077E2" w:rsidRPr="004935AE">
        <w:rPr>
          <w:rFonts w:ascii="Arial" w:hAnsi="Arial" w:cs="Arial"/>
          <w:sz w:val="22"/>
          <w:szCs w:val="22"/>
        </w:rPr>
        <w:t>gemeent</w:t>
      </w:r>
      <w:r w:rsidRPr="004935AE">
        <w:rPr>
          <w:rFonts w:ascii="Arial" w:hAnsi="Arial" w:cs="Arial"/>
          <w:sz w:val="22"/>
          <w:szCs w:val="22"/>
        </w:rPr>
        <w:t>en en de verbonden partij zelf</w:t>
      </w:r>
      <w:r w:rsidR="00220D8C" w:rsidRPr="004935AE">
        <w:rPr>
          <w:rFonts w:ascii="Arial" w:hAnsi="Arial" w:cs="Arial"/>
          <w:sz w:val="22"/>
          <w:szCs w:val="22"/>
        </w:rPr>
        <w:t xml:space="preserve">, een en ander zoals beschreven in het raadsbesluit van november 2017. </w:t>
      </w:r>
      <w:r w:rsidRPr="004935AE">
        <w:rPr>
          <w:rFonts w:ascii="Arial" w:hAnsi="Arial" w:cs="Arial"/>
          <w:sz w:val="22"/>
          <w:szCs w:val="22"/>
        </w:rPr>
        <w:t xml:space="preserve"> </w:t>
      </w:r>
    </w:p>
    <w:p w14:paraId="789ACE8B" w14:textId="77777777" w:rsidR="00B666CF" w:rsidRPr="004935AE" w:rsidRDefault="00B666CF" w:rsidP="00014DE0">
      <w:pPr>
        <w:rPr>
          <w:rFonts w:ascii="Arial" w:hAnsi="Arial" w:cs="Arial"/>
          <w:sz w:val="22"/>
          <w:szCs w:val="22"/>
        </w:rPr>
      </w:pPr>
    </w:p>
    <w:p w14:paraId="7C23309A" w14:textId="77777777" w:rsidR="00014DE0" w:rsidRPr="004935AE" w:rsidRDefault="00014DE0" w:rsidP="00014DE0">
      <w:pPr>
        <w:rPr>
          <w:rFonts w:ascii="Arial" w:hAnsi="Arial" w:cs="Arial"/>
          <w:sz w:val="22"/>
          <w:szCs w:val="22"/>
        </w:rPr>
      </w:pPr>
    </w:p>
    <w:tbl>
      <w:tblPr>
        <w:tblStyle w:val="Tabelraster"/>
        <w:tblW w:w="0" w:type="auto"/>
        <w:tblLook w:val="04A0" w:firstRow="1" w:lastRow="0" w:firstColumn="1" w:lastColumn="0" w:noHBand="0" w:noVBand="1"/>
      </w:tblPr>
      <w:tblGrid>
        <w:gridCol w:w="8756"/>
      </w:tblGrid>
      <w:tr w:rsidR="008B454F" w:rsidRPr="008B454F" w14:paraId="548DA0A5" w14:textId="77777777" w:rsidTr="008B454F">
        <w:tc>
          <w:tcPr>
            <w:tcW w:w="8756" w:type="dxa"/>
          </w:tcPr>
          <w:p w14:paraId="4F283532" w14:textId="77777777" w:rsidR="008B454F" w:rsidRPr="008B454F" w:rsidRDefault="008B454F" w:rsidP="008B454F">
            <w:pPr>
              <w:jc w:val="center"/>
              <w:rPr>
                <w:rFonts w:ascii="Arial" w:hAnsi="Arial" w:cs="Arial"/>
                <w:sz w:val="36"/>
                <w:szCs w:val="36"/>
              </w:rPr>
            </w:pPr>
            <w:r w:rsidRPr="008B454F">
              <w:rPr>
                <w:rFonts w:ascii="Arial" w:hAnsi="Arial" w:cs="Arial"/>
                <w:b/>
                <w:sz w:val="36"/>
                <w:szCs w:val="36"/>
              </w:rPr>
              <w:t>14. Financiën</w:t>
            </w:r>
          </w:p>
        </w:tc>
      </w:tr>
    </w:tbl>
    <w:p w14:paraId="17F44495" w14:textId="0CAE066C" w:rsidR="00014DE0" w:rsidRPr="004935AE" w:rsidRDefault="00014DE0" w:rsidP="00014DE0">
      <w:pPr>
        <w:jc w:val="center"/>
        <w:rPr>
          <w:rFonts w:ascii="Arial" w:hAnsi="Arial" w:cs="Arial"/>
          <w:b/>
          <w:i/>
          <w:sz w:val="22"/>
          <w:szCs w:val="22"/>
        </w:rPr>
      </w:pPr>
      <w:r w:rsidRPr="004935AE">
        <w:rPr>
          <w:rFonts w:ascii="Arial" w:hAnsi="Arial" w:cs="Arial"/>
          <w:b/>
          <w:i/>
          <w:sz w:val="22"/>
          <w:szCs w:val="22"/>
        </w:rPr>
        <w:t>De cijfers achter de ambities</w:t>
      </w:r>
    </w:p>
    <w:p w14:paraId="10F7C785" w14:textId="77777777" w:rsidR="00014DE0" w:rsidRPr="004935AE" w:rsidRDefault="00014DE0" w:rsidP="00810BC3">
      <w:pPr>
        <w:rPr>
          <w:rFonts w:ascii="Arial" w:hAnsi="Arial" w:cs="Arial"/>
          <w:b/>
          <w:sz w:val="22"/>
          <w:szCs w:val="22"/>
        </w:rPr>
      </w:pPr>
    </w:p>
    <w:p w14:paraId="39E044A7" w14:textId="37A38A0F" w:rsidR="001077E2" w:rsidRPr="004935AE" w:rsidRDefault="001077E2" w:rsidP="00810BC3">
      <w:pPr>
        <w:rPr>
          <w:rFonts w:ascii="Arial" w:hAnsi="Arial" w:cs="Arial"/>
          <w:sz w:val="22"/>
          <w:szCs w:val="22"/>
        </w:rPr>
      </w:pPr>
      <w:r w:rsidRPr="004935AE">
        <w:rPr>
          <w:rFonts w:ascii="Arial" w:hAnsi="Arial" w:cs="Arial"/>
          <w:sz w:val="22"/>
          <w:szCs w:val="22"/>
        </w:rPr>
        <w:t xml:space="preserve">Het realiseren van de </w:t>
      </w:r>
      <w:r w:rsidR="00014DE0" w:rsidRPr="004935AE">
        <w:rPr>
          <w:rFonts w:ascii="Arial" w:hAnsi="Arial" w:cs="Arial"/>
          <w:sz w:val="22"/>
          <w:szCs w:val="22"/>
        </w:rPr>
        <w:t>ambities uit het coalitie</w:t>
      </w:r>
      <w:r w:rsidRPr="004935AE">
        <w:rPr>
          <w:rFonts w:ascii="Arial" w:hAnsi="Arial" w:cs="Arial"/>
          <w:sz w:val="22"/>
          <w:szCs w:val="22"/>
        </w:rPr>
        <w:t xml:space="preserve">akkoord is alleen mogelijk als er voldoende financiële middelen beschikbaar zijn. </w:t>
      </w:r>
    </w:p>
    <w:p w14:paraId="6BB69987" w14:textId="77777777" w:rsidR="00810BC3" w:rsidRPr="004935AE" w:rsidRDefault="00810BC3" w:rsidP="00810BC3">
      <w:pPr>
        <w:rPr>
          <w:rFonts w:ascii="Arial" w:hAnsi="Arial" w:cs="Arial"/>
          <w:b/>
          <w:sz w:val="22"/>
          <w:szCs w:val="22"/>
        </w:rPr>
      </w:pPr>
    </w:p>
    <w:p w14:paraId="572CB3B2" w14:textId="6C325DEE" w:rsidR="001077E2" w:rsidRPr="004935AE" w:rsidRDefault="001077E2" w:rsidP="001077E2">
      <w:pPr>
        <w:rPr>
          <w:rFonts w:ascii="Arial" w:hAnsi="Arial" w:cs="Arial"/>
          <w:b/>
          <w:i/>
          <w:sz w:val="22"/>
          <w:szCs w:val="22"/>
        </w:rPr>
      </w:pPr>
      <w:r w:rsidRPr="004935AE">
        <w:rPr>
          <w:rFonts w:ascii="Arial" w:hAnsi="Arial" w:cs="Arial"/>
          <w:b/>
          <w:i/>
          <w:sz w:val="22"/>
          <w:szCs w:val="22"/>
        </w:rPr>
        <w:t xml:space="preserve">Dit </w:t>
      </w:r>
      <w:r w:rsidR="00F415B2" w:rsidRPr="004935AE">
        <w:rPr>
          <w:rFonts w:ascii="Arial" w:hAnsi="Arial" w:cs="Arial"/>
          <w:b/>
          <w:i/>
          <w:sz w:val="22"/>
          <w:szCs w:val="22"/>
        </w:rPr>
        <w:t xml:space="preserve">hebben wij met elkaar </w:t>
      </w:r>
      <w:r w:rsidRPr="004935AE">
        <w:rPr>
          <w:rFonts w:ascii="Arial" w:hAnsi="Arial" w:cs="Arial"/>
          <w:b/>
          <w:i/>
          <w:sz w:val="22"/>
          <w:szCs w:val="22"/>
        </w:rPr>
        <w:t>afgesproken:</w:t>
      </w:r>
      <w:r w:rsidRPr="004935AE">
        <w:rPr>
          <w:rFonts w:ascii="Arial" w:hAnsi="Arial" w:cs="Arial"/>
          <w:b/>
          <w:sz w:val="22"/>
          <w:szCs w:val="22"/>
        </w:rPr>
        <w:t xml:space="preserve"> </w:t>
      </w:r>
    </w:p>
    <w:p w14:paraId="68F6A3FB" w14:textId="77777777" w:rsidR="001077E2" w:rsidRPr="004935AE" w:rsidRDefault="001077E2" w:rsidP="00810BC3">
      <w:pPr>
        <w:rPr>
          <w:rFonts w:ascii="Arial" w:hAnsi="Arial" w:cs="Arial"/>
          <w:b/>
          <w:sz w:val="22"/>
          <w:szCs w:val="22"/>
        </w:rPr>
      </w:pPr>
    </w:p>
    <w:p w14:paraId="58FDB8BC" w14:textId="77777777" w:rsidR="00810BC3" w:rsidRPr="004935AE" w:rsidRDefault="00810BC3" w:rsidP="001077E2">
      <w:pPr>
        <w:pStyle w:val="Lijstalinea"/>
        <w:numPr>
          <w:ilvl w:val="0"/>
          <w:numId w:val="19"/>
        </w:numPr>
        <w:rPr>
          <w:rFonts w:ascii="Arial" w:hAnsi="Arial" w:cs="Arial"/>
          <w:b/>
          <w:sz w:val="22"/>
          <w:szCs w:val="22"/>
        </w:rPr>
      </w:pPr>
      <w:r w:rsidRPr="004935AE">
        <w:rPr>
          <w:rFonts w:ascii="Arial" w:hAnsi="Arial" w:cs="Arial"/>
          <w:b/>
          <w:sz w:val="22"/>
          <w:szCs w:val="22"/>
        </w:rPr>
        <w:t>Financiën op orde</w:t>
      </w:r>
    </w:p>
    <w:p w14:paraId="18A4FB5C" w14:textId="77777777" w:rsidR="00810BC3" w:rsidRPr="004935AE" w:rsidRDefault="00810BC3" w:rsidP="00810BC3">
      <w:pPr>
        <w:rPr>
          <w:rFonts w:ascii="Arial" w:eastAsia="Times New Roman" w:hAnsi="Arial" w:cs="Arial"/>
          <w:sz w:val="22"/>
          <w:szCs w:val="22"/>
        </w:rPr>
      </w:pPr>
    </w:p>
    <w:p w14:paraId="0C4BC3F4" w14:textId="77777777" w:rsidR="000F41BE" w:rsidRPr="004935AE" w:rsidRDefault="000F41BE" w:rsidP="00810BC3">
      <w:pPr>
        <w:rPr>
          <w:rFonts w:ascii="Arial" w:hAnsi="Arial" w:cs="Arial"/>
          <w:b/>
          <w:sz w:val="22"/>
          <w:szCs w:val="22"/>
        </w:rPr>
      </w:pPr>
      <w:r w:rsidRPr="004935AE">
        <w:rPr>
          <w:rFonts w:ascii="Arial" w:eastAsia="Times New Roman" w:hAnsi="Arial" w:cs="Arial"/>
          <w:sz w:val="22"/>
          <w:szCs w:val="22"/>
        </w:rPr>
        <w:t xml:space="preserve">Soest heeft het huishoudboekje op orde en dat willen we zo houden. </w:t>
      </w:r>
      <w:r w:rsidR="00810BC3" w:rsidRPr="004935AE">
        <w:rPr>
          <w:rFonts w:ascii="Arial" w:eastAsia="Times New Roman" w:hAnsi="Arial" w:cs="Arial"/>
          <w:sz w:val="22"/>
          <w:szCs w:val="22"/>
        </w:rPr>
        <w:t>In</w:t>
      </w:r>
      <w:r w:rsidRPr="004935AE">
        <w:rPr>
          <w:rFonts w:ascii="Arial" w:eastAsia="Times New Roman" w:hAnsi="Arial" w:cs="Arial"/>
          <w:sz w:val="22"/>
          <w:szCs w:val="22"/>
        </w:rPr>
        <w:t xml:space="preserve"> </w:t>
      </w:r>
      <w:r w:rsidR="00810BC3" w:rsidRPr="004935AE">
        <w:rPr>
          <w:rFonts w:ascii="Arial" w:eastAsia="Times New Roman" w:hAnsi="Arial" w:cs="Arial"/>
          <w:sz w:val="22"/>
          <w:szCs w:val="22"/>
        </w:rPr>
        <w:t>het</w:t>
      </w:r>
      <w:r w:rsidRPr="004935AE">
        <w:rPr>
          <w:rFonts w:ascii="Arial" w:eastAsia="Times New Roman" w:hAnsi="Arial" w:cs="Arial"/>
          <w:sz w:val="22"/>
          <w:szCs w:val="22"/>
        </w:rPr>
        <w:t xml:space="preserve"> overdracht</w:t>
      </w:r>
      <w:r w:rsidR="00810BC3" w:rsidRPr="004935AE">
        <w:rPr>
          <w:rFonts w:ascii="Arial" w:eastAsia="Times New Roman" w:hAnsi="Arial" w:cs="Arial"/>
          <w:sz w:val="22"/>
          <w:szCs w:val="22"/>
        </w:rPr>
        <w:t>sdocument</w:t>
      </w:r>
      <w:r w:rsidRPr="004935AE">
        <w:rPr>
          <w:rFonts w:ascii="Arial" w:eastAsia="Times New Roman" w:hAnsi="Arial" w:cs="Arial"/>
          <w:sz w:val="22"/>
          <w:szCs w:val="22"/>
        </w:rPr>
        <w:t xml:space="preserve"> van het vorige </w:t>
      </w:r>
      <w:r w:rsidR="00810BC3" w:rsidRPr="004935AE">
        <w:rPr>
          <w:rFonts w:ascii="Arial" w:eastAsia="Times New Roman" w:hAnsi="Arial" w:cs="Arial"/>
          <w:sz w:val="22"/>
          <w:szCs w:val="22"/>
        </w:rPr>
        <w:t>C</w:t>
      </w:r>
      <w:r w:rsidRPr="004935AE">
        <w:rPr>
          <w:rFonts w:ascii="Arial" w:eastAsia="Times New Roman" w:hAnsi="Arial" w:cs="Arial"/>
          <w:sz w:val="22"/>
          <w:szCs w:val="22"/>
        </w:rPr>
        <w:t xml:space="preserve">ollege </w:t>
      </w:r>
      <w:r w:rsidR="00810BC3" w:rsidRPr="004935AE">
        <w:rPr>
          <w:rFonts w:ascii="Arial" w:eastAsia="Times New Roman" w:hAnsi="Arial" w:cs="Arial"/>
          <w:sz w:val="22"/>
          <w:szCs w:val="22"/>
        </w:rPr>
        <w:t xml:space="preserve">van B&amp;W zijn verschillende p.m. posten opgenomen, die wellicht nog financiële gevolgen zullen hebben voor het huishoudboekje. </w:t>
      </w:r>
      <w:r w:rsidRPr="004935AE">
        <w:rPr>
          <w:rFonts w:ascii="Arial" w:eastAsia="Times New Roman" w:hAnsi="Arial" w:cs="Arial"/>
          <w:sz w:val="22"/>
          <w:szCs w:val="22"/>
        </w:rPr>
        <w:t>Ook hebben de plannen uit dit coalitieakkoord financiële consequenties</w:t>
      </w:r>
      <w:r w:rsidR="00BB048B" w:rsidRPr="004935AE">
        <w:rPr>
          <w:rFonts w:ascii="Arial" w:eastAsia="Times New Roman" w:hAnsi="Arial" w:cs="Arial"/>
          <w:sz w:val="22"/>
          <w:szCs w:val="22"/>
        </w:rPr>
        <w:t xml:space="preserve">. </w:t>
      </w:r>
      <w:r w:rsidR="00810BC3" w:rsidRPr="004935AE">
        <w:rPr>
          <w:rFonts w:ascii="Arial" w:eastAsia="Times New Roman" w:hAnsi="Arial" w:cs="Arial"/>
          <w:sz w:val="22"/>
          <w:szCs w:val="22"/>
        </w:rPr>
        <w:t xml:space="preserve">  </w:t>
      </w:r>
    </w:p>
    <w:p w14:paraId="51A91EB6" w14:textId="77777777" w:rsidR="000F41BE" w:rsidRPr="004935AE" w:rsidRDefault="000F41BE" w:rsidP="00810BC3">
      <w:pPr>
        <w:spacing w:before="100" w:beforeAutospacing="1" w:after="100" w:afterAutospacing="1"/>
        <w:rPr>
          <w:rFonts w:ascii="Arial" w:eastAsia="Times New Roman" w:hAnsi="Arial" w:cs="Arial"/>
          <w:sz w:val="22"/>
          <w:szCs w:val="22"/>
        </w:rPr>
      </w:pPr>
      <w:r w:rsidRPr="004935AE">
        <w:rPr>
          <w:rFonts w:ascii="Arial" w:eastAsia="Times New Roman" w:hAnsi="Arial" w:cs="Arial"/>
          <w:sz w:val="22"/>
          <w:szCs w:val="22"/>
        </w:rPr>
        <w:t>D</w:t>
      </w:r>
      <w:r w:rsidR="00810BC3" w:rsidRPr="004935AE">
        <w:rPr>
          <w:rFonts w:ascii="Arial" w:eastAsia="Times New Roman" w:hAnsi="Arial" w:cs="Arial"/>
          <w:sz w:val="22"/>
          <w:szCs w:val="22"/>
        </w:rPr>
        <w:t>eze</w:t>
      </w:r>
      <w:r w:rsidRPr="004935AE">
        <w:rPr>
          <w:rFonts w:ascii="Arial" w:eastAsia="Times New Roman" w:hAnsi="Arial" w:cs="Arial"/>
          <w:sz w:val="22"/>
          <w:szCs w:val="22"/>
        </w:rPr>
        <w:t xml:space="preserve"> co</w:t>
      </w:r>
      <w:r w:rsidR="00810BC3" w:rsidRPr="004935AE">
        <w:rPr>
          <w:rFonts w:ascii="Arial" w:eastAsia="Times New Roman" w:hAnsi="Arial" w:cs="Arial"/>
          <w:sz w:val="22"/>
          <w:szCs w:val="22"/>
        </w:rPr>
        <w:t>a</w:t>
      </w:r>
      <w:r w:rsidRPr="004935AE">
        <w:rPr>
          <w:rFonts w:ascii="Arial" w:eastAsia="Times New Roman" w:hAnsi="Arial" w:cs="Arial"/>
          <w:sz w:val="22"/>
          <w:szCs w:val="22"/>
        </w:rPr>
        <w:t>l</w:t>
      </w:r>
      <w:r w:rsidR="00810BC3" w:rsidRPr="004935AE">
        <w:rPr>
          <w:rFonts w:ascii="Arial" w:eastAsia="Times New Roman" w:hAnsi="Arial" w:cs="Arial"/>
          <w:sz w:val="22"/>
          <w:szCs w:val="22"/>
        </w:rPr>
        <w:t>itie</w:t>
      </w:r>
      <w:r w:rsidRPr="004935AE">
        <w:rPr>
          <w:rFonts w:ascii="Arial" w:eastAsia="Times New Roman" w:hAnsi="Arial" w:cs="Arial"/>
          <w:sz w:val="22"/>
          <w:szCs w:val="22"/>
        </w:rPr>
        <w:t xml:space="preserve"> kiest er voor om </w:t>
      </w:r>
      <w:r w:rsidR="00BB048B" w:rsidRPr="004935AE">
        <w:rPr>
          <w:rFonts w:ascii="Arial" w:eastAsia="Times New Roman" w:hAnsi="Arial" w:cs="Arial"/>
          <w:sz w:val="22"/>
          <w:szCs w:val="22"/>
        </w:rPr>
        <w:t xml:space="preserve">zo nodig </w:t>
      </w:r>
      <w:r w:rsidRPr="004935AE">
        <w:rPr>
          <w:rFonts w:ascii="Arial" w:eastAsia="Times New Roman" w:hAnsi="Arial" w:cs="Arial"/>
          <w:sz w:val="22"/>
          <w:szCs w:val="22"/>
        </w:rPr>
        <w:t xml:space="preserve">prioriteiten te stellen. Uitgangspunt is namelijk dat Soest een meerjarig sluitende begroting heeft en de minimale omvang van de reserves behouden blijven. </w:t>
      </w:r>
      <w:r w:rsidR="00BB048B" w:rsidRPr="004935AE">
        <w:rPr>
          <w:rFonts w:ascii="Arial" w:eastAsia="Times New Roman" w:hAnsi="Arial" w:cs="Arial"/>
          <w:sz w:val="22"/>
          <w:szCs w:val="22"/>
        </w:rPr>
        <w:t xml:space="preserve">We zullen terughoudend zijn in het verhogen van de lokale lasten. </w:t>
      </w:r>
      <w:r w:rsidRPr="004935AE">
        <w:rPr>
          <w:rFonts w:ascii="Arial" w:eastAsia="Times New Roman" w:hAnsi="Arial" w:cs="Arial"/>
          <w:sz w:val="22"/>
          <w:szCs w:val="22"/>
        </w:rPr>
        <w:t xml:space="preserve">De </w:t>
      </w:r>
      <w:r w:rsidR="00810BC3" w:rsidRPr="004935AE">
        <w:rPr>
          <w:rFonts w:ascii="Arial" w:eastAsia="Times New Roman" w:hAnsi="Arial" w:cs="Arial"/>
          <w:sz w:val="22"/>
          <w:szCs w:val="22"/>
        </w:rPr>
        <w:t>onroerendezaakbelasting</w:t>
      </w:r>
      <w:r w:rsidRPr="004935AE">
        <w:rPr>
          <w:rFonts w:ascii="Arial" w:eastAsia="Times New Roman" w:hAnsi="Arial" w:cs="Arial"/>
          <w:sz w:val="22"/>
          <w:szCs w:val="22"/>
        </w:rPr>
        <w:t xml:space="preserve"> zal in deze periode niet meer stijgen dan </w:t>
      </w:r>
      <w:r w:rsidR="00810BC3" w:rsidRPr="004935AE">
        <w:rPr>
          <w:rFonts w:ascii="Arial" w:eastAsia="Times New Roman" w:hAnsi="Arial" w:cs="Arial"/>
          <w:sz w:val="22"/>
          <w:szCs w:val="22"/>
        </w:rPr>
        <w:t>met het</w:t>
      </w:r>
      <w:r w:rsidRPr="004935AE">
        <w:rPr>
          <w:rFonts w:ascii="Arial" w:eastAsia="Times New Roman" w:hAnsi="Arial" w:cs="Arial"/>
          <w:sz w:val="22"/>
          <w:szCs w:val="22"/>
        </w:rPr>
        <w:t xml:space="preserve"> inflatie</w:t>
      </w:r>
      <w:r w:rsidR="00810BC3" w:rsidRPr="004935AE">
        <w:rPr>
          <w:rFonts w:ascii="Arial" w:eastAsia="Times New Roman" w:hAnsi="Arial" w:cs="Arial"/>
          <w:sz w:val="22"/>
          <w:szCs w:val="22"/>
        </w:rPr>
        <w:t>percentage</w:t>
      </w:r>
      <w:r w:rsidRPr="004935AE">
        <w:rPr>
          <w:rFonts w:ascii="Arial" w:eastAsia="Times New Roman" w:hAnsi="Arial" w:cs="Arial"/>
          <w:sz w:val="22"/>
          <w:szCs w:val="22"/>
        </w:rPr>
        <w:t xml:space="preserve">. </w:t>
      </w:r>
    </w:p>
    <w:p w14:paraId="600C195C" w14:textId="77777777" w:rsidR="000F41BE" w:rsidRPr="004935AE" w:rsidRDefault="000F41BE" w:rsidP="00BB048B">
      <w:pPr>
        <w:spacing w:before="100" w:beforeAutospacing="1" w:after="100" w:afterAutospacing="1"/>
        <w:rPr>
          <w:rFonts w:ascii="Arial" w:eastAsia="Times New Roman" w:hAnsi="Arial" w:cs="Arial"/>
          <w:sz w:val="22"/>
          <w:szCs w:val="22"/>
        </w:rPr>
      </w:pPr>
      <w:r w:rsidRPr="004935AE">
        <w:rPr>
          <w:rFonts w:ascii="Arial" w:eastAsia="Times New Roman" w:hAnsi="Arial" w:cs="Arial"/>
          <w:sz w:val="22"/>
          <w:szCs w:val="22"/>
        </w:rPr>
        <w:t xml:space="preserve">Prioriteit krijgen de onderwerpen duurzaamheid en de ontwikkelingen in het Dalweggebied. Dit kan betekenen dat we onze ambities op andere onderwerpen bijstellen. </w:t>
      </w:r>
    </w:p>
    <w:p w14:paraId="4B35D82E" w14:textId="575394CC" w:rsidR="008962ED" w:rsidRPr="004935AE" w:rsidRDefault="008962ED" w:rsidP="001077E2">
      <w:pPr>
        <w:pStyle w:val="Lijstalinea"/>
        <w:numPr>
          <w:ilvl w:val="0"/>
          <w:numId w:val="19"/>
        </w:numPr>
        <w:rPr>
          <w:rFonts w:ascii="Arial" w:hAnsi="Arial" w:cs="Arial"/>
          <w:b/>
          <w:sz w:val="22"/>
          <w:szCs w:val="22"/>
        </w:rPr>
      </w:pPr>
      <w:r w:rsidRPr="004935AE">
        <w:rPr>
          <w:rFonts w:ascii="Arial" w:hAnsi="Arial" w:cs="Arial"/>
          <w:b/>
          <w:sz w:val="22"/>
          <w:szCs w:val="22"/>
        </w:rPr>
        <w:t>Groenonderhoud: uit algemene middelen</w:t>
      </w:r>
    </w:p>
    <w:p w14:paraId="6BB33CEB" w14:textId="77777777" w:rsidR="008962ED" w:rsidRPr="004935AE" w:rsidRDefault="008962ED" w:rsidP="008962ED">
      <w:pPr>
        <w:rPr>
          <w:rFonts w:ascii="Arial" w:hAnsi="Arial" w:cs="Arial"/>
          <w:b/>
          <w:sz w:val="22"/>
          <w:szCs w:val="22"/>
        </w:rPr>
      </w:pPr>
    </w:p>
    <w:p w14:paraId="5634E5E7" w14:textId="77777777" w:rsidR="008962ED" w:rsidRPr="004935AE" w:rsidRDefault="008962ED" w:rsidP="008962ED">
      <w:pPr>
        <w:rPr>
          <w:rFonts w:ascii="Arial" w:hAnsi="Arial" w:cs="Arial"/>
          <w:sz w:val="22"/>
          <w:szCs w:val="22"/>
        </w:rPr>
      </w:pPr>
      <w:r w:rsidRPr="004935AE">
        <w:rPr>
          <w:rFonts w:ascii="Arial" w:hAnsi="Arial" w:cs="Arial"/>
          <w:sz w:val="22"/>
          <w:szCs w:val="22"/>
        </w:rPr>
        <w:t xml:space="preserve">Vanuit een eerdere bezuinigingsoperatie resteert nog een taakstelling groenonderhoud van structureel € 243.000 per jaar. Tot en met 2018 is in de dekking voorzien ten laste van het sociaal domein. Wij achten dat onwenselijk, niet in de laatste plaats omdat er druk zal komen op het budget voor het sociaal domein. De coalitie zal voorstellen om deze taakstelling vanaf 2019 ten laste van de algemene middelen te brengen. </w:t>
      </w:r>
    </w:p>
    <w:p w14:paraId="4664A35D" w14:textId="77777777" w:rsidR="002C6BBC" w:rsidRPr="004935AE" w:rsidRDefault="002C6BBC" w:rsidP="00BB048B">
      <w:pPr>
        <w:spacing w:before="100" w:beforeAutospacing="1" w:after="100" w:afterAutospacing="1"/>
        <w:rPr>
          <w:rFonts w:ascii="Arial" w:eastAsia="Times New Roman" w:hAnsi="Arial" w:cs="Arial"/>
          <w:sz w:val="22"/>
          <w:szCs w:val="22"/>
        </w:rPr>
      </w:pPr>
      <w:r w:rsidRPr="004935AE">
        <w:rPr>
          <w:rFonts w:ascii="Arial" w:eastAsia="Times New Roman" w:hAnsi="Arial" w:cs="Arial"/>
          <w:sz w:val="22"/>
          <w:szCs w:val="22"/>
        </w:rPr>
        <w:tab/>
      </w:r>
      <w:r w:rsidRPr="004935AE">
        <w:rPr>
          <w:rFonts w:ascii="Arial" w:eastAsia="Times New Roman" w:hAnsi="Arial" w:cs="Arial"/>
          <w:sz w:val="22"/>
          <w:szCs w:val="22"/>
        </w:rPr>
        <w:tab/>
      </w:r>
      <w:r w:rsidRPr="004935AE">
        <w:rPr>
          <w:rFonts w:ascii="Arial" w:eastAsia="Times New Roman" w:hAnsi="Arial" w:cs="Arial"/>
          <w:sz w:val="22"/>
          <w:szCs w:val="22"/>
        </w:rPr>
        <w:tab/>
      </w:r>
      <w:r w:rsidRPr="004935AE">
        <w:rPr>
          <w:rFonts w:ascii="Arial" w:eastAsia="Times New Roman" w:hAnsi="Arial" w:cs="Arial"/>
          <w:sz w:val="22"/>
          <w:szCs w:val="22"/>
        </w:rPr>
        <w:tab/>
      </w:r>
      <w:r w:rsidRPr="004935AE">
        <w:rPr>
          <w:rFonts w:ascii="Arial" w:eastAsia="Times New Roman" w:hAnsi="Arial" w:cs="Arial"/>
          <w:sz w:val="22"/>
          <w:szCs w:val="22"/>
        </w:rPr>
        <w:tab/>
      </w:r>
    </w:p>
    <w:p w14:paraId="7AC60BC5" w14:textId="77777777" w:rsidR="00EE69A7" w:rsidRPr="004935AE" w:rsidRDefault="00EE69A7" w:rsidP="00EE69A7">
      <w:pPr>
        <w:rPr>
          <w:rFonts w:ascii="Arial" w:hAnsi="Arial" w:cs="Arial"/>
          <w:sz w:val="22"/>
          <w:szCs w:val="22"/>
        </w:rPr>
      </w:pPr>
    </w:p>
    <w:tbl>
      <w:tblPr>
        <w:tblStyle w:val="Tabelraster"/>
        <w:tblW w:w="0" w:type="auto"/>
        <w:tblLook w:val="04A0" w:firstRow="1" w:lastRow="0" w:firstColumn="1" w:lastColumn="0" w:noHBand="0" w:noVBand="1"/>
      </w:tblPr>
      <w:tblGrid>
        <w:gridCol w:w="8756"/>
      </w:tblGrid>
      <w:tr w:rsidR="00EE69A7" w:rsidRPr="008B454F" w14:paraId="19D5CCDE" w14:textId="77777777" w:rsidTr="00EE69A7">
        <w:tc>
          <w:tcPr>
            <w:tcW w:w="8756" w:type="dxa"/>
          </w:tcPr>
          <w:p w14:paraId="1ABE83DF" w14:textId="04F49117" w:rsidR="00EE69A7" w:rsidRPr="00EE69A7" w:rsidRDefault="00EE69A7" w:rsidP="00EE69A7">
            <w:pPr>
              <w:rPr>
                <w:rFonts w:ascii="Arial" w:hAnsi="Arial" w:cs="Arial"/>
                <w:sz w:val="22"/>
                <w:szCs w:val="22"/>
              </w:rPr>
            </w:pPr>
            <w:r>
              <w:rPr>
                <w:rFonts w:ascii="Arial" w:hAnsi="Arial" w:cs="Arial"/>
                <w:b/>
                <w:sz w:val="36"/>
                <w:szCs w:val="36"/>
              </w:rPr>
              <w:t xml:space="preserve">Bijlage: verdeling portefeuilles College van B&amp;W gemeente Soest </w:t>
            </w:r>
            <w:r>
              <w:rPr>
                <w:rFonts w:ascii="Arial" w:hAnsi="Arial" w:cs="Arial"/>
                <w:b/>
                <w:sz w:val="22"/>
                <w:szCs w:val="22"/>
              </w:rPr>
              <w:t xml:space="preserve">– vast te stellen in de eerste B&amp;W-vergadering </w:t>
            </w:r>
          </w:p>
        </w:tc>
      </w:tr>
    </w:tbl>
    <w:p w14:paraId="1DDBF576" w14:textId="77777777" w:rsidR="00B369B1" w:rsidRDefault="00B369B1" w:rsidP="00980267">
      <w:pPr>
        <w:rPr>
          <w:rFonts w:ascii="Arial" w:hAnsi="Arial" w:cs="Arial"/>
          <w:sz w:val="22"/>
          <w:szCs w:val="22"/>
        </w:rPr>
      </w:pPr>
    </w:p>
    <w:p w14:paraId="4386847F" w14:textId="77777777" w:rsidR="000F35EC" w:rsidRDefault="000F35EC" w:rsidP="00980267">
      <w:pPr>
        <w:rPr>
          <w:rFonts w:ascii="Arial" w:hAnsi="Arial" w:cs="Arial"/>
          <w:sz w:val="22"/>
          <w:szCs w:val="22"/>
        </w:rPr>
      </w:pPr>
    </w:p>
    <w:p w14:paraId="1A95C5F2" w14:textId="77777777" w:rsidR="000F35EC" w:rsidRDefault="000F35EC" w:rsidP="00980267">
      <w:pPr>
        <w:rPr>
          <w:rFonts w:ascii="Arial" w:hAnsi="Arial" w:cs="Arial"/>
          <w:sz w:val="22"/>
          <w:szCs w:val="22"/>
        </w:rPr>
      </w:pPr>
    </w:p>
    <w:p w14:paraId="0E2AC7FA" w14:textId="77777777" w:rsidR="004817A1" w:rsidRDefault="004817A1" w:rsidP="00980267">
      <w:pPr>
        <w:rPr>
          <w:rFonts w:ascii="Arial" w:hAnsi="Arial" w:cs="Arial"/>
          <w:sz w:val="22"/>
          <w:szCs w:val="22"/>
        </w:rPr>
      </w:pPr>
    </w:p>
    <w:tbl>
      <w:tblPr>
        <w:tblStyle w:val="Tabelraster"/>
        <w:tblW w:w="0" w:type="auto"/>
        <w:tblLook w:val="04A0" w:firstRow="1" w:lastRow="0" w:firstColumn="1" w:lastColumn="0" w:noHBand="0" w:noVBand="1"/>
      </w:tblPr>
      <w:tblGrid>
        <w:gridCol w:w="2802"/>
        <w:gridCol w:w="5878"/>
      </w:tblGrid>
      <w:tr w:rsidR="004817A1" w14:paraId="0B2E53F2" w14:textId="77777777" w:rsidTr="004817A1">
        <w:tc>
          <w:tcPr>
            <w:tcW w:w="2802" w:type="dxa"/>
          </w:tcPr>
          <w:p w14:paraId="0B72A32C" w14:textId="06023051" w:rsidR="004817A1" w:rsidRPr="004817A1" w:rsidRDefault="004817A1" w:rsidP="00980267">
            <w:pPr>
              <w:rPr>
                <w:rFonts w:ascii="Arial" w:hAnsi="Arial" w:cs="Arial"/>
                <w:b/>
              </w:rPr>
            </w:pPr>
            <w:r>
              <w:rPr>
                <w:rFonts w:ascii="Arial" w:hAnsi="Arial" w:cs="Arial"/>
                <w:b/>
              </w:rPr>
              <w:t>Portefeuille</w:t>
            </w:r>
          </w:p>
        </w:tc>
        <w:tc>
          <w:tcPr>
            <w:tcW w:w="5878" w:type="dxa"/>
          </w:tcPr>
          <w:p w14:paraId="611EAF0F" w14:textId="77777777" w:rsidR="004817A1" w:rsidRDefault="004817A1" w:rsidP="00980267">
            <w:pPr>
              <w:rPr>
                <w:rFonts w:ascii="Arial" w:hAnsi="Arial" w:cs="Arial"/>
                <w:b/>
              </w:rPr>
            </w:pPr>
            <w:r w:rsidRPr="004817A1">
              <w:rPr>
                <w:rFonts w:ascii="Arial" w:hAnsi="Arial" w:cs="Arial"/>
                <w:b/>
              </w:rPr>
              <w:t>Inhoud</w:t>
            </w:r>
          </w:p>
          <w:p w14:paraId="47EA8648" w14:textId="1D0436CB" w:rsidR="004817A1" w:rsidRPr="004817A1" w:rsidRDefault="004817A1" w:rsidP="00980267">
            <w:pPr>
              <w:rPr>
                <w:rFonts w:ascii="Arial" w:hAnsi="Arial" w:cs="Arial"/>
                <w:b/>
              </w:rPr>
            </w:pPr>
          </w:p>
        </w:tc>
      </w:tr>
      <w:tr w:rsidR="004817A1" w14:paraId="1D1132DB" w14:textId="77777777" w:rsidTr="004817A1">
        <w:tc>
          <w:tcPr>
            <w:tcW w:w="2802" w:type="dxa"/>
          </w:tcPr>
          <w:p w14:paraId="0B5731F3" w14:textId="7583ECC1" w:rsidR="004817A1" w:rsidRDefault="004817A1" w:rsidP="00980267">
            <w:pPr>
              <w:rPr>
                <w:rFonts w:ascii="Arial" w:hAnsi="Arial" w:cs="Arial"/>
                <w:sz w:val="22"/>
                <w:szCs w:val="22"/>
              </w:rPr>
            </w:pPr>
            <w:r>
              <w:rPr>
                <w:rFonts w:ascii="Arial" w:hAnsi="Arial" w:cs="Arial"/>
                <w:sz w:val="22"/>
                <w:szCs w:val="22"/>
              </w:rPr>
              <w:t>Burgemeester</w:t>
            </w:r>
          </w:p>
        </w:tc>
        <w:tc>
          <w:tcPr>
            <w:tcW w:w="5878" w:type="dxa"/>
          </w:tcPr>
          <w:p w14:paraId="712EB188" w14:textId="77777777" w:rsidR="004817A1" w:rsidRDefault="004817A1" w:rsidP="00980267">
            <w:pPr>
              <w:rPr>
                <w:rFonts w:ascii="Arial" w:hAnsi="Arial" w:cs="Arial"/>
                <w:sz w:val="22"/>
                <w:szCs w:val="22"/>
              </w:rPr>
            </w:pPr>
            <w:r>
              <w:rPr>
                <w:rFonts w:ascii="Arial" w:hAnsi="Arial" w:cs="Arial"/>
                <w:sz w:val="22"/>
                <w:szCs w:val="22"/>
              </w:rPr>
              <w:t>Veiligheid</w:t>
            </w:r>
          </w:p>
          <w:p w14:paraId="4D236952" w14:textId="77777777" w:rsidR="004817A1" w:rsidRDefault="004817A1" w:rsidP="00980267">
            <w:pPr>
              <w:rPr>
                <w:rFonts w:ascii="Arial" w:hAnsi="Arial" w:cs="Arial"/>
                <w:sz w:val="22"/>
                <w:szCs w:val="22"/>
              </w:rPr>
            </w:pPr>
            <w:r>
              <w:rPr>
                <w:rFonts w:ascii="Arial" w:hAnsi="Arial" w:cs="Arial"/>
                <w:sz w:val="22"/>
                <w:szCs w:val="22"/>
              </w:rPr>
              <w:t>Openbaar belang</w:t>
            </w:r>
          </w:p>
          <w:p w14:paraId="3CFBA0F1" w14:textId="77777777" w:rsidR="004817A1" w:rsidRDefault="004817A1" w:rsidP="00980267">
            <w:pPr>
              <w:rPr>
                <w:rFonts w:ascii="Arial" w:hAnsi="Arial" w:cs="Arial"/>
                <w:sz w:val="22"/>
                <w:szCs w:val="22"/>
              </w:rPr>
            </w:pPr>
            <w:r>
              <w:rPr>
                <w:rFonts w:ascii="Arial" w:hAnsi="Arial" w:cs="Arial"/>
                <w:sz w:val="22"/>
                <w:szCs w:val="22"/>
              </w:rPr>
              <w:t>Samenwerking</w:t>
            </w:r>
          </w:p>
          <w:p w14:paraId="477C8649" w14:textId="77777777" w:rsidR="004817A1" w:rsidRDefault="004817A1" w:rsidP="00980267">
            <w:pPr>
              <w:rPr>
                <w:rFonts w:ascii="Arial" w:hAnsi="Arial" w:cs="Arial"/>
                <w:sz w:val="22"/>
                <w:szCs w:val="22"/>
              </w:rPr>
            </w:pPr>
            <w:r>
              <w:rPr>
                <w:rFonts w:ascii="Arial" w:hAnsi="Arial" w:cs="Arial"/>
                <w:sz w:val="22"/>
                <w:szCs w:val="22"/>
              </w:rPr>
              <w:t>Asielzoekers</w:t>
            </w:r>
          </w:p>
          <w:p w14:paraId="02E464D1" w14:textId="77777777" w:rsidR="004817A1" w:rsidRDefault="004817A1" w:rsidP="00980267">
            <w:pPr>
              <w:rPr>
                <w:rFonts w:ascii="Arial" w:hAnsi="Arial" w:cs="Arial"/>
                <w:sz w:val="22"/>
                <w:szCs w:val="22"/>
              </w:rPr>
            </w:pPr>
            <w:r>
              <w:rPr>
                <w:rFonts w:ascii="Arial" w:hAnsi="Arial" w:cs="Arial"/>
                <w:sz w:val="22"/>
                <w:szCs w:val="22"/>
              </w:rPr>
              <w:t>Communicatie</w:t>
            </w:r>
          </w:p>
          <w:p w14:paraId="004C89A0" w14:textId="77777777" w:rsidR="004817A1" w:rsidRDefault="004817A1" w:rsidP="00980267">
            <w:pPr>
              <w:rPr>
                <w:rFonts w:ascii="Arial" w:hAnsi="Arial" w:cs="Arial"/>
                <w:sz w:val="22"/>
                <w:szCs w:val="22"/>
              </w:rPr>
            </w:pPr>
            <w:r>
              <w:rPr>
                <w:rFonts w:ascii="Arial" w:hAnsi="Arial" w:cs="Arial"/>
                <w:sz w:val="22"/>
                <w:szCs w:val="22"/>
              </w:rPr>
              <w:t>Dienstverlening</w:t>
            </w:r>
          </w:p>
          <w:p w14:paraId="5AAD392C" w14:textId="77777777" w:rsidR="004817A1" w:rsidRDefault="004817A1" w:rsidP="00980267">
            <w:pPr>
              <w:rPr>
                <w:rFonts w:ascii="Arial" w:hAnsi="Arial" w:cs="Arial"/>
                <w:sz w:val="22"/>
                <w:szCs w:val="22"/>
              </w:rPr>
            </w:pPr>
            <w:r>
              <w:rPr>
                <w:rFonts w:ascii="Arial" w:hAnsi="Arial" w:cs="Arial"/>
                <w:sz w:val="22"/>
                <w:szCs w:val="22"/>
              </w:rPr>
              <w:t>P&amp;O</w:t>
            </w:r>
          </w:p>
          <w:p w14:paraId="2B23F23F" w14:textId="5C479C4B" w:rsidR="000F35EC" w:rsidRDefault="000F35EC" w:rsidP="00980267">
            <w:pPr>
              <w:rPr>
                <w:rFonts w:ascii="Arial" w:hAnsi="Arial" w:cs="Arial"/>
                <w:sz w:val="22"/>
                <w:szCs w:val="22"/>
              </w:rPr>
            </w:pPr>
          </w:p>
        </w:tc>
      </w:tr>
      <w:tr w:rsidR="004817A1" w14:paraId="338EBE2A" w14:textId="77777777" w:rsidTr="004817A1">
        <w:tc>
          <w:tcPr>
            <w:tcW w:w="2802" w:type="dxa"/>
          </w:tcPr>
          <w:p w14:paraId="37D8B87A" w14:textId="4243BEDF" w:rsidR="004817A1" w:rsidRDefault="004817A1" w:rsidP="00980267">
            <w:pPr>
              <w:rPr>
                <w:rFonts w:ascii="Arial" w:hAnsi="Arial" w:cs="Arial"/>
                <w:sz w:val="22"/>
                <w:szCs w:val="22"/>
              </w:rPr>
            </w:pPr>
            <w:r>
              <w:rPr>
                <w:rFonts w:ascii="Arial" w:hAnsi="Arial" w:cs="Arial"/>
                <w:sz w:val="22"/>
                <w:szCs w:val="22"/>
              </w:rPr>
              <w:t>Wethouder Treep-van Hoeckel</w:t>
            </w:r>
          </w:p>
        </w:tc>
        <w:tc>
          <w:tcPr>
            <w:tcW w:w="5878" w:type="dxa"/>
          </w:tcPr>
          <w:p w14:paraId="3BFE43F5" w14:textId="77777777" w:rsidR="004817A1" w:rsidRDefault="004817A1" w:rsidP="00980267">
            <w:pPr>
              <w:rPr>
                <w:rFonts w:ascii="Arial" w:hAnsi="Arial" w:cs="Arial"/>
                <w:sz w:val="22"/>
                <w:szCs w:val="22"/>
              </w:rPr>
            </w:pPr>
            <w:r>
              <w:rPr>
                <w:rFonts w:ascii="Arial" w:hAnsi="Arial" w:cs="Arial"/>
                <w:sz w:val="22"/>
                <w:szCs w:val="22"/>
              </w:rPr>
              <w:t>Omgevingswet</w:t>
            </w:r>
          </w:p>
          <w:p w14:paraId="27183619" w14:textId="77777777" w:rsidR="004817A1" w:rsidRDefault="004817A1" w:rsidP="00980267">
            <w:pPr>
              <w:rPr>
                <w:rFonts w:ascii="Arial" w:hAnsi="Arial" w:cs="Arial"/>
                <w:sz w:val="22"/>
                <w:szCs w:val="22"/>
              </w:rPr>
            </w:pPr>
            <w:r>
              <w:rPr>
                <w:rFonts w:ascii="Arial" w:hAnsi="Arial" w:cs="Arial"/>
                <w:sz w:val="22"/>
                <w:szCs w:val="22"/>
              </w:rPr>
              <w:t>Natuurontwikkeling</w:t>
            </w:r>
          </w:p>
          <w:p w14:paraId="417FBABA" w14:textId="77777777" w:rsidR="004817A1" w:rsidRDefault="004817A1" w:rsidP="00980267">
            <w:pPr>
              <w:rPr>
                <w:rFonts w:ascii="Arial" w:hAnsi="Arial" w:cs="Arial"/>
                <w:sz w:val="22"/>
                <w:szCs w:val="22"/>
              </w:rPr>
            </w:pPr>
            <w:r>
              <w:rPr>
                <w:rFonts w:ascii="Arial" w:hAnsi="Arial" w:cs="Arial"/>
                <w:sz w:val="22"/>
                <w:szCs w:val="22"/>
              </w:rPr>
              <w:t>Bestuurlijke vernieuwing</w:t>
            </w:r>
          </w:p>
          <w:p w14:paraId="6F8F1DE5" w14:textId="77777777" w:rsidR="000F35EC" w:rsidRDefault="004817A1" w:rsidP="000F35EC">
            <w:pPr>
              <w:rPr>
                <w:rFonts w:ascii="Arial" w:hAnsi="Arial" w:cs="Arial"/>
                <w:sz w:val="22"/>
                <w:szCs w:val="22"/>
              </w:rPr>
            </w:pPr>
            <w:r>
              <w:rPr>
                <w:rFonts w:ascii="Arial" w:hAnsi="Arial" w:cs="Arial"/>
                <w:sz w:val="22"/>
                <w:szCs w:val="22"/>
              </w:rPr>
              <w:t xml:space="preserve">Infrastructuur </w:t>
            </w:r>
          </w:p>
          <w:p w14:paraId="427727F3" w14:textId="77777777" w:rsidR="004817A1" w:rsidRDefault="004817A1" w:rsidP="000F35EC">
            <w:pPr>
              <w:rPr>
                <w:rFonts w:ascii="Arial" w:hAnsi="Arial" w:cs="Arial"/>
                <w:sz w:val="22"/>
                <w:szCs w:val="22"/>
              </w:rPr>
            </w:pPr>
            <w:r>
              <w:rPr>
                <w:rFonts w:ascii="Arial" w:hAnsi="Arial" w:cs="Arial"/>
                <w:sz w:val="22"/>
                <w:szCs w:val="22"/>
              </w:rPr>
              <w:t>Openbare ruimte</w:t>
            </w:r>
          </w:p>
          <w:p w14:paraId="1029EDA6" w14:textId="607AD286" w:rsidR="000F35EC" w:rsidRDefault="000F35EC" w:rsidP="000F35EC">
            <w:pPr>
              <w:rPr>
                <w:rFonts w:ascii="Arial" w:hAnsi="Arial" w:cs="Arial"/>
                <w:sz w:val="22"/>
                <w:szCs w:val="22"/>
              </w:rPr>
            </w:pPr>
          </w:p>
        </w:tc>
      </w:tr>
      <w:tr w:rsidR="004817A1" w14:paraId="14F38A8D" w14:textId="77777777" w:rsidTr="004817A1">
        <w:tc>
          <w:tcPr>
            <w:tcW w:w="2802" w:type="dxa"/>
          </w:tcPr>
          <w:p w14:paraId="06222854" w14:textId="09F8EFB0" w:rsidR="004817A1" w:rsidRDefault="004817A1" w:rsidP="00980267">
            <w:pPr>
              <w:rPr>
                <w:rFonts w:ascii="Arial" w:hAnsi="Arial" w:cs="Arial"/>
                <w:sz w:val="22"/>
                <w:szCs w:val="22"/>
              </w:rPr>
            </w:pPr>
            <w:r>
              <w:rPr>
                <w:rFonts w:ascii="Arial" w:hAnsi="Arial" w:cs="Arial"/>
                <w:sz w:val="22"/>
                <w:szCs w:val="22"/>
              </w:rPr>
              <w:t>Wethouder Van Aalst-Veldman</w:t>
            </w:r>
          </w:p>
        </w:tc>
        <w:tc>
          <w:tcPr>
            <w:tcW w:w="5878" w:type="dxa"/>
          </w:tcPr>
          <w:p w14:paraId="5B796FE4" w14:textId="77777777" w:rsidR="004817A1" w:rsidRDefault="000F35EC" w:rsidP="00980267">
            <w:pPr>
              <w:rPr>
                <w:rFonts w:ascii="Arial" w:hAnsi="Arial" w:cs="Arial"/>
                <w:sz w:val="22"/>
                <w:szCs w:val="22"/>
              </w:rPr>
            </w:pPr>
            <w:r>
              <w:rPr>
                <w:rFonts w:ascii="Arial" w:hAnsi="Arial" w:cs="Arial"/>
                <w:sz w:val="22"/>
                <w:szCs w:val="22"/>
              </w:rPr>
              <w:t>Middelen</w:t>
            </w:r>
          </w:p>
          <w:p w14:paraId="415D1E70" w14:textId="77777777" w:rsidR="000F35EC" w:rsidRDefault="000F35EC" w:rsidP="00980267">
            <w:pPr>
              <w:rPr>
                <w:rFonts w:ascii="Arial" w:hAnsi="Arial" w:cs="Arial"/>
                <w:sz w:val="22"/>
                <w:szCs w:val="22"/>
              </w:rPr>
            </w:pPr>
            <w:r>
              <w:rPr>
                <w:rFonts w:ascii="Arial" w:hAnsi="Arial" w:cs="Arial"/>
                <w:sz w:val="22"/>
                <w:szCs w:val="22"/>
              </w:rPr>
              <w:t>Sociaal domein</w:t>
            </w:r>
          </w:p>
          <w:p w14:paraId="4E925072" w14:textId="77777777" w:rsidR="000F35EC" w:rsidRDefault="000F35EC" w:rsidP="00980267">
            <w:pPr>
              <w:rPr>
                <w:rFonts w:ascii="Arial" w:hAnsi="Arial" w:cs="Arial"/>
                <w:sz w:val="22"/>
                <w:szCs w:val="22"/>
              </w:rPr>
            </w:pPr>
            <w:r>
              <w:rPr>
                <w:rFonts w:ascii="Arial" w:hAnsi="Arial" w:cs="Arial"/>
                <w:sz w:val="22"/>
                <w:szCs w:val="22"/>
              </w:rPr>
              <w:t>Werk en Inkomen</w:t>
            </w:r>
          </w:p>
          <w:p w14:paraId="70445C62" w14:textId="77777777" w:rsidR="000F35EC" w:rsidRDefault="000F35EC" w:rsidP="00980267">
            <w:pPr>
              <w:rPr>
                <w:rFonts w:ascii="Arial" w:hAnsi="Arial" w:cs="Arial"/>
                <w:sz w:val="22"/>
                <w:szCs w:val="22"/>
              </w:rPr>
            </w:pPr>
            <w:r>
              <w:rPr>
                <w:rFonts w:ascii="Arial" w:hAnsi="Arial" w:cs="Arial"/>
                <w:sz w:val="22"/>
                <w:szCs w:val="22"/>
              </w:rPr>
              <w:t>Economie, toerisme en recreatie</w:t>
            </w:r>
          </w:p>
          <w:p w14:paraId="6771D489" w14:textId="4EEDB4ED" w:rsidR="000F35EC" w:rsidRDefault="000F35EC" w:rsidP="00980267">
            <w:pPr>
              <w:rPr>
                <w:rFonts w:ascii="Arial" w:hAnsi="Arial" w:cs="Arial"/>
                <w:sz w:val="22"/>
                <w:szCs w:val="22"/>
              </w:rPr>
            </w:pPr>
          </w:p>
        </w:tc>
      </w:tr>
      <w:tr w:rsidR="004817A1" w14:paraId="4FDA8B9C" w14:textId="77777777" w:rsidTr="004817A1">
        <w:tc>
          <w:tcPr>
            <w:tcW w:w="2802" w:type="dxa"/>
          </w:tcPr>
          <w:p w14:paraId="5E170396" w14:textId="7905E865" w:rsidR="004817A1" w:rsidRDefault="000F35EC" w:rsidP="00980267">
            <w:pPr>
              <w:rPr>
                <w:rFonts w:ascii="Arial" w:hAnsi="Arial" w:cs="Arial"/>
                <w:sz w:val="22"/>
                <w:szCs w:val="22"/>
              </w:rPr>
            </w:pPr>
            <w:r>
              <w:rPr>
                <w:rFonts w:ascii="Arial" w:hAnsi="Arial" w:cs="Arial"/>
                <w:sz w:val="22"/>
                <w:szCs w:val="22"/>
              </w:rPr>
              <w:t>Wethouder Kundic</w:t>
            </w:r>
          </w:p>
        </w:tc>
        <w:tc>
          <w:tcPr>
            <w:tcW w:w="5878" w:type="dxa"/>
          </w:tcPr>
          <w:p w14:paraId="72B15610" w14:textId="77777777" w:rsidR="004817A1" w:rsidRDefault="000F35EC" w:rsidP="00980267">
            <w:pPr>
              <w:rPr>
                <w:rFonts w:ascii="Arial" w:hAnsi="Arial" w:cs="Arial"/>
                <w:sz w:val="22"/>
                <w:szCs w:val="22"/>
              </w:rPr>
            </w:pPr>
            <w:r>
              <w:rPr>
                <w:rFonts w:ascii="Arial" w:hAnsi="Arial" w:cs="Arial"/>
                <w:sz w:val="22"/>
                <w:szCs w:val="22"/>
              </w:rPr>
              <w:t>Milieu en energietransitie</w:t>
            </w:r>
          </w:p>
          <w:p w14:paraId="58736E04" w14:textId="77777777" w:rsidR="000F35EC" w:rsidRDefault="000F35EC" w:rsidP="00980267">
            <w:pPr>
              <w:rPr>
                <w:rFonts w:ascii="Arial" w:hAnsi="Arial" w:cs="Arial"/>
                <w:sz w:val="22"/>
                <w:szCs w:val="22"/>
              </w:rPr>
            </w:pPr>
            <w:r>
              <w:rPr>
                <w:rFonts w:ascii="Arial" w:hAnsi="Arial" w:cs="Arial"/>
                <w:sz w:val="22"/>
                <w:szCs w:val="22"/>
              </w:rPr>
              <w:t>Informatiebeleid &amp; automatisering</w:t>
            </w:r>
          </w:p>
          <w:p w14:paraId="2B37902B" w14:textId="77777777" w:rsidR="000F35EC" w:rsidRDefault="000F35EC" w:rsidP="00980267">
            <w:pPr>
              <w:rPr>
                <w:rFonts w:ascii="Arial" w:hAnsi="Arial" w:cs="Arial"/>
                <w:sz w:val="22"/>
                <w:szCs w:val="22"/>
              </w:rPr>
            </w:pPr>
            <w:r>
              <w:rPr>
                <w:rFonts w:ascii="Arial" w:hAnsi="Arial" w:cs="Arial"/>
                <w:sz w:val="22"/>
                <w:szCs w:val="22"/>
              </w:rPr>
              <w:t>Wonen</w:t>
            </w:r>
          </w:p>
          <w:p w14:paraId="3177F7F2" w14:textId="77777777" w:rsidR="000F35EC" w:rsidRDefault="000F35EC" w:rsidP="00980267">
            <w:pPr>
              <w:rPr>
                <w:rFonts w:ascii="Arial" w:hAnsi="Arial" w:cs="Arial"/>
                <w:sz w:val="22"/>
                <w:szCs w:val="22"/>
              </w:rPr>
            </w:pPr>
            <w:r>
              <w:rPr>
                <w:rFonts w:ascii="Arial" w:hAnsi="Arial" w:cs="Arial"/>
                <w:sz w:val="22"/>
                <w:szCs w:val="22"/>
              </w:rPr>
              <w:t>Verkeer</w:t>
            </w:r>
          </w:p>
          <w:p w14:paraId="77B017B9" w14:textId="77777777" w:rsidR="000F35EC" w:rsidRDefault="000F35EC" w:rsidP="00980267">
            <w:pPr>
              <w:rPr>
                <w:rFonts w:ascii="Arial" w:hAnsi="Arial" w:cs="Arial"/>
                <w:sz w:val="22"/>
                <w:szCs w:val="22"/>
              </w:rPr>
            </w:pPr>
            <w:r>
              <w:rPr>
                <w:rFonts w:ascii="Arial" w:hAnsi="Arial" w:cs="Arial"/>
                <w:sz w:val="22"/>
                <w:szCs w:val="22"/>
              </w:rPr>
              <w:t>Kunst en cultuur</w:t>
            </w:r>
          </w:p>
          <w:p w14:paraId="099903E8" w14:textId="77777777" w:rsidR="000F35EC" w:rsidRDefault="000F35EC" w:rsidP="00980267">
            <w:pPr>
              <w:rPr>
                <w:rFonts w:ascii="Arial" w:hAnsi="Arial" w:cs="Arial"/>
                <w:sz w:val="22"/>
                <w:szCs w:val="22"/>
              </w:rPr>
            </w:pPr>
            <w:r>
              <w:rPr>
                <w:rFonts w:ascii="Arial" w:hAnsi="Arial" w:cs="Arial"/>
                <w:sz w:val="22"/>
                <w:szCs w:val="22"/>
              </w:rPr>
              <w:t>Project Hart van de Heuvelrug</w:t>
            </w:r>
          </w:p>
          <w:p w14:paraId="33F16C75" w14:textId="254D8C7B" w:rsidR="000F35EC" w:rsidRDefault="000F35EC" w:rsidP="00980267">
            <w:pPr>
              <w:rPr>
                <w:rFonts w:ascii="Arial" w:hAnsi="Arial" w:cs="Arial"/>
                <w:sz w:val="22"/>
                <w:szCs w:val="22"/>
              </w:rPr>
            </w:pPr>
          </w:p>
        </w:tc>
      </w:tr>
      <w:tr w:rsidR="000F35EC" w14:paraId="12B8FCA7" w14:textId="77777777" w:rsidTr="004817A1">
        <w:tc>
          <w:tcPr>
            <w:tcW w:w="2802" w:type="dxa"/>
          </w:tcPr>
          <w:p w14:paraId="6182612E" w14:textId="5DC14817" w:rsidR="000F35EC" w:rsidRDefault="000F35EC" w:rsidP="00980267">
            <w:pPr>
              <w:rPr>
                <w:rFonts w:ascii="Arial" w:hAnsi="Arial" w:cs="Arial"/>
                <w:sz w:val="22"/>
                <w:szCs w:val="22"/>
              </w:rPr>
            </w:pPr>
            <w:r>
              <w:rPr>
                <w:rFonts w:ascii="Arial" w:hAnsi="Arial" w:cs="Arial"/>
                <w:sz w:val="22"/>
                <w:szCs w:val="22"/>
              </w:rPr>
              <w:t>Wethouder Dijkhuizen</w:t>
            </w:r>
          </w:p>
        </w:tc>
        <w:tc>
          <w:tcPr>
            <w:tcW w:w="5878" w:type="dxa"/>
          </w:tcPr>
          <w:p w14:paraId="5AF787C0" w14:textId="77777777" w:rsidR="000F35EC" w:rsidRDefault="000F35EC" w:rsidP="00980267">
            <w:pPr>
              <w:rPr>
                <w:rFonts w:ascii="Arial" w:hAnsi="Arial" w:cs="Arial"/>
                <w:sz w:val="22"/>
                <w:szCs w:val="22"/>
              </w:rPr>
            </w:pPr>
            <w:r>
              <w:rPr>
                <w:rFonts w:ascii="Arial" w:hAnsi="Arial" w:cs="Arial"/>
                <w:sz w:val="22"/>
                <w:szCs w:val="22"/>
              </w:rPr>
              <w:t>Ruimte</w:t>
            </w:r>
          </w:p>
          <w:p w14:paraId="0BFFA799" w14:textId="77777777" w:rsidR="000F35EC" w:rsidRDefault="000F35EC" w:rsidP="00980267">
            <w:pPr>
              <w:rPr>
                <w:rFonts w:ascii="Arial" w:hAnsi="Arial" w:cs="Arial"/>
                <w:sz w:val="22"/>
                <w:szCs w:val="22"/>
              </w:rPr>
            </w:pPr>
            <w:r>
              <w:rPr>
                <w:rFonts w:ascii="Arial" w:hAnsi="Arial" w:cs="Arial"/>
                <w:sz w:val="22"/>
                <w:szCs w:val="22"/>
              </w:rPr>
              <w:t>Onderwijs en opvang</w:t>
            </w:r>
          </w:p>
          <w:p w14:paraId="0555DCD4" w14:textId="77777777" w:rsidR="000F35EC" w:rsidRDefault="000F35EC" w:rsidP="00980267">
            <w:pPr>
              <w:rPr>
                <w:rFonts w:ascii="Arial" w:hAnsi="Arial" w:cs="Arial"/>
                <w:sz w:val="22"/>
                <w:szCs w:val="22"/>
              </w:rPr>
            </w:pPr>
            <w:r>
              <w:rPr>
                <w:rFonts w:ascii="Arial" w:hAnsi="Arial" w:cs="Arial"/>
                <w:sz w:val="22"/>
                <w:szCs w:val="22"/>
              </w:rPr>
              <w:t>Grondbeleid</w:t>
            </w:r>
          </w:p>
          <w:p w14:paraId="4E87E971" w14:textId="77777777" w:rsidR="000F35EC" w:rsidRDefault="000F35EC" w:rsidP="00980267">
            <w:pPr>
              <w:rPr>
                <w:rFonts w:ascii="Arial" w:hAnsi="Arial" w:cs="Arial"/>
                <w:sz w:val="22"/>
                <w:szCs w:val="22"/>
              </w:rPr>
            </w:pPr>
            <w:r>
              <w:rPr>
                <w:rFonts w:ascii="Arial" w:hAnsi="Arial" w:cs="Arial"/>
                <w:sz w:val="22"/>
                <w:szCs w:val="22"/>
              </w:rPr>
              <w:t>Bewegen en sport</w:t>
            </w:r>
          </w:p>
          <w:p w14:paraId="4E3788C3" w14:textId="77777777" w:rsidR="000F35EC" w:rsidRDefault="000F35EC" w:rsidP="00980267">
            <w:pPr>
              <w:rPr>
                <w:rFonts w:ascii="Arial" w:hAnsi="Arial" w:cs="Arial"/>
                <w:sz w:val="22"/>
                <w:szCs w:val="22"/>
              </w:rPr>
            </w:pPr>
            <w:r>
              <w:rPr>
                <w:rFonts w:ascii="Arial" w:hAnsi="Arial" w:cs="Arial"/>
                <w:sz w:val="22"/>
                <w:szCs w:val="22"/>
              </w:rPr>
              <w:t>Masterplan Soesterberg</w:t>
            </w:r>
          </w:p>
          <w:p w14:paraId="61D71121" w14:textId="37CD511B" w:rsidR="000F35EC" w:rsidRDefault="000F35EC" w:rsidP="00980267">
            <w:pPr>
              <w:rPr>
                <w:rFonts w:ascii="Arial" w:hAnsi="Arial" w:cs="Arial"/>
                <w:sz w:val="22"/>
                <w:szCs w:val="22"/>
              </w:rPr>
            </w:pPr>
          </w:p>
        </w:tc>
      </w:tr>
    </w:tbl>
    <w:p w14:paraId="356ECEDC" w14:textId="4F137070" w:rsidR="00EE69A7" w:rsidRPr="004935AE" w:rsidRDefault="00EE69A7" w:rsidP="00980267">
      <w:pPr>
        <w:rPr>
          <w:rFonts w:ascii="Arial" w:hAnsi="Arial" w:cs="Arial"/>
          <w:sz w:val="22"/>
          <w:szCs w:val="22"/>
        </w:rPr>
      </w:pPr>
    </w:p>
    <w:sectPr w:rsidR="00EE69A7" w:rsidRPr="004935AE" w:rsidSect="008E577B">
      <w:headerReference w:type="even" r:id="rId12"/>
      <w:headerReference w:type="default" r:id="rId13"/>
      <w:footerReference w:type="even" r:id="rId14"/>
      <w:footerReference w:type="default" r:id="rId15"/>
      <w:headerReference w:type="first" r:id="rId16"/>
      <w:footerReference w:type="first" r:id="rId17"/>
      <w:pgSz w:w="11900" w:h="16840"/>
      <w:pgMar w:top="1440" w:right="1800" w:bottom="1440" w:left="156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BD27A" w14:textId="77777777" w:rsidR="006B190A" w:rsidRDefault="006B190A" w:rsidP="00214B33">
      <w:r>
        <w:separator/>
      </w:r>
    </w:p>
  </w:endnote>
  <w:endnote w:type="continuationSeparator" w:id="0">
    <w:p w14:paraId="23BA8DC9" w14:textId="77777777" w:rsidR="006B190A" w:rsidRDefault="006B190A" w:rsidP="00214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C7F3A" w14:textId="77777777" w:rsidR="008E577B" w:rsidRDefault="008E57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2204682"/>
      <w:docPartObj>
        <w:docPartGallery w:val="Page Numbers (Bottom of Page)"/>
        <w:docPartUnique/>
      </w:docPartObj>
    </w:sdtPr>
    <w:sdtEndPr/>
    <w:sdtContent>
      <w:p w14:paraId="59EC632E" w14:textId="5BDC77C6" w:rsidR="008E577B" w:rsidRDefault="008E577B">
        <w:pPr>
          <w:pStyle w:val="Voettekst"/>
          <w:jc w:val="center"/>
        </w:pPr>
        <w:r>
          <w:fldChar w:fldCharType="begin"/>
        </w:r>
        <w:r>
          <w:instrText>PAGE   \* MERGEFORMAT</w:instrText>
        </w:r>
        <w:r>
          <w:fldChar w:fldCharType="separate"/>
        </w:r>
        <w:r>
          <w:rPr>
            <w:noProof/>
          </w:rPr>
          <w:t>2</w:t>
        </w:r>
        <w:r>
          <w:fldChar w:fldCharType="end"/>
        </w:r>
      </w:p>
    </w:sdtContent>
  </w:sdt>
  <w:p w14:paraId="2336F80A" w14:textId="77777777" w:rsidR="008E577B" w:rsidRDefault="008E577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6E502" w14:textId="77777777" w:rsidR="008E577B" w:rsidRDefault="008E57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7A04B" w14:textId="77777777" w:rsidR="006B190A" w:rsidRDefault="006B190A" w:rsidP="00214B33">
      <w:r>
        <w:separator/>
      </w:r>
    </w:p>
  </w:footnote>
  <w:footnote w:type="continuationSeparator" w:id="0">
    <w:p w14:paraId="3327F677" w14:textId="77777777" w:rsidR="006B190A" w:rsidRDefault="006B190A" w:rsidP="00214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F477F" w14:textId="77777777" w:rsidR="008E577B" w:rsidRDefault="008E577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EA583" w14:textId="77777777" w:rsidR="008E577B" w:rsidRDefault="008E577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C4D3F" w14:textId="77777777" w:rsidR="008E577B" w:rsidRDefault="008E577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774D"/>
    <w:multiLevelType w:val="hybridMultilevel"/>
    <w:tmpl w:val="124066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9D10EB4"/>
    <w:multiLevelType w:val="hybridMultilevel"/>
    <w:tmpl w:val="6512FA5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02E4B47"/>
    <w:multiLevelType w:val="hybridMultilevel"/>
    <w:tmpl w:val="77149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887C21"/>
    <w:multiLevelType w:val="hybridMultilevel"/>
    <w:tmpl w:val="208AD2B2"/>
    <w:lvl w:ilvl="0" w:tplc="185E33B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26885A37"/>
    <w:multiLevelType w:val="hybridMultilevel"/>
    <w:tmpl w:val="1334F8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6BB7F8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570D3F"/>
    <w:multiLevelType w:val="hybridMultilevel"/>
    <w:tmpl w:val="37A2A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7F3CAE"/>
    <w:multiLevelType w:val="hybridMultilevel"/>
    <w:tmpl w:val="30A6AB3A"/>
    <w:lvl w:ilvl="0" w:tplc="76C27B9A">
      <w:start w:val="4"/>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32B50DB2"/>
    <w:multiLevelType w:val="hybridMultilevel"/>
    <w:tmpl w:val="6C7C36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57470B2"/>
    <w:multiLevelType w:val="hybridMultilevel"/>
    <w:tmpl w:val="E176FF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125AB"/>
    <w:multiLevelType w:val="hybridMultilevel"/>
    <w:tmpl w:val="D0BA1176"/>
    <w:lvl w:ilvl="0" w:tplc="EC88D40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4840DE"/>
    <w:multiLevelType w:val="hybridMultilevel"/>
    <w:tmpl w:val="B922E154"/>
    <w:lvl w:ilvl="0" w:tplc="48EAA7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D12C23"/>
    <w:multiLevelType w:val="hybridMultilevel"/>
    <w:tmpl w:val="11CADE7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CD81E5E"/>
    <w:multiLevelType w:val="multilevel"/>
    <w:tmpl w:val="5ADAEA7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Arial" w:eastAsia="Times New Roman" w:hAnsi="Arial" w:cs="Arial"/>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603AF7"/>
    <w:multiLevelType w:val="hybridMultilevel"/>
    <w:tmpl w:val="4DAAD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C413CF"/>
    <w:multiLevelType w:val="hybridMultilevel"/>
    <w:tmpl w:val="D1E24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451C00"/>
    <w:multiLevelType w:val="hybridMultilevel"/>
    <w:tmpl w:val="84DA07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1081E92"/>
    <w:multiLevelType w:val="hybridMultilevel"/>
    <w:tmpl w:val="3C061EE8"/>
    <w:lvl w:ilvl="0" w:tplc="DD0CC36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716B7254"/>
    <w:multiLevelType w:val="hybridMultilevel"/>
    <w:tmpl w:val="F4526DB2"/>
    <w:lvl w:ilvl="0" w:tplc="34CCD0F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9" w15:restartNumberingAfterBreak="0">
    <w:nsid w:val="721B4019"/>
    <w:multiLevelType w:val="hybridMultilevel"/>
    <w:tmpl w:val="5B48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1D7E69"/>
    <w:multiLevelType w:val="hybridMultilevel"/>
    <w:tmpl w:val="11CADE7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4"/>
  </w:num>
  <w:num w:numId="2">
    <w:abstractNumId w:val="2"/>
  </w:num>
  <w:num w:numId="3">
    <w:abstractNumId w:val="19"/>
  </w:num>
  <w:num w:numId="4">
    <w:abstractNumId w:val="6"/>
  </w:num>
  <w:num w:numId="5">
    <w:abstractNumId w:val="15"/>
  </w:num>
  <w:num w:numId="6">
    <w:abstractNumId w:val="11"/>
  </w:num>
  <w:num w:numId="7">
    <w:abstractNumId w:val="9"/>
  </w:num>
  <w:num w:numId="8">
    <w:abstractNumId w:val="1"/>
  </w:num>
  <w:num w:numId="9">
    <w:abstractNumId w:val="17"/>
  </w:num>
  <w:num w:numId="10">
    <w:abstractNumId w:val="20"/>
  </w:num>
  <w:num w:numId="11">
    <w:abstractNumId w:val="3"/>
  </w:num>
  <w:num w:numId="12">
    <w:abstractNumId w:val="18"/>
  </w:num>
  <w:num w:numId="13">
    <w:abstractNumId w:val="4"/>
  </w:num>
  <w:num w:numId="14">
    <w:abstractNumId w:val="5"/>
  </w:num>
  <w:num w:numId="15">
    <w:abstractNumId w:val="13"/>
  </w:num>
  <w:num w:numId="16">
    <w:abstractNumId w:val="8"/>
  </w:num>
  <w:num w:numId="17">
    <w:abstractNumId w:val="7"/>
  </w:num>
  <w:num w:numId="18">
    <w:abstractNumId w:val="0"/>
  </w:num>
  <w:num w:numId="19">
    <w:abstractNumId w:val="16"/>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B3D"/>
    <w:rsid w:val="000060AA"/>
    <w:rsid w:val="00012A57"/>
    <w:rsid w:val="00014DE0"/>
    <w:rsid w:val="00035FE2"/>
    <w:rsid w:val="00040804"/>
    <w:rsid w:val="00042796"/>
    <w:rsid w:val="0005719D"/>
    <w:rsid w:val="000A4CA9"/>
    <w:rsid w:val="000B1250"/>
    <w:rsid w:val="000F35EC"/>
    <w:rsid w:val="000F41BE"/>
    <w:rsid w:val="0010610C"/>
    <w:rsid w:val="0010660A"/>
    <w:rsid w:val="001077E2"/>
    <w:rsid w:val="001172F8"/>
    <w:rsid w:val="001601B4"/>
    <w:rsid w:val="00173047"/>
    <w:rsid w:val="0018631C"/>
    <w:rsid w:val="001C77D3"/>
    <w:rsid w:val="001E2C34"/>
    <w:rsid w:val="00214B33"/>
    <w:rsid w:val="00220D8C"/>
    <w:rsid w:val="0024477A"/>
    <w:rsid w:val="00252454"/>
    <w:rsid w:val="00283905"/>
    <w:rsid w:val="002A6B55"/>
    <w:rsid w:val="002C6BBC"/>
    <w:rsid w:val="00303AB6"/>
    <w:rsid w:val="00305EB0"/>
    <w:rsid w:val="003271FC"/>
    <w:rsid w:val="00341A0F"/>
    <w:rsid w:val="003501C4"/>
    <w:rsid w:val="00361C3B"/>
    <w:rsid w:val="003667E7"/>
    <w:rsid w:val="003744FC"/>
    <w:rsid w:val="003826A5"/>
    <w:rsid w:val="0039259F"/>
    <w:rsid w:val="003D4E1A"/>
    <w:rsid w:val="00432050"/>
    <w:rsid w:val="004372AD"/>
    <w:rsid w:val="00441513"/>
    <w:rsid w:val="00443FF1"/>
    <w:rsid w:val="00450E50"/>
    <w:rsid w:val="004817A1"/>
    <w:rsid w:val="004935AE"/>
    <w:rsid w:val="004C7FB3"/>
    <w:rsid w:val="004F02BC"/>
    <w:rsid w:val="004F73EE"/>
    <w:rsid w:val="00500344"/>
    <w:rsid w:val="00506038"/>
    <w:rsid w:val="00515669"/>
    <w:rsid w:val="00520A7C"/>
    <w:rsid w:val="00546BEA"/>
    <w:rsid w:val="00626171"/>
    <w:rsid w:val="00634714"/>
    <w:rsid w:val="00686DD4"/>
    <w:rsid w:val="006B190A"/>
    <w:rsid w:val="006C12D6"/>
    <w:rsid w:val="006E36E7"/>
    <w:rsid w:val="006F3CE1"/>
    <w:rsid w:val="007353DC"/>
    <w:rsid w:val="00745711"/>
    <w:rsid w:val="0077780C"/>
    <w:rsid w:val="007964DC"/>
    <w:rsid w:val="007B3739"/>
    <w:rsid w:val="007B40E4"/>
    <w:rsid w:val="007B6334"/>
    <w:rsid w:val="007E3CB3"/>
    <w:rsid w:val="007F35B8"/>
    <w:rsid w:val="007F6FC8"/>
    <w:rsid w:val="00806A4D"/>
    <w:rsid w:val="00810BC3"/>
    <w:rsid w:val="00821B55"/>
    <w:rsid w:val="0083198D"/>
    <w:rsid w:val="00883F8D"/>
    <w:rsid w:val="008845CF"/>
    <w:rsid w:val="008962ED"/>
    <w:rsid w:val="008A55C5"/>
    <w:rsid w:val="008A689A"/>
    <w:rsid w:val="008B3D16"/>
    <w:rsid w:val="008B454F"/>
    <w:rsid w:val="008C7F22"/>
    <w:rsid w:val="008E577B"/>
    <w:rsid w:val="00912353"/>
    <w:rsid w:val="0095066B"/>
    <w:rsid w:val="00951C94"/>
    <w:rsid w:val="009547DE"/>
    <w:rsid w:val="00955A42"/>
    <w:rsid w:val="00965915"/>
    <w:rsid w:val="00967071"/>
    <w:rsid w:val="00980267"/>
    <w:rsid w:val="00997E17"/>
    <w:rsid w:val="009F5D1E"/>
    <w:rsid w:val="00A42BD4"/>
    <w:rsid w:val="00A53F93"/>
    <w:rsid w:val="00AA170A"/>
    <w:rsid w:val="00AC276F"/>
    <w:rsid w:val="00AC6FCC"/>
    <w:rsid w:val="00AE2754"/>
    <w:rsid w:val="00AE565E"/>
    <w:rsid w:val="00AF595A"/>
    <w:rsid w:val="00B0048B"/>
    <w:rsid w:val="00B21D71"/>
    <w:rsid w:val="00B369B1"/>
    <w:rsid w:val="00B4399A"/>
    <w:rsid w:val="00B5511B"/>
    <w:rsid w:val="00B65395"/>
    <w:rsid w:val="00B666CF"/>
    <w:rsid w:val="00B87D75"/>
    <w:rsid w:val="00BA312B"/>
    <w:rsid w:val="00BA491F"/>
    <w:rsid w:val="00BB048B"/>
    <w:rsid w:val="00BB3DDC"/>
    <w:rsid w:val="00BC1EFC"/>
    <w:rsid w:val="00BC334A"/>
    <w:rsid w:val="00C005BD"/>
    <w:rsid w:val="00C23E99"/>
    <w:rsid w:val="00C578B6"/>
    <w:rsid w:val="00C67AE8"/>
    <w:rsid w:val="00C77B95"/>
    <w:rsid w:val="00CB7669"/>
    <w:rsid w:val="00CD62CA"/>
    <w:rsid w:val="00CF4F53"/>
    <w:rsid w:val="00D02374"/>
    <w:rsid w:val="00D11C5A"/>
    <w:rsid w:val="00D161D2"/>
    <w:rsid w:val="00D24DFD"/>
    <w:rsid w:val="00D31D55"/>
    <w:rsid w:val="00D40276"/>
    <w:rsid w:val="00D4328C"/>
    <w:rsid w:val="00D57E60"/>
    <w:rsid w:val="00D85039"/>
    <w:rsid w:val="00DC621B"/>
    <w:rsid w:val="00DE6966"/>
    <w:rsid w:val="00E17EF7"/>
    <w:rsid w:val="00E350E1"/>
    <w:rsid w:val="00E43958"/>
    <w:rsid w:val="00E87DC4"/>
    <w:rsid w:val="00EC7B3D"/>
    <w:rsid w:val="00EE69A7"/>
    <w:rsid w:val="00F00BB3"/>
    <w:rsid w:val="00F0737A"/>
    <w:rsid w:val="00F415B2"/>
    <w:rsid w:val="00F42C44"/>
    <w:rsid w:val="00F654D0"/>
    <w:rsid w:val="00F67FE1"/>
    <w:rsid w:val="00F77E5F"/>
    <w:rsid w:val="00FD2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966C2F"/>
  <w14:defaultImageDpi w14:val="300"/>
  <w15:docId w15:val="{E0DBC619-F940-4663-87A1-294705418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C7B3D"/>
    <w:pPr>
      <w:ind w:left="720"/>
      <w:contextualSpacing/>
    </w:pPr>
  </w:style>
  <w:style w:type="paragraph" w:styleId="Normaalweb">
    <w:name w:val="Normal (Web)"/>
    <w:basedOn w:val="Standaard"/>
    <w:uiPriority w:val="99"/>
    <w:semiHidden/>
    <w:unhideWhenUsed/>
    <w:rsid w:val="004372AD"/>
    <w:pPr>
      <w:spacing w:before="100" w:beforeAutospacing="1" w:after="100" w:afterAutospacing="1"/>
    </w:pPr>
    <w:rPr>
      <w:rFonts w:ascii="Times New Roman" w:hAnsi="Times New Roman" w:cs="Times New Roman"/>
      <w:sz w:val="20"/>
      <w:szCs w:val="20"/>
      <w:lang w:val="en-SG"/>
    </w:rPr>
  </w:style>
  <w:style w:type="character" w:styleId="Zwaar">
    <w:name w:val="Strong"/>
    <w:basedOn w:val="Standaardalinea-lettertype"/>
    <w:uiPriority w:val="22"/>
    <w:qFormat/>
    <w:rsid w:val="00432050"/>
    <w:rPr>
      <w:b/>
      <w:bCs/>
    </w:rPr>
  </w:style>
  <w:style w:type="paragraph" w:styleId="Ballontekst">
    <w:name w:val="Balloon Text"/>
    <w:basedOn w:val="Standaard"/>
    <w:link w:val="BallontekstChar"/>
    <w:uiPriority w:val="99"/>
    <w:semiHidden/>
    <w:unhideWhenUsed/>
    <w:rsid w:val="00D40276"/>
    <w:rPr>
      <w:rFonts w:ascii="Tahoma" w:hAnsi="Tahoma" w:cs="Tahoma"/>
      <w:sz w:val="16"/>
      <w:szCs w:val="16"/>
    </w:rPr>
  </w:style>
  <w:style w:type="character" w:customStyle="1" w:styleId="BallontekstChar">
    <w:name w:val="Ballontekst Char"/>
    <w:basedOn w:val="Standaardalinea-lettertype"/>
    <w:link w:val="Ballontekst"/>
    <w:uiPriority w:val="99"/>
    <w:semiHidden/>
    <w:rsid w:val="00D40276"/>
    <w:rPr>
      <w:rFonts w:ascii="Tahoma" w:hAnsi="Tahoma" w:cs="Tahoma"/>
      <w:sz w:val="16"/>
      <w:szCs w:val="16"/>
      <w:lang w:val="nl-NL"/>
    </w:rPr>
  </w:style>
  <w:style w:type="paragraph" w:styleId="Koptekst">
    <w:name w:val="header"/>
    <w:basedOn w:val="Standaard"/>
    <w:link w:val="KoptekstChar"/>
    <w:uiPriority w:val="99"/>
    <w:unhideWhenUsed/>
    <w:rsid w:val="00214B33"/>
    <w:pPr>
      <w:tabs>
        <w:tab w:val="center" w:pos="4536"/>
        <w:tab w:val="right" w:pos="9072"/>
      </w:tabs>
    </w:pPr>
  </w:style>
  <w:style w:type="character" w:customStyle="1" w:styleId="KoptekstChar">
    <w:name w:val="Koptekst Char"/>
    <w:basedOn w:val="Standaardalinea-lettertype"/>
    <w:link w:val="Koptekst"/>
    <w:uiPriority w:val="99"/>
    <w:rsid w:val="00214B33"/>
    <w:rPr>
      <w:lang w:val="nl-NL"/>
    </w:rPr>
  </w:style>
  <w:style w:type="paragraph" w:styleId="Voettekst">
    <w:name w:val="footer"/>
    <w:basedOn w:val="Standaard"/>
    <w:link w:val="VoettekstChar"/>
    <w:uiPriority w:val="99"/>
    <w:unhideWhenUsed/>
    <w:rsid w:val="00214B33"/>
    <w:pPr>
      <w:tabs>
        <w:tab w:val="center" w:pos="4536"/>
        <w:tab w:val="right" w:pos="9072"/>
      </w:tabs>
    </w:pPr>
  </w:style>
  <w:style w:type="character" w:customStyle="1" w:styleId="VoettekstChar">
    <w:name w:val="Voettekst Char"/>
    <w:basedOn w:val="Standaardalinea-lettertype"/>
    <w:link w:val="Voettekst"/>
    <w:uiPriority w:val="99"/>
    <w:rsid w:val="00214B33"/>
    <w:rPr>
      <w:lang w:val="nl-NL"/>
    </w:rPr>
  </w:style>
  <w:style w:type="table" w:styleId="Tabelraster">
    <w:name w:val="Table Grid"/>
    <w:basedOn w:val="Standaardtabel"/>
    <w:uiPriority w:val="59"/>
    <w:rsid w:val="00493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0070">
      <w:bodyDiv w:val="1"/>
      <w:marLeft w:val="0"/>
      <w:marRight w:val="0"/>
      <w:marTop w:val="0"/>
      <w:marBottom w:val="0"/>
      <w:divBdr>
        <w:top w:val="none" w:sz="0" w:space="0" w:color="auto"/>
        <w:left w:val="none" w:sz="0" w:space="0" w:color="auto"/>
        <w:bottom w:val="none" w:sz="0" w:space="0" w:color="auto"/>
        <w:right w:val="none" w:sz="0" w:space="0" w:color="auto"/>
      </w:divBdr>
    </w:div>
    <w:div w:id="140077852">
      <w:bodyDiv w:val="1"/>
      <w:marLeft w:val="0"/>
      <w:marRight w:val="0"/>
      <w:marTop w:val="0"/>
      <w:marBottom w:val="0"/>
      <w:divBdr>
        <w:top w:val="none" w:sz="0" w:space="0" w:color="auto"/>
        <w:left w:val="none" w:sz="0" w:space="0" w:color="auto"/>
        <w:bottom w:val="none" w:sz="0" w:space="0" w:color="auto"/>
        <w:right w:val="none" w:sz="0" w:space="0" w:color="auto"/>
      </w:divBdr>
      <w:divsChild>
        <w:div w:id="1002589223">
          <w:marLeft w:val="0"/>
          <w:marRight w:val="0"/>
          <w:marTop w:val="0"/>
          <w:marBottom w:val="0"/>
          <w:divBdr>
            <w:top w:val="none" w:sz="0" w:space="0" w:color="auto"/>
            <w:left w:val="none" w:sz="0" w:space="0" w:color="auto"/>
            <w:bottom w:val="none" w:sz="0" w:space="0" w:color="auto"/>
            <w:right w:val="none" w:sz="0" w:space="0" w:color="auto"/>
          </w:divBdr>
          <w:divsChild>
            <w:div w:id="1054817763">
              <w:marLeft w:val="0"/>
              <w:marRight w:val="0"/>
              <w:marTop w:val="0"/>
              <w:marBottom w:val="0"/>
              <w:divBdr>
                <w:top w:val="none" w:sz="0" w:space="0" w:color="auto"/>
                <w:left w:val="none" w:sz="0" w:space="0" w:color="auto"/>
                <w:bottom w:val="none" w:sz="0" w:space="0" w:color="auto"/>
                <w:right w:val="none" w:sz="0" w:space="0" w:color="auto"/>
              </w:divBdr>
              <w:divsChild>
                <w:div w:id="186489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66066">
      <w:bodyDiv w:val="1"/>
      <w:marLeft w:val="0"/>
      <w:marRight w:val="0"/>
      <w:marTop w:val="0"/>
      <w:marBottom w:val="0"/>
      <w:divBdr>
        <w:top w:val="none" w:sz="0" w:space="0" w:color="auto"/>
        <w:left w:val="none" w:sz="0" w:space="0" w:color="auto"/>
        <w:bottom w:val="none" w:sz="0" w:space="0" w:color="auto"/>
        <w:right w:val="none" w:sz="0" w:space="0" w:color="auto"/>
      </w:divBdr>
    </w:div>
    <w:div w:id="463890042">
      <w:bodyDiv w:val="1"/>
      <w:marLeft w:val="0"/>
      <w:marRight w:val="0"/>
      <w:marTop w:val="0"/>
      <w:marBottom w:val="0"/>
      <w:divBdr>
        <w:top w:val="none" w:sz="0" w:space="0" w:color="auto"/>
        <w:left w:val="none" w:sz="0" w:space="0" w:color="auto"/>
        <w:bottom w:val="none" w:sz="0" w:space="0" w:color="auto"/>
        <w:right w:val="none" w:sz="0" w:space="0" w:color="auto"/>
      </w:divBdr>
      <w:divsChild>
        <w:div w:id="1145582873">
          <w:marLeft w:val="0"/>
          <w:marRight w:val="0"/>
          <w:marTop w:val="0"/>
          <w:marBottom w:val="0"/>
          <w:divBdr>
            <w:top w:val="none" w:sz="0" w:space="0" w:color="auto"/>
            <w:left w:val="none" w:sz="0" w:space="0" w:color="auto"/>
            <w:bottom w:val="none" w:sz="0" w:space="0" w:color="auto"/>
            <w:right w:val="none" w:sz="0" w:space="0" w:color="auto"/>
          </w:divBdr>
          <w:divsChild>
            <w:div w:id="1300502334">
              <w:marLeft w:val="0"/>
              <w:marRight w:val="0"/>
              <w:marTop w:val="0"/>
              <w:marBottom w:val="0"/>
              <w:divBdr>
                <w:top w:val="none" w:sz="0" w:space="0" w:color="auto"/>
                <w:left w:val="none" w:sz="0" w:space="0" w:color="auto"/>
                <w:bottom w:val="none" w:sz="0" w:space="0" w:color="auto"/>
                <w:right w:val="none" w:sz="0" w:space="0" w:color="auto"/>
              </w:divBdr>
              <w:divsChild>
                <w:div w:id="32135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042021">
      <w:bodyDiv w:val="1"/>
      <w:marLeft w:val="0"/>
      <w:marRight w:val="0"/>
      <w:marTop w:val="0"/>
      <w:marBottom w:val="0"/>
      <w:divBdr>
        <w:top w:val="none" w:sz="0" w:space="0" w:color="auto"/>
        <w:left w:val="none" w:sz="0" w:space="0" w:color="auto"/>
        <w:bottom w:val="none" w:sz="0" w:space="0" w:color="auto"/>
        <w:right w:val="none" w:sz="0" w:space="0" w:color="auto"/>
      </w:divBdr>
      <w:divsChild>
        <w:div w:id="75128970">
          <w:marLeft w:val="0"/>
          <w:marRight w:val="0"/>
          <w:marTop w:val="0"/>
          <w:marBottom w:val="0"/>
          <w:divBdr>
            <w:top w:val="none" w:sz="0" w:space="0" w:color="auto"/>
            <w:left w:val="none" w:sz="0" w:space="0" w:color="auto"/>
            <w:bottom w:val="none" w:sz="0" w:space="0" w:color="auto"/>
            <w:right w:val="none" w:sz="0" w:space="0" w:color="auto"/>
          </w:divBdr>
          <w:divsChild>
            <w:div w:id="1854345180">
              <w:marLeft w:val="0"/>
              <w:marRight w:val="0"/>
              <w:marTop w:val="0"/>
              <w:marBottom w:val="0"/>
              <w:divBdr>
                <w:top w:val="none" w:sz="0" w:space="0" w:color="auto"/>
                <w:left w:val="none" w:sz="0" w:space="0" w:color="auto"/>
                <w:bottom w:val="none" w:sz="0" w:space="0" w:color="auto"/>
                <w:right w:val="none" w:sz="0" w:space="0" w:color="auto"/>
              </w:divBdr>
              <w:divsChild>
                <w:div w:id="202520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18695">
      <w:bodyDiv w:val="1"/>
      <w:marLeft w:val="0"/>
      <w:marRight w:val="0"/>
      <w:marTop w:val="0"/>
      <w:marBottom w:val="0"/>
      <w:divBdr>
        <w:top w:val="none" w:sz="0" w:space="0" w:color="auto"/>
        <w:left w:val="none" w:sz="0" w:space="0" w:color="auto"/>
        <w:bottom w:val="none" w:sz="0" w:space="0" w:color="auto"/>
        <w:right w:val="none" w:sz="0" w:space="0" w:color="auto"/>
      </w:divBdr>
      <w:divsChild>
        <w:div w:id="283731473">
          <w:marLeft w:val="0"/>
          <w:marRight w:val="0"/>
          <w:marTop w:val="0"/>
          <w:marBottom w:val="0"/>
          <w:divBdr>
            <w:top w:val="none" w:sz="0" w:space="0" w:color="auto"/>
            <w:left w:val="none" w:sz="0" w:space="0" w:color="auto"/>
            <w:bottom w:val="none" w:sz="0" w:space="0" w:color="auto"/>
            <w:right w:val="none" w:sz="0" w:space="0" w:color="auto"/>
          </w:divBdr>
          <w:divsChild>
            <w:div w:id="193159032">
              <w:marLeft w:val="0"/>
              <w:marRight w:val="0"/>
              <w:marTop w:val="0"/>
              <w:marBottom w:val="0"/>
              <w:divBdr>
                <w:top w:val="none" w:sz="0" w:space="0" w:color="auto"/>
                <w:left w:val="none" w:sz="0" w:space="0" w:color="auto"/>
                <w:bottom w:val="none" w:sz="0" w:space="0" w:color="auto"/>
                <w:right w:val="none" w:sz="0" w:space="0" w:color="auto"/>
              </w:divBdr>
              <w:divsChild>
                <w:div w:id="129147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8175">
      <w:bodyDiv w:val="1"/>
      <w:marLeft w:val="0"/>
      <w:marRight w:val="0"/>
      <w:marTop w:val="0"/>
      <w:marBottom w:val="0"/>
      <w:divBdr>
        <w:top w:val="none" w:sz="0" w:space="0" w:color="auto"/>
        <w:left w:val="none" w:sz="0" w:space="0" w:color="auto"/>
        <w:bottom w:val="none" w:sz="0" w:space="0" w:color="auto"/>
        <w:right w:val="none" w:sz="0" w:space="0" w:color="auto"/>
      </w:divBdr>
      <w:divsChild>
        <w:div w:id="480922417">
          <w:marLeft w:val="0"/>
          <w:marRight w:val="0"/>
          <w:marTop w:val="0"/>
          <w:marBottom w:val="0"/>
          <w:divBdr>
            <w:top w:val="none" w:sz="0" w:space="0" w:color="auto"/>
            <w:left w:val="none" w:sz="0" w:space="0" w:color="auto"/>
            <w:bottom w:val="none" w:sz="0" w:space="0" w:color="auto"/>
            <w:right w:val="none" w:sz="0" w:space="0" w:color="auto"/>
          </w:divBdr>
          <w:divsChild>
            <w:div w:id="1655991297">
              <w:marLeft w:val="0"/>
              <w:marRight w:val="0"/>
              <w:marTop w:val="0"/>
              <w:marBottom w:val="0"/>
              <w:divBdr>
                <w:top w:val="none" w:sz="0" w:space="0" w:color="auto"/>
                <w:left w:val="none" w:sz="0" w:space="0" w:color="auto"/>
                <w:bottom w:val="none" w:sz="0" w:space="0" w:color="auto"/>
                <w:right w:val="none" w:sz="0" w:space="0" w:color="auto"/>
              </w:divBdr>
              <w:divsChild>
                <w:div w:id="169175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828674">
      <w:bodyDiv w:val="1"/>
      <w:marLeft w:val="0"/>
      <w:marRight w:val="0"/>
      <w:marTop w:val="0"/>
      <w:marBottom w:val="0"/>
      <w:divBdr>
        <w:top w:val="none" w:sz="0" w:space="0" w:color="auto"/>
        <w:left w:val="none" w:sz="0" w:space="0" w:color="auto"/>
        <w:bottom w:val="none" w:sz="0" w:space="0" w:color="auto"/>
        <w:right w:val="none" w:sz="0" w:space="0" w:color="auto"/>
      </w:divBdr>
    </w:div>
    <w:div w:id="1321537491">
      <w:bodyDiv w:val="1"/>
      <w:marLeft w:val="0"/>
      <w:marRight w:val="0"/>
      <w:marTop w:val="0"/>
      <w:marBottom w:val="0"/>
      <w:divBdr>
        <w:top w:val="none" w:sz="0" w:space="0" w:color="auto"/>
        <w:left w:val="none" w:sz="0" w:space="0" w:color="auto"/>
        <w:bottom w:val="none" w:sz="0" w:space="0" w:color="auto"/>
        <w:right w:val="none" w:sz="0" w:space="0" w:color="auto"/>
      </w:divBdr>
    </w:div>
    <w:div w:id="1547523004">
      <w:bodyDiv w:val="1"/>
      <w:marLeft w:val="0"/>
      <w:marRight w:val="0"/>
      <w:marTop w:val="0"/>
      <w:marBottom w:val="0"/>
      <w:divBdr>
        <w:top w:val="none" w:sz="0" w:space="0" w:color="auto"/>
        <w:left w:val="none" w:sz="0" w:space="0" w:color="auto"/>
        <w:bottom w:val="none" w:sz="0" w:space="0" w:color="auto"/>
        <w:right w:val="none" w:sz="0" w:space="0" w:color="auto"/>
      </w:divBdr>
    </w:div>
    <w:div w:id="1886327392">
      <w:bodyDiv w:val="1"/>
      <w:marLeft w:val="0"/>
      <w:marRight w:val="0"/>
      <w:marTop w:val="0"/>
      <w:marBottom w:val="0"/>
      <w:divBdr>
        <w:top w:val="none" w:sz="0" w:space="0" w:color="auto"/>
        <w:left w:val="none" w:sz="0" w:space="0" w:color="auto"/>
        <w:bottom w:val="none" w:sz="0" w:space="0" w:color="auto"/>
        <w:right w:val="none" w:sz="0" w:space="0" w:color="auto"/>
      </w:divBdr>
      <w:divsChild>
        <w:div w:id="1455294320">
          <w:marLeft w:val="0"/>
          <w:marRight w:val="0"/>
          <w:marTop w:val="0"/>
          <w:marBottom w:val="0"/>
          <w:divBdr>
            <w:top w:val="none" w:sz="0" w:space="0" w:color="auto"/>
            <w:left w:val="none" w:sz="0" w:space="0" w:color="auto"/>
            <w:bottom w:val="none" w:sz="0" w:space="0" w:color="auto"/>
            <w:right w:val="none" w:sz="0" w:space="0" w:color="auto"/>
          </w:divBdr>
          <w:divsChild>
            <w:div w:id="173763227">
              <w:marLeft w:val="0"/>
              <w:marRight w:val="0"/>
              <w:marTop w:val="0"/>
              <w:marBottom w:val="0"/>
              <w:divBdr>
                <w:top w:val="none" w:sz="0" w:space="0" w:color="auto"/>
                <w:left w:val="none" w:sz="0" w:space="0" w:color="auto"/>
                <w:bottom w:val="none" w:sz="0" w:space="0" w:color="auto"/>
                <w:right w:val="none" w:sz="0" w:space="0" w:color="auto"/>
              </w:divBdr>
              <w:divsChild>
                <w:div w:id="113806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977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B73EC-5AA9-4F7E-8F16-D103A3E0C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5162</Words>
  <Characters>28391</Characters>
  <Application>Microsoft Office Word</Application>
  <DocSecurity>0</DocSecurity>
  <Lines>236</Lines>
  <Paragraphs>66</Paragraphs>
  <ScaleCrop>false</ScaleCrop>
  <HeadingPairs>
    <vt:vector size="2" baseType="variant">
      <vt:variant>
        <vt:lpstr>Titel</vt:lpstr>
      </vt:variant>
      <vt:variant>
        <vt:i4>1</vt:i4>
      </vt:variant>
    </vt:vector>
  </HeadingPairs>
  <TitlesOfParts>
    <vt:vector size="1" baseType="lpstr">
      <vt:lpstr/>
    </vt:vector>
  </TitlesOfParts>
  <Company>jacqueline@evelaar.com</Company>
  <LinksUpToDate>false</LinksUpToDate>
  <CharactersWithSpaces>33487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Evelaar</dc:creator>
  <cp:lastModifiedBy>Liesa van Aalst</cp:lastModifiedBy>
  <cp:revision>2</cp:revision>
  <cp:lastPrinted>2018-05-08T09:41:00Z</cp:lastPrinted>
  <dcterms:created xsi:type="dcterms:W3CDTF">2018-05-12T18:51:00Z</dcterms:created>
  <dcterms:modified xsi:type="dcterms:W3CDTF">2018-05-12T18:51:00Z</dcterms:modified>
</cp:coreProperties>
</file>