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2831D" w14:textId="5F249904" w:rsidR="00330D80" w:rsidRDefault="00330D80" w:rsidP="005F0DAC">
      <w:pPr>
        <w:tabs>
          <w:tab w:val="center" w:pos="4536"/>
          <w:tab w:val="left" w:pos="5880"/>
          <w:tab w:val="left" w:pos="8280"/>
        </w:tabs>
        <w:rPr>
          <w:rFonts w:asciiTheme="majorHAnsi" w:hAnsiTheme="majorHAnsi"/>
          <w:b/>
          <w:u w:val="single"/>
        </w:rPr>
      </w:pPr>
      <w:bookmarkStart w:id="0" w:name="_GoBack"/>
      <w:bookmarkEnd w:id="0"/>
    </w:p>
    <w:p w14:paraId="33124644" w14:textId="77777777" w:rsidR="00883AE8" w:rsidRDefault="00883AE8" w:rsidP="005F0DAC">
      <w:pPr>
        <w:tabs>
          <w:tab w:val="center" w:pos="4536"/>
          <w:tab w:val="left" w:pos="5880"/>
          <w:tab w:val="left" w:pos="8280"/>
        </w:tabs>
        <w:rPr>
          <w:rFonts w:asciiTheme="majorHAnsi" w:hAnsiTheme="majorHAnsi"/>
          <w:b/>
          <w:u w:val="single"/>
        </w:rPr>
      </w:pPr>
    </w:p>
    <w:p w14:paraId="0511028D" w14:textId="451D75C0" w:rsidR="005F0DAC" w:rsidRPr="0050142B" w:rsidRDefault="005F0DAC" w:rsidP="005F0DAC">
      <w:pPr>
        <w:tabs>
          <w:tab w:val="center" w:pos="4536"/>
          <w:tab w:val="left" w:pos="5880"/>
          <w:tab w:val="left" w:pos="8280"/>
        </w:tabs>
        <w:rPr>
          <w:rFonts w:ascii="Arial" w:hAnsi="Arial" w:cs="Arial"/>
        </w:rPr>
      </w:pPr>
      <w:r w:rsidRPr="0050142B">
        <w:rPr>
          <w:rFonts w:ascii="Arial" w:hAnsi="Arial" w:cs="Arial"/>
          <w:b/>
          <w:u w:val="single"/>
        </w:rPr>
        <w:t>2016</w:t>
      </w:r>
      <w:r w:rsidRPr="0050142B">
        <w:rPr>
          <w:rFonts w:ascii="Arial" w:hAnsi="Arial" w:cs="Arial"/>
        </w:rPr>
        <w:tab/>
      </w:r>
      <w:r w:rsidRPr="0050142B">
        <w:rPr>
          <w:rFonts w:ascii="Arial" w:hAnsi="Arial" w:cs="Arial"/>
          <w:b/>
        </w:rPr>
        <w:t>SCHRIFTELIJKE VRAGEN</w:t>
      </w:r>
    </w:p>
    <w:p w14:paraId="75CF4C50" w14:textId="2E839561" w:rsidR="00330D80" w:rsidRPr="0050142B" w:rsidRDefault="005F0DAC" w:rsidP="005F0DAC">
      <w:pPr>
        <w:tabs>
          <w:tab w:val="center" w:pos="4536"/>
        </w:tabs>
        <w:rPr>
          <w:rFonts w:ascii="Arial" w:hAnsi="Arial" w:cs="Arial"/>
          <w:b/>
          <w:szCs w:val="24"/>
        </w:rPr>
      </w:pPr>
      <w:r w:rsidRPr="0050142B">
        <w:rPr>
          <w:rFonts w:ascii="Arial" w:hAnsi="Arial" w:cs="Arial"/>
          <w:b/>
        </w:rPr>
        <w:t>XXX</w:t>
      </w:r>
      <w:r w:rsidRPr="0050142B">
        <w:rPr>
          <w:rFonts w:ascii="Arial" w:hAnsi="Arial" w:cs="Arial"/>
          <w:b/>
        </w:rPr>
        <w:tab/>
      </w:r>
      <w:r w:rsidR="004661DE" w:rsidRPr="0050142B">
        <w:rPr>
          <w:rFonts w:ascii="Arial" w:hAnsi="Arial" w:cs="Arial"/>
          <w:b/>
          <w:szCs w:val="24"/>
        </w:rPr>
        <w:t>Meer duidelijkheid welstandseisen</w:t>
      </w:r>
    </w:p>
    <w:p w14:paraId="037ED20A" w14:textId="2DD59E8C" w:rsidR="005F0DAC" w:rsidRPr="0050142B" w:rsidRDefault="005F0DAC" w:rsidP="00330D80">
      <w:pPr>
        <w:tabs>
          <w:tab w:val="center" w:pos="4536"/>
        </w:tabs>
        <w:jc w:val="center"/>
        <w:rPr>
          <w:rFonts w:ascii="Arial" w:hAnsi="Arial" w:cs="Arial"/>
        </w:rPr>
      </w:pPr>
      <w:r w:rsidRPr="0050142B">
        <w:rPr>
          <w:rFonts w:ascii="Arial" w:hAnsi="Arial" w:cs="Arial"/>
        </w:rPr>
        <w:t xml:space="preserve">Vragen van </w:t>
      </w:r>
      <w:r w:rsidR="004661DE" w:rsidRPr="0050142B">
        <w:rPr>
          <w:rFonts w:ascii="Arial" w:hAnsi="Arial" w:cs="Arial"/>
        </w:rPr>
        <w:t>Lex van Eijndhoven (</w:t>
      </w:r>
      <w:r w:rsidRPr="0050142B">
        <w:rPr>
          <w:rFonts w:ascii="Arial" w:hAnsi="Arial" w:cs="Arial"/>
        </w:rPr>
        <w:t>VVD)</w:t>
      </w:r>
      <w:r w:rsidR="004661DE" w:rsidRPr="0050142B">
        <w:rPr>
          <w:rFonts w:ascii="Arial" w:hAnsi="Arial" w:cs="Arial"/>
        </w:rPr>
        <w:t xml:space="preserve">, </w:t>
      </w:r>
      <w:r w:rsidR="0082425A">
        <w:rPr>
          <w:rFonts w:ascii="Arial" w:hAnsi="Arial" w:cs="Arial"/>
        </w:rPr>
        <w:t xml:space="preserve">Bert-Jan </w:t>
      </w:r>
      <w:proofErr w:type="spellStart"/>
      <w:r w:rsidR="0082425A">
        <w:rPr>
          <w:rFonts w:ascii="Arial" w:hAnsi="Arial" w:cs="Arial"/>
        </w:rPr>
        <w:t>Brussaard</w:t>
      </w:r>
      <w:proofErr w:type="spellEnd"/>
      <w:r w:rsidR="0082425A">
        <w:rPr>
          <w:rFonts w:ascii="Arial" w:hAnsi="Arial" w:cs="Arial"/>
        </w:rPr>
        <w:t xml:space="preserve"> (CDA), Aline Knip (D66), </w:t>
      </w:r>
      <w:proofErr w:type="spellStart"/>
      <w:r w:rsidR="0082425A">
        <w:rPr>
          <w:rFonts w:ascii="Arial" w:hAnsi="Arial" w:cs="Arial"/>
        </w:rPr>
        <w:t>Reinhild</w:t>
      </w:r>
      <w:proofErr w:type="spellEnd"/>
      <w:r w:rsidR="0082425A">
        <w:rPr>
          <w:rFonts w:ascii="Arial" w:hAnsi="Arial" w:cs="Arial"/>
        </w:rPr>
        <w:t xml:space="preserve"> </w:t>
      </w:r>
      <w:proofErr w:type="spellStart"/>
      <w:r w:rsidR="0082425A">
        <w:rPr>
          <w:rFonts w:ascii="Arial" w:hAnsi="Arial" w:cs="Arial"/>
        </w:rPr>
        <w:t>Freytag</w:t>
      </w:r>
      <w:proofErr w:type="spellEnd"/>
      <w:r w:rsidR="0082425A">
        <w:rPr>
          <w:rFonts w:ascii="Arial" w:hAnsi="Arial" w:cs="Arial"/>
        </w:rPr>
        <w:t xml:space="preserve"> (Student &amp; Starter)</w:t>
      </w:r>
    </w:p>
    <w:p w14:paraId="6C8E5F4B" w14:textId="6E480F01" w:rsidR="004661DE" w:rsidRPr="0050142B" w:rsidRDefault="005F0DAC" w:rsidP="004661DE">
      <w:pPr>
        <w:tabs>
          <w:tab w:val="center" w:pos="4536"/>
          <w:tab w:val="left" w:pos="5880"/>
          <w:tab w:val="left" w:pos="8280"/>
        </w:tabs>
        <w:rPr>
          <w:rFonts w:ascii="Arial" w:hAnsi="Arial" w:cs="Arial"/>
        </w:rPr>
      </w:pPr>
      <w:r w:rsidRPr="0050142B">
        <w:rPr>
          <w:rFonts w:ascii="Arial" w:hAnsi="Arial" w:cs="Arial"/>
        </w:rPr>
        <w:tab/>
        <w:t xml:space="preserve">(ingekomen </w:t>
      </w:r>
      <w:r w:rsidR="0082425A">
        <w:rPr>
          <w:rFonts w:ascii="Arial" w:hAnsi="Arial" w:cs="Arial"/>
        </w:rPr>
        <w:t>28 april</w:t>
      </w:r>
      <w:r w:rsidRPr="0050142B">
        <w:rPr>
          <w:rFonts w:ascii="Arial" w:hAnsi="Arial" w:cs="Arial"/>
        </w:rPr>
        <w:t xml:space="preserve"> 2016)</w:t>
      </w:r>
    </w:p>
    <w:p w14:paraId="2E1F6128" w14:textId="77777777" w:rsidR="004661DE" w:rsidRPr="007E1330" w:rsidRDefault="004661DE" w:rsidP="004661DE">
      <w:pPr>
        <w:tabs>
          <w:tab w:val="center" w:pos="4536"/>
          <w:tab w:val="left" w:pos="5880"/>
          <w:tab w:val="left" w:pos="8280"/>
        </w:tabs>
        <w:rPr>
          <w:rFonts w:ascii="Arial" w:hAnsi="Arial" w:cs="Arial"/>
          <w:sz w:val="20"/>
        </w:rPr>
      </w:pPr>
    </w:p>
    <w:p w14:paraId="4314227A" w14:textId="07B75609" w:rsidR="004661DE" w:rsidRPr="007E1330" w:rsidRDefault="004661DE" w:rsidP="00DD77F3">
      <w:pPr>
        <w:spacing w:line="240" w:lineRule="exact"/>
        <w:rPr>
          <w:rFonts w:ascii="Arial" w:hAnsi="Arial" w:cs="Arial"/>
          <w:sz w:val="20"/>
        </w:rPr>
      </w:pPr>
      <w:r w:rsidRPr="007E1330">
        <w:rPr>
          <w:rFonts w:ascii="Arial" w:hAnsi="Arial" w:cs="Arial"/>
          <w:sz w:val="20"/>
        </w:rPr>
        <w:t xml:space="preserve">In februari 2012 heeft voor het laatst een peiling plaatsgevonden </w:t>
      </w:r>
      <w:r w:rsidR="00EA49E2" w:rsidRPr="007E1330">
        <w:rPr>
          <w:rFonts w:ascii="Arial" w:hAnsi="Arial" w:cs="Arial"/>
          <w:sz w:val="20"/>
        </w:rPr>
        <w:t>naar de ervaringen met</w:t>
      </w:r>
      <w:r w:rsidRPr="007E1330">
        <w:rPr>
          <w:rFonts w:ascii="Arial" w:hAnsi="Arial" w:cs="Arial"/>
          <w:sz w:val="20"/>
        </w:rPr>
        <w:t xml:space="preserve"> welstandstoezicht. Uit dit onderzoek </w:t>
      </w:r>
      <w:r w:rsidR="00EA49E2" w:rsidRPr="007E1330">
        <w:rPr>
          <w:rFonts w:ascii="Arial" w:hAnsi="Arial" w:cs="Arial"/>
          <w:sz w:val="20"/>
        </w:rPr>
        <w:t>bleek</w:t>
      </w:r>
      <w:r w:rsidRPr="007E1330">
        <w:rPr>
          <w:rFonts w:ascii="Arial" w:hAnsi="Arial" w:cs="Arial"/>
          <w:sz w:val="20"/>
        </w:rPr>
        <w:t xml:space="preserve"> een beperkte tevredenheid over welstandstoezicht (22%). Daarnaast is het voor het grootste deel van de respondenten onduidelijk of er objectief welstandstoezicht is (68%).</w:t>
      </w:r>
      <w:r w:rsidR="00EA49E2" w:rsidRPr="007E1330">
        <w:rPr>
          <w:rFonts w:ascii="Arial" w:hAnsi="Arial" w:cs="Arial"/>
          <w:sz w:val="20"/>
        </w:rPr>
        <w:t xml:space="preserve"> De uitkomsten van dit onderzoek</w:t>
      </w:r>
      <w:r w:rsidRPr="007E1330">
        <w:rPr>
          <w:rFonts w:ascii="Arial" w:hAnsi="Arial" w:cs="Arial"/>
          <w:sz w:val="20"/>
        </w:rPr>
        <w:t xml:space="preserve"> </w:t>
      </w:r>
      <w:r w:rsidR="00EA49E2" w:rsidRPr="007E1330">
        <w:rPr>
          <w:rFonts w:ascii="Arial" w:hAnsi="Arial" w:cs="Arial"/>
          <w:sz w:val="20"/>
        </w:rPr>
        <w:t>hebben</w:t>
      </w:r>
      <w:r w:rsidRPr="007E1330">
        <w:rPr>
          <w:rFonts w:ascii="Arial" w:hAnsi="Arial" w:cs="Arial"/>
          <w:sz w:val="20"/>
        </w:rPr>
        <w:t xml:space="preserve"> niet geleid tot aanpassing van de welstandsnota. De actuele </w:t>
      </w:r>
      <w:r w:rsidR="007E1330">
        <w:rPr>
          <w:rFonts w:ascii="Arial" w:hAnsi="Arial" w:cs="Arial"/>
          <w:sz w:val="20"/>
        </w:rPr>
        <w:t>welstands</w:t>
      </w:r>
      <w:r w:rsidRPr="007E1330">
        <w:rPr>
          <w:rFonts w:ascii="Arial" w:hAnsi="Arial" w:cs="Arial"/>
          <w:sz w:val="20"/>
        </w:rPr>
        <w:t>criteria</w:t>
      </w:r>
      <w:r w:rsidR="00EA49E2" w:rsidRPr="007E1330">
        <w:rPr>
          <w:rStyle w:val="Voetnootmarkering"/>
          <w:rFonts w:ascii="Arial" w:hAnsi="Arial" w:cs="Arial"/>
          <w:sz w:val="20"/>
        </w:rPr>
        <w:footnoteReference w:id="1"/>
      </w:r>
      <w:r w:rsidRPr="007E1330">
        <w:rPr>
          <w:rFonts w:ascii="Arial" w:hAnsi="Arial" w:cs="Arial"/>
          <w:sz w:val="20"/>
        </w:rPr>
        <w:t xml:space="preserve"> zoals deze aan inwoners gecommuniceerd worden geven weinig </w:t>
      </w:r>
      <w:r w:rsidR="00EA49E2" w:rsidRPr="007E1330">
        <w:rPr>
          <w:rFonts w:ascii="Arial" w:hAnsi="Arial" w:cs="Arial"/>
          <w:sz w:val="20"/>
        </w:rPr>
        <w:t>houvast en roepen veel vragen op.</w:t>
      </w:r>
    </w:p>
    <w:p w14:paraId="788A5C29" w14:textId="77777777" w:rsidR="004661DE" w:rsidRPr="007E1330" w:rsidRDefault="004661DE" w:rsidP="00DD77F3">
      <w:pPr>
        <w:spacing w:line="240" w:lineRule="exact"/>
        <w:rPr>
          <w:rFonts w:ascii="Arial" w:hAnsi="Arial" w:cs="Arial"/>
          <w:sz w:val="20"/>
        </w:rPr>
      </w:pPr>
    </w:p>
    <w:p w14:paraId="767B6BBF" w14:textId="046E022F" w:rsidR="004661DE" w:rsidRPr="007E1330" w:rsidRDefault="004661DE" w:rsidP="00DD77F3">
      <w:pPr>
        <w:spacing w:line="240" w:lineRule="exact"/>
        <w:rPr>
          <w:rFonts w:ascii="Arial" w:hAnsi="Arial" w:cs="Arial"/>
          <w:sz w:val="20"/>
        </w:rPr>
      </w:pPr>
      <w:r w:rsidRPr="007E1330">
        <w:rPr>
          <w:rFonts w:ascii="Arial" w:hAnsi="Arial" w:cs="Arial"/>
          <w:sz w:val="20"/>
        </w:rPr>
        <w:t xml:space="preserve">Uit </w:t>
      </w:r>
      <w:r w:rsidR="00EA49E2" w:rsidRPr="007E1330">
        <w:rPr>
          <w:rFonts w:ascii="Arial" w:hAnsi="Arial" w:cs="Arial"/>
          <w:sz w:val="20"/>
        </w:rPr>
        <w:t>verschillende</w:t>
      </w:r>
      <w:r w:rsidRPr="007E1330">
        <w:rPr>
          <w:rFonts w:ascii="Arial" w:hAnsi="Arial" w:cs="Arial"/>
          <w:sz w:val="20"/>
        </w:rPr>
        <w:t xml:space="preserve"> </w:t>
      </w:r>
      <w:r w:rsidR="00004B29">
        <w:rPr>
          <w:rFonts w:ascii="Arial" w:hAnsi="Arial" w:cs="Arial"/>
          <w:sz w:val="20"/>
        </w:rPr>
        <w:t xml:space="preserve">reacties die wij </w:t>
      </w:r>
      <w:r w:rsidR="00EA49E2" w:rsidRPr="007E1330">
        <w:rPr>
          <w:rFonts w:ascii="Arial" w:hAnsi="Arial" w:cs="Arial"/>
          <w:sz w:val="20"/>
        </w:rPr>
        <w:t xml:space="preserve">de laatste </w:t>
      </w:r>
      <w:r w:rsidR="007E1330">
        <w:rPr>
          <w:rFonts w:ascii="Arial" w:hAnsi="Arial" w:cs="Arial"/>
          <w:sz w:val="20"/>
        </w:rPr>
        <w:t xml:space="preserve">tijd </w:t>
      </w:r>
      <w:r w:rsidR="00EA49E2" w:rsidRPr="007E1330">
        <w:rPr>
          <w:rFonts w:ascii="Arial" w:hAnsi="Arial" w:cs="Arial"/>
          <w:sz w:val="20"/>
        </w:rPr>
        <w:t>he</w:t>
      </w:r>
      <w:r w:rsidR="00004B29">
        <w:rPr>
          <w:rFonts w:ascii="Arial" w:hAnsi="Arial" w:cs="Arial"/>
          <w:sz w:val="20"/>
        </w:rPr>
        <w:t>bben</w:t>
      </w:r>
      <w:r w:rsidR="00EA49E2" w:rsidRPr="007E1330">
        <w:rPr>
          <w:rFonts w:ascii="Arial" w:hAnsi="Arial" w:cs="Arial"/>
          <w:sz w:val="20"/>
        </w:rPr>
        <w:t xml:space="preserve"> ontvangen</w:t>
      </w:r>
      <w:r w:rsidRPr="007E1330">
        <w:rPr>
          <w:rFonts w:ascii="Arial" w:hAnsi="Arial" w:cs="Arial"/>
          <w:sz w:val="20"/>
        </w:rPr>
        <w:t xml:space="preserve"> komt bovendien naar voren dat vooral veel ingezet wordt op maatwerk, hetgeen leidt tot weinig afwijzingen, maar veel contacten, (her)ontwerpkosten voor architecten en niet </w:t>
      </w:r>
      <w:r w:rsidR="00DD77F3" w:rsidRPr="007E1330">
        <w:rPr>
          <w:rFonts w:ascii="Arial" w:hAnsi="Arial" w:cs="Arial"/>
          <w:sz w:val="20"/>
        </w:rPr>
        <w:t>per se</w:t>
      </w:r>
      <w:r w:rsidRPr="007E1330">
        <w:rPr>
          <w:rFonts w:ascii="Arial" w:hAnsi="Arial" w:cs="Arial"/>
          <w:sz w:val="20"/>
        </w:rPr>
        <w:t xml:space="preserve"> een grotere transparantie van criteria en proces. </w:t>
      </w:r>
    </w:p>
    <w:p w14:paraId="77E17EE3" w14:textId="6CA2B17E" w:rsidR="004661DE" w:rsidRPr="007E1330" w:rsidRDefault="004661DE" w:rsidP="00DD77F3">
      <w:pPr>
        <w:spacing w:line="240" w:lineRule="exact"/>
        <w:rPr>
          <w:rFonts w:ascii="Arial" w:hAnsi="Arial" w:cs="Arial"/>
          <w:sz w:val="20"/>
        </w:rPr>
      </w:pPr>
      <w:r w:rsidRPr="007E1330">
        <w:rPr>
          <w:rFonts w:ascii="Arial" w:hAnsi="Arial" w:cs="Arial"/>
          <w:sz w:val="20"/>
        </w:rPr>
        <w:t xml:space="preserve">De aanwezige onduidelijkheid schrikt daarmee mensen af die </w:t>
      </w:r>
      <w:r w:rsidR="00DD77F3">
        <w:rPr>
          <w:rFonts w:ascii="Arial" w:hAnsi="Arial" w:cs="Arial"/>
          <w:sz w:val="20"/>
        </w:rPr>
        <w:t>hun hun woning willen verfraaien of verbeteren</w:t>
      </w:r>
      <w:r w:rsidRPr="007E1330">
        <w:rPr>
          <w:rFonts w:ascii="Arial" w:hAnsi="Arial" w:cs="Arial"/>
          <w:sz w:val="20"/>
        </w:rPr>
        <w:t>.</w:t>
      </w:r>
    </w:p>
    <w:p w14:paraId="6EFE7692" w14:textId="77777777" w:rsidR="004661DE" w:rsidRPr="007E1330" w:rsidRDefault="004661DE" w:rsidP="00DD77F3">
      <w:pPr>
        <w:spacing w:line="240" w:lineRule="exact"/>
        <w:rPr>
          <w:rFonts w:ascii="Arial" w:hAnsi="Arial" w:cs="Arial"/>
          <w:sz w:val="20"/>
        </w:rPr>
      </w:pPr>
    </w:p>
    <w:p w14:paraId="20CDB816" w14:textId="283B02B5" w:rsidR="004661DE" w:rsidRPr="007E1330" w:rsidRDefault="004661DE" w:rsidP="00DD77F3">
      <w:pPr>
        <w:spacing w:line="240" w:lineRule="exact"/>
        <w:rPr>
          <w:rFonts w:ascii="Arial" w:hAnsi="Arial" w:cs="Arial"/>
          <w:sz w:val="20"/>
        </w:rPr>
      </w:pPr>
      <w:r w:rsidRPr="007E1330">
        <w:rPr>
          <w:rFonts w:ascii="Arial" w:hAnsi="Arial" w:cs="Arial"/>
          <w:sz w:val="20"/>
        </w:rPr>
        <w:t xml:space="preserve">Een bestudering van de websites van zowel de welstandscommissie, de gemeentelijke pagina over welstand als het eigen OLO-loket </w:t>
      </w:r>
      <w:r w:rsidR="00DD77F3">
        <w:rPr>
          <w:rFonts w:ascii="Arial" w:hAnsi="Arial" w:cs="Arial"/>
          <w:sz w:val="20"/>
        </w:rPr>
        <w:t>geeft</w:t>
      </w:r>
      <w:r w:rsidRPr="007E1330">
        <w:rPr>
          <w:rFonts w:ascii="Arial" w:hAnsi="Arial" w:cs="Arial"/>
          <w:sz w:val="20"/>
        </w:rPr>
        <w:t xml:space="preserve"> niet het gevoel dat er sindsdien is geïnvesteerd om welstandscriteria toegankelijker en/of objectiever te maken. Gezien de grote wens van de gemeente om inwoners aan te moedigen hun huis te verduurzamen is het opmerkelijk dat ook de gemeentelijke </w:t>
      </w:r>
      <w:r w:rsidR="007E1330">
        <w:rPr>
          <w:rFonts w:ascii="Arial" w:hAnsi="Arial" w:cs="Arial"/>
          <w:sz w:val="20"/>
        </w:rPr>
        <w:t>website</w:t>
      </w:r>
      <w:r w:rsidR="007E1330">
        <w:rPr>
          <w:rStyle w:val="Voetnootmarkering"/>
          <w:rFonts w:ascii="Arial" w:hAnsi="Arial" w:cs="Arial"/>
          <w:sz w:val="20"/>
        </w:rPr>
        <w:footnoteReference w:id="2"/>
      </w:r>
      <w:r w:rsidRPr="007E1330">
        <w:rPr>
          <w:rFonts w:ascii="Arial" w:hAnsi="Arial" w:cs="Arial"/>
          <w:sz w:val="20"/>
        </w:rPr>
        <w:t xml:space="preserve"> over duurzaam bouwen mensen niet bij de hand neemt die ambities hebben bij de vraag waar de gemeente op let als het gaat om de welstandsaspecten van hun (ver)bouwwens.</w:t>
      </w:r>
      <w:r w:rsidR="007E1330">
        <w:rPr>
          <w:rFonts w:ascii="Arial" w:hAnsi="Arial" w:cs="Arial"/>
          <w:sz w:val="20"/>
        </w:rPr>
        <w:t xml:space="preserve"> De fracties van VVD, Student en Starter, CDA en D66 hebben naar aanleiding hiervan de volgende vragen:</w:t>
      </w:r>
    </w:p>
    <w:p w14:paraId="0F1BF3F2" w14:textId="77777777" w:rsidR="004661DE" w:rsidRPr="007E1330" w:rsidRDefault="004661DE" w:rsidP="00DD77F3">
      <w:pPr>
        <w:spacing w:line="240" w:lineRule="exact"/>
        <w:rPr>
          <w:rFonts w:ascii="Arial" w:hAnsi="Arial" w:cs="Arial"/>
          <w:sz w:val="20"/>
        </w:rPr>
      </w:pPr>
    </w:p>
    <w:p w14:paraId="3E6A371F" w14:textId="77777777" w:rsidR="004661DE" w:rsidRPr="007E1330" w:rsidRDefault="004661DE" w:rsidP="00DD77F3">
      <w:pPr>
        <w:pStyle w:val="Lijstalinea"/>
        <w:numPr>
          <w:ilvl w:val="0"/>
          <w:numId w:val="4"/>
        </w:numPr>
        <w:spacing w:line="240" w:lineRule="exact"/>
        <w:rPr>
          <w:rFonts w:ascii="Arial" w:hAnsi="Arial" w:cs="Arial"/>
          <w:sz w:val="20"/>
          <w:szCs w:val="20"/>
        </w:rPr>
      </w:pPr>
      <w:r w:rsidRPr="007E1330">
        <w:rPr>
          <w:rFonts w:ascii="Arial" w:hAnsi="Arial" w:cs="Arial"/>
          <w:sz w:val="20"/>
          <w:szCs w:val="20"/>
        </w:rPr>
        <w:t xml:space="preserve">Kan het college aangeven welke inspanningen zijn ondernomen om iets met de conclusies van het onderzoek uit 2012 te doen?  </w:t>
      </w:r>
    </w:p>
    <w:p w14:paraId="0BD1808C" w14:textId="0065A9F1" w:rsidR="004661DE" w:rsidRPr="007E1330" w:rsidRDefault="004661DE" w:rsidP="00DD77F3">
      <w:pPr>
        <w:spacing w:line="240" w:lineRule="exact"/>
        <w:rPr>
          <w:rFonts w:ascii="Arial" w:hAnsi="Arial" w:cs="Arial"/>
          <w:sz w:val="20"/>
        </w:rPr>
      </w:pPr>
      <w:r w:rsidRPr="007E1330">
        <w:rPr>
          <w:rFonts w:ascii="Arial" w:hAnsi="Arial" w:cs="Arial"/>
          <w:sz w:val="20"/>
        </w:rPr>
        <w:t xml:space="preserve">Het onderzoek naar </w:t>
      </w:r>
      <w:r w:rsidR="007E1330">
        <w:rPr>
          <w:rFonts w:ascii="Arial" w:hAnsi="Arial" w:cs="Arial"/>
          <w:sz w:val="20"/>
        </w:rPr>
        <w:t xml:space="preserve">de ervaringen met welstandtoezicht </w:t>
      </w:r>
      <w:r w:rsidRPr="007E1330">
        <w:rPr>
          <w:rFonts w:ascii="Arial" w:hAnsi="Arial" w:cs="Arial"/>
          <w:sz w:val="20"/>
        </w:rPr>
        <w:t xml:space="preserve">is alweer 4 jaar oud. </w:t>
      </w:r>
    </w:p>
    <w:p w14:paraId="7F3D3DFE" w14:textId="77777777" w:rsidR="004661DE" w:rsidRPr="007E1330" w:rsidRDefault="004661DE" w:rsidP="00DD77F3">
      <w:pPr>
        <w:spacing w:line="240" w:lineRule="exact"/>
        <w:rPr>
          <w:rFonts w:ascii="Arial" w:hAnsi="Arial" w:cs="Arial"/>
          <w:sz w:val="20"/>
        </w:rPr>
      </w:pPr>
    </w:p>
    <w:p w14:paraId="54B49586" w14:textId="77777777" w:rsidR="004661DE" w:rsidRPr="007E1330" w:rsidRDefault="004661DE" w:rsidP="00DD77F3">
      <w:pPr>
        <w:pStyle w:val="Lijstalinea"/>
        <w:numPr>
          <w:ilvl w:val="0"/>
          <w:numId w:val="4"/>
        </w:numPr>
        <w:spacing w:after="0" w:line="240" w:lineRule="exact"/>
        <w:ind w:left="714" w:hanging="357"/>
        <w:rPr>
          <w:rFonts w:ascii="Arial" w:hAnsi="Arial" w:cs="Arial"/>
          <w:sz w:val="20"/>
          <w:szCs w:val="20"/>
        </w:rPr>
      </w:pPr>
      <w:r w:rsidRPr="007E1330">
        <w:rPr>
          <w:rFonts w:ascii="Arial" w:hAnsi="Arial" w:cs="Arial"/>
          <w:sz w:val="20"/>
          <w:szCs w:val="20"/>
        </w:rPr>
        <w:t>Deelt het college de opvatting dat het tijd is voor een nieuw onderzoek? Zo ja, is het college bereid dit onderzoek nog dit jaar opnieuw uit te voeren? Zo nee, waarom niet?</w:t>
      </w:r>
    </w:p>
    <w:p w14:paraId="4C63B1C6" w14:textId="02EA159E" w:rsidR="004661DE" w:rsidRPr="007E1330" w:rsidRDefault="004661DE" w:rsidP="00DD77F3">
      <w:pPr>
        <w:pStyle w:val="Lijstalinea"/>
        <w:numPr>
          <w:ilvl w:val="0"/>
          <w:numId w:val="4"/>
        </w:numPr>
        <w:spacing w:after="0" w:line="240" w:lineRule="exact"/>
        <w:ind w:hanging="357"/>
        <w:rPr>
          <w:rFonts w:ascii="Arial" w:hAnsi="Arial" w:cs="Arial"/>
          <w:sz w:val="20"/>
          <w:szCs w:val="20"/>
        </w:rPr>
      </w:pPr>
      <w:r w:rsidRPr="007E1330">
        <w:rPr>
          <w:rFonts w:ascii="Arial" w:hAnsi="Arial" w:cs="Arial"/>
          <w:sz w:val="20"/>
          <w:szCs w:val="20"/>
        </w:rPr>
        <w:t>Deelt het college de opvatting van VVD, CDA</w:t>
      </w:r>
      <w:r w:rsidR="00883AE8">
        <w:rPr>
          <w:rFonts w:ascii="Arial" w:hAnsi="Arial" w:cs="Arial"/>
          <w:sz w:val="20"/>
          <w:szCs w:val="20"/>
        </w:rPr>
        <w:t>,</w:t>
      </w:r>
      <w:r w:rsidRPr="007E1330">
        <w:rPr>
          <w:rFonts w:ascii="Arial" w:hAnsi="Arial" w:cs="Arial"/>
          <w:sz w:val="20"/>
          <w:szCs w:val="20"/>
        </w:rPr>
        <w:t xml:space="preserve"> </w:t>
      </w:r>
      <w:r w:rsidR="00883AE8">
        <w:rPr>
          <w:rFonts w:ascii="Arial" w:hAnsi="Arial" w:cs="Arial"/>
          <w:sz w:val="20"/>
          <w:szCs w:val="20"/>
        </w:rPr>
        <w:t xml:space="preserve">D66 </w:t>
      </w:r>
      <w:r w:rsidRPr="007E1330">
        <w:rPr>
          <w:rFonts w:ascii="Arial" w:hAnsi="Arial" w:cs="Arial"/>
          <w:sz w:val="20"/>
          <w:szCs w:val="20"/>
        </w:rPr>
        <w:t xml:space="preserve">en </w:t>
      </w:r>
      <w:r w:rsidR="00883AE8">
        <w:rPr>
          <w:rFonts w:ascii="Arial" w:hAnsi="Arial" w:cs="Arial"/>
          <w:sz w:val="20"/>
          <w:szCs w:val="20"/>
        </w:rPr>
        <w:t>Student &amp; Starter</w:t>
      </w:r>
      <w:r w:rsidRPr="007E1330">
        <w:rPr>
          <w:rFonts w:ascii="Arial" w:hAnsi="Arial" w:cs="Arial"/>
          <w:sz w:val="20"/>
          <w:szCs w:val="20"/>
        </w:rPr>
        <w:t xml:space="preserve"> dat aanvragers van omgevingsvergunningen recht hebben op een duidelijker beeld over welke welstandscriteria van toepassing zijn bij hun aanvraag dan blijkt uit dit onderzoek? Zo ja, welke mogelijkheden ziet het college om dit beeld te concretiseren? Zo nee, waarom niet?</w:t>
      </w:r>
    </w:p>
    <w:p w14:paraId="0273B4A9" w14:textId="77777777" w:rsidR="004661DE" w:rsidRPr="007E1330" w:rsidRDefault="004661DE" w:rsidP="00DD77F3">
      <w:pPr>
        <w:pStyle w:val="Lijstalinea"/>
        <w:numPr>
          <w:ilvl w:val="0"/>
          <w:numId w:val="4"/>
        </w:numPr>
        <w:spacing w:after="0" w:line="240" w:lineRule="exact"/>
        <w:ind w:hanging="357"/>
        <w:rPr>
          <w:rFonts w:ascii="Arial" w:hAnsi="Arial" w:cs="Arial"/>
          <w:sz w:val="20"/>
          <w:szCs w:val="20"/>
        </w:rPr>
      </w:pPr>
      <w:r w:rsidRPr="007E1330">
        <w:rPr>
          <w:rFonts w:ascii="Arial" w:hAnsi="Arial" w:cs="Arial"/>
          <w:sz w:val="20"/>
          <w:szCs w:val="20"/>
        </w:rPr>
        <w:t xml:space="preserve">Als het college bereid is tot een nieuw onderzoek, is het college bereid in het onderzoek aandacht te besteden aan </w:t>
      </w:r>
      <w:proofErr w:type="spellStart"/>
      <w:r w:rsidRPr="007E1330">
        <w:rPr>
          <w:rFonts w:ascii="Arial" w:hAnsi="Arial" w:cs="Arial"/>
          <w:sz w:val="20"/>
          <w:szCs w:val="20"/>
        </w:rPr>
        <w:t>ondermeer</w:t>
      </w:r>
      <w:proofErr w:type="spellEnd"/>
      <w:r w:rsidRPr="007E1330">
        <w:rPr>
          <w:rFonts w:ascii="Arial" w:hAnsi="Arial" w:cs="Arial"/>
          <w:sz w:val="20"/>
          <w:szCs w:val="20"/>
        </w:rPr>
        <w:t xml:space="preserve"> de volgende punten:</w:t>
      </w:r>
    </w:p>
    <w:p w14:paraId="33844746" w14:textId="77777777" w:rsidR="004661DE" w:rsidRPr="007E1330" w:rsidRDefault="004661DE" w:rsidP="00DD77F3">
      <w:pPr>
        <w:pStyle w:val="Lijstalinea"/>
        <w:numPr>
          <w:ilvl w:val="1"/>
          <w:numId w:val="4"/>
        </w:numPr>
        <w:spacing w:after="0" w:line="240" w:lineRule="exact"/>
        <w:ind w:hanging="357"/>
        <w:rPr>
          <w:rFonts w:ascii="Arial" w:hAnsi="Arial" w:cs="Arial"/>
          <w:sz w:val="20"/>
          <w:szCs w:val="20"/>
        </w:rPr>
      </w:pPr>
      <w:r w:rsidRPr="007E1330">
        <w:rPr>
          <w:rFonts w:ascii="Arial" w:hAnsi="Arial" w:cs="Arial"/>
          <w:sz w:val="20"/>
          <w:szCs w:val="20"/>
        </w:rPr>
        <w:t>de vindbaarheid op de website van informatie over welstand</w:t>
      </w:r>
    </w:p>
    <w:p w14:paraId="575240F3" w14:textId="77777777" w:rsidR="004661DE" w:rsidRPr="007E1330" w:rsidRDefault="004661DE" w:rsidP="00DD77F3">
      <w:pPr>
        <w:pStyle w:val="Lijstalinea"/>
        <w:numPr>
          <w:ilvl w:val="1"/>
          <w:numId w:val="4"/>
        </w:numPr>
        <w:spacing w:after="0" w:line="240" w:lineRule="exact"/>
        <w:ind w:hanging="357"/>
        <w:rPr>
          <w:rFonts w:ascii="Arial" w:hAnsi="Arial" w:cs="Arial"/>
          <w:sz w:val="20"/>
          <w:szCs w:val="20"/>
        </w:rPr>
      </w:pPr>
      <w:r w:rsidRPr="007E1330">
        <w:rPr>
          <w:rFonts w:ascii="Arial" w:hAnsi="Arial" w:cs="Arial"/>
          <w:sz w:val="20"/>
          <w:szCs w:val="20"/>
        </w:rPr>
        <w:t>de duidelijkheid van de welstandscriteria</w:t>
      </w:r>
    </w:p>
    <w:p w14:paraId="589AF0B0" w14:textId="77777777" w:rsidR="004661DE" w:rsidRPr="007E1330" w:rsidRDefault="004661DE" w:rsidP="00DD77F3">
      <w:pPr>
        <w:pStyle w:val="Lijstalinea"/>
        <w:numPr>
          <w:ilvl w:val="1"/>
          <w:numId w:val="4"/>
        </w:numPr>
        <w:spacing w:after="0" w:line="240" w:lineRule="exact"/>
        <w:ind w:hanging="357"/>
        <w:rPr>
          <w:rFonts w:ascii="Arial" w:hAnsi="Arial" w:cs="Arial"/>
          <w:sz w:val="20"/>
          <w:szCs w:val="20"/>
        </w:rPr>
      </w:pPr>
      <w:r w:rsidRPr="007E1330">
        <w:rPr>
          <w:rFonts w:ascii="Arial" w:hAnsi="Arial" w:cs="Arial"/>
          <w:sz w:val="20"/>
          <w:szCs w:val="20"/>
        </w:rPr>
        <w:t>het aantal keren dat schriftelijk en mondeling overleg is geweest over ingediende ontwerpen tussen aanvragers zelf, hun begeleiders en de gemeente</w:t>
      </w:r>
    </w:p>
    <w:p w14:paraId="08C4AD9B" w14:textId="4B107757" w:rsidR="004661DE" w:rsidRPr="007E1330" w:rsidRDefault="004661DE" w:rsidP="00DD77F3">
      <w:pPr>
        <w:pStyle w:val="Lijstalinea"/>
        <w:numPr>
          <w:ilvl w:val="1"/>
          <w:numId w:val="4"/>
        </w:numPr>
        <w:spacing w:line="240" w:lineRule="exact"/>
        <w:rPr>
          <w:rFonts w:ascii="Arial" w:hAnsi="Arial" w:cs="Arial"/>
          <w:sz w:val="20"/>
          <w:szCs w:val="20"/>
        </w:rPr>
      </w:pPr>
      <w:r w:rsidRPr="007E1330">
        <w:rPr>
          <w:rFonts w:ascii="Arial" w:hAnsi="Arial" w:cs="Arial"/>
          <w:sz w:val="20"/>
          <w:szCs w:val="20"/>
        </w:rPr>
        <w:t>de kosten die mensen hebben moeten maken om goedkeuring te verkrijgen?</w:t>
      </w:r>
    </w:p>
    <w:p w14:paraId="7C44DAC9" w14:textId="77777777" w:rsidR="004661DE" w:rsidRPr="007E1330" w:rsidRDefault="004661DE" w:rsidP="004661DE">
      <w:pPr>
        <w:pStyle w:val="Lijstalinea"/>
        <w:rPr>
          <w:rFonts w:ascii="Arial" w:hAnsi="Arial" w:cs="Arial"/>
          <w:sz w:val="20"/>
          <w:szCs w:val="20"/>
        </w:rPr>
      </w:pPr>
    </w:p>
    <w:p w14:paraId="6F3BA38C" w14:textId="5957EDD3" w:rsidR="00B857E9" w:rsidRPr="007E1330" w:rsidRDefault="00B857E9" w:rsidP="00B857E9">
      <w:pPr>
        <w:pStyle w:val="paragraphstyle3"/>
        <w:rPr>
          <w:rFonts w:ascii="Arial" w:hAnsi="Arial" w:cs="Arial"/>
        </w:rPr>
      </w:pPr>
    </w:p>
    <w:sectPr w:rsidR="00B857E9" w:rsidRPr="007E1330" w:rsidSect="00F01A07">
      <w:pgSz w:w="11906" w:h="16838"/>
      <w:pgMar w:top="1797" w:right="1440" w:bottom="1797" w:left="144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E52E6" w14:textId="77777777" w:rsidR="006411D4" w:rsidRDefault="006411D4" w:rsidP="00180AE4">
      <w:r>
        <w:separator/>
      </w:r>
    </w:p>
  </w:endnote>
  <w:endnote w:type="continuationSeparator" w:id="0">
    <w:p w14:paraId="453104B9" w14:textId="77777777" w:rsidR="006411D4" w:rsidRDefault="006411D4" w:rsidP="0018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16142" w14:textId="77777777" w:rsidR="006411D4" w:rsidRDefault="006411D4" w:rsidP="00180AE4">
      <w:r>
        <w:separator/>
      </w:r>
    </w:p>
  </w:footnote>
  <w:footnote w:type="continuationSeparator" w:id="0">
    <w:p w14:paraId="0100ACF4" w14:textId="77777777" w:rsidR="006411D4" w:rsidRDefault="006411D4" w:rsidP="00180AE4">
      <w:r>
        <w:continuationSeparator/>
      </w:r>
    </w:p>
  </w:footnote>
  <w:footnote w:id="1">
    <w:p w14:paraId="1DAFD3EE" w14:textId="5506F084" w:rsidR="00EA49E2" w:rsidRPr="007E1330" w:rsidRDefault="00EA49E2">
      <w:pPr>
        <w:pStyle w:val="Voetnoottekst"/>
        <w:rPr>
          <w:rFonts w:ascii="Arial" w:hAnsi="Arial" w:cs="Arial"/>
          <w:sz w:val="20"/>
          <w:szCs w:val="20"/>
        </w:rPr>
      </w:pPr>
      <w:r w:rsidRPr="007E1330">
        <w:rPr>
          <w:rStyle w:val="Voetnootmarkering"/>
          <w:rFonts w:ascii="Arial" w:hAnsi="Arial" w:cs="Arial"/>
          <w:sz w:val="20"/>
          <w:szCs w:val="20"/>
        </w:rPr>
        <w:footnoteRef/>
      </w:r>
      <w:r w:rsidRPr="007E1330">
        <w:rPr>
          <w:rFonts w:ascii="Arial" w:hAnsi="Arial" w:cs="Arial"/>
          <w:sz w:val="20"/>
          <w:szCs w:val="20"/>
        </w:rPr>
        <w:t xml:space="preserve"> </w:t>
      </w:r>
      <w:hyperlink r:id="rId1" w:history="1">
        <w:r w:rsidRPr="007E1330">
          <w:rPr>
            <w:rStyle w:val="Hyperlink"/>
            <w:rFonts w:ascii="Arial" w:hAnsi="Arial" w:cs="Arial"/>
            <w:sz w:val="20"/>
            <w:szCs w:val="20"/>
          </w:rPr>
          <w:t>http://www.utrecht.nl/bouwprojecten/welstandsnota/maatstaven-van-welstand/</w:t>
        </w:r>
      </w:hyperlink>
      <w:r w:rsidRPr="007E1330">
        <w:rPr>
          <w:rFonts w:ascii="Arial" w:hAnsi="Arial" w:cs="Arial"/>
          <w:sz w:val="20"/>
          <w:szCs w:val="20"/>
        </w:rPr>
        <w:t xml:space="preserve"> </w:t>
      </w:r>
    </w:p>
  </w:footnote>
  <w:footnote w:id="2">
    <w:p w14:paraId="52BB009C" w14:textId="70C1E002" w:rsidR="007E1330" w:rsidRDefault="007E1330">
      <w:pPr>
        <w:pStyle w:val="Voetnoottekst"/>
      </w:pPr>
      <w:r w:rsidRPr="007E1330">
        <w:rPr>
          <w:rStyle w:val="Voetnootmarkering"/>
          <w:rFonts w:ascii="Arial" w:hAnsi="Arial" w:cs="Arial"/>
          <w:sz w:val="20"/>
          <w:szCs w:val="20"/>
        </w:rPr>
        <w:footnoteRef/>
      </w:r>
      <w:r w:rsidRPr="007E1330">
        <w:rPr>
          <w:rFonts w:ascii="Arial" w:hAnsi="Arial" w:cs="Arial"/>
          <w:sz w:val="20"/>
          <w:szCs w:val="20"/>
        </w:rPr>
        <w:t xml:space="preserve"> </w:t>
      </w:r>
      <w:hyperlink r:id="rId2" w:history="1">
        <w:r w:rsidRPr="007E1330">
          <w:rPr>
            <w:rStyle w:val="Hyperlink"/>
            <w:rFonts w:ascii="Arial" w:hAnsi="Arial" w:cs="Arial"/>
            <w:sz w:val="20"/>
            <w:szCs w:val="20"/>
          </w:rPr>
          <w:t>http://www.utrecht.nl/milieu/duurzaamheid/duurzaam-bouwen/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FB5"/>
    <w:multiLevelType w:val="hybridMultilevel"/>
    <w:tmpl w:val="4B02F75C"/>
    <w:numStyleLink w:val="Gemporteerdestijl1"/>
  </w:abstractNum>
  <w:abstractNum w:abstractNumId="1">
    <w:nsid w:val="04E15635"/>
    <w:multiLevelType w:val="hybridMultilevel"/>
    <w:tmpl w:val="E6BC3BBC"/>
    <w:lvl w:ilvl="0" w:tplc="1AB4BC2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FDF5CE9"/>
    <w:multiLevelType w:val="hybridMultilevel"/>
    <w:tmpl w:val="4B02F75C"/>
    <w:styleLink w:val="Gemporteerdestijl1"/>
    <w:lvl w:ilvl="0" w:tplc="301ADD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A655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5006A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B68E4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A21C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903BB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A9692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CA3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BCE04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1D347F9"/>
    <w:multiLevelType w:val="hybridMultilevel"/>
    <w:tmpl w:val="D758E7E0"/>
    <w:lvl w:ilvl="0" w:tplc="1AB4BC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B7761"/>
    <w:multiLevelType w:val="multilevel"/>
    <w:tmpl w:val="E6BC3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embedSystemFonts/>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81"/>
    <w:rsid w:val="00004B29"/>
    <w:rsid w:val="000A2D75"/>
    <w:rsid w:val="00157715"/>
    <w:rsid w:val="00180AE4"/>
    <w:rsid w:val="001D4981"/>
    <w:rsid w:val="00212491"/>
    <w:rsid w:val="00330D80"/>
    <w:rsid w:val="00355448"/>
    <w:rsid w:val="00392A1E"/>
    <w:rsid w:val="003D24BD"/>
    <w:rsid w:val="004661DE"/>
    <w:rsid w:val="0050142B"/>
    <w:rsid w:val="005674EA"/>
    <w:rsid w:val="00572B36"/>
    <w:rsid w:val="005B0C03"/>
    <w:rsid w:val="005C7C85"/>
    <w:rsid w:val="005F0DAC"/>
    <w:rsid w:val="006411D4"/>
    <w:rsid w:val="00670FA6"/>
    <w:rsid w:val="007007DD"/>
    <w:rsid w:val="00762DAD"/>
    <w:rsid w:val="007A39C9"/>
    <w:rsid w:val="007E1330"/>
    <w:rsid w:val="0082425A"/>
    <w:rsid w:val="008649DC"/>
    <w:rsid w:val="00883AE8"/>
    <w:rsid w:val="008F15FC"/>
    <w:rsid w:val="00922D51"/>
    <w:rsid w:val="009470A6"/>
    <w:rsid w:val="00977E4F"/>
    <w:rsid w:val="00983F85"/>
    <w:rsid w:val="00A645AE"/>
    <w:rsid w:val="00A7056C"/>
    <w:rsid w:val="00B323CC"/>
    <w:rsid w:val="00B857E9"/>
    <w:rsid w:val="00BD0BC5"/>
    <w:rsid w:val="00CF5CC0"/>
    <w:rsid w:val="00DD77F3"/>
    <w:rsid w:val="00EA49E2"/>
    <w:rsid w:val="00F01A07"/>
    <w:rsid w:val="00F319FD"/>
    <w:rsid w:val="00F804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CE7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style3">
    <w:name w:val="paragraph_style_3"/>
    <w:basedOn w:val="Standaard"/>
    <w:rsid w:val="001D4981"/>
    <w:pPr>
      <w:spacing w:before="100" w:beforeAutospacing="1" w:after="100" w:afterAutospacing="1"/>
    </w:pPr>
    <w:rPr>
      <w:rFonts w:ascii="Times" w:hAnsi="Times"/>
      <w:sz w:val="20"/>
    </w:rPr>
  </w:style>
  <w:style w:type="paragraph" w:styleId="Ballontekst">
    <w:name w:val="Balloon Text"/>
    <w:basedOn w:val="Standaard"/>
    <w:link w:val="BallontekstChar"/>
    <w:uiPriority w:val="99"/>
    <w:semiHidden/>
    <w:unhideWhenUsed/>
    <w:rsid w:val="00762DA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62DAD"/>
    <w:rPr>
      <w:rFonts w:ascii="Lucida Grande" w:hAnsi="Lucida Grande" w:cs="Lucida Grande"/>
      <w:sz w:val="18"/>
      <w:szCs w:val="18"/>
      <w:lang w:val="nl-NL" w:eastAsia="en-US"/>
    </w:rPr>
  </w:style>
  <w:style w:type="paragraph" w:styleId="Voetnoottekst">
    <w:name w:val="footnote text"/>
    <w:basedOn w:val="Standaard"/>
    <w:link w:val="VoetnoottekstChar"/>
    <w:uiPriority w:val="99"/>
    <w:unhideWhenUsed/>
    <w:rsid w:val="00180AE4"/>
    <w:rPr>
      <w:szCs w:val="24"/>
    </w:rPr>
  </w:style>
  <w:style w:type="character" w:customStyle="1" w:styleId="VoetnoottekstChar">
    <w:name w:val="Voetnoottekst Char"/>
    <w:basedOn w:val="Standaardalinea-lettertype"/>
    <w:link w:val="Voetnoottekst"/>
    <w:uiPriority w:val="99"/>
    <w:rsid w:val="00180AE4"/>
    <w:rPr>
      <w:sz w:val="24"/>
      <w:szCs w:val="24"/>
      <w:lang w:val="nl-NL" w:eastAsia="en-US"/>
    </w:rPr>
  </w:style>
  <w:style w:type="character" w:styleId="Voetnootmarkering">
    <w:name w:val="footnote reference"/>
    <w:basedOn w:val="Standaardalinea-lettertype"/>
    <w:uiPriority w:val="99"/>
    <w:unhideWhenUsed/>
    <w:rsid w:val="00180AE4"/>
    <w:rPr>
      <w:vertAlign w:val="superscript"/>
    </w:rPr>
  </w:style>
  <w:style w:type="character" w:customStyle="1" w:styleId="Hyperlink0">
    <w:name w:val="Hyperlink.0"/>
    <w:basedOn w:val="Hyperlink"/>
    <w:rsid w:val="004661DE"/>
    <w:rPr>
      <w:color w:val="0000FF"/>
      <w:u w:val="single" w:color="0000FF"/>
    </w:rPr>
  </w:style>
  <w:style w:type="paragraph" w:styleId="Lijstalinea">
    <w:name w:val="List Paragraph"/>
    <w:rsid w:val="004661DE"/>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nl-NL" w:eastAsia="nl-NL"/>
    </w:rPr>
  </w:style>
  <w:style w:type="numbering" w:customStyle="1" w:styleId="Gemporteerdestijl1">
    <w:name w:val="Geïmporteerde stijl 1"/>
    <w:rsid w:val="004661DE"/>
    <w:pPr>
      <w:numPr>
        <w:numId w:val="2"/>
      </w:numPr>
    </w:pPr>
  </w:style>
  <w:style w:type="character" w:styleId="Hyperlink">
    <w:name w:val="Hyperlink"/>
    <w:basedOn w:val="Standaardalinea-lettertype"/>
    <w:uiPriority w:val="99"/>
    <w:unhideWhenUsed/>
    <w:rsid w:val="004661DE"/>
    <w:rPr>
      <w:color w:val="0000FF" w:themeColor="hyperlink"/>
      <w:u w:val="single"/>
    </w:rPr>
  </w:style>
  <w:style w:type="character" w:styleId="GevolgdeHyperlink">
    <w:name w:val="FollowedHyperlink"/>
    <w:basedOn w:val="Standaardalinea-lettertype"/>
    <w:uiPriority w:val="99"/>
    <w:semiHidden/>
    <w:unhideWhenUsed/>
    <w:rsid w:val="007E13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style3">
    <w:name w:val="paragraph_style_3"/>
    <w:basedOn w:val="Standaard"/>
    <w:rsid w:val="001D4981"/>
    <w:pPr>
      <w:spacing w:before="100" w:beforeAutospacing="1" w:after="100" w:afterAutospacing="1"/>
    </w:pPr>
    <w:rPr>
      <w:rFonts w:ascii="Times" w:hAnsi="Times"/>
      <w:sz w:val="20"/>
    </w:rPr>
  </w:style>
  <w:style w:type="paragraph" w:styleId="Ballontekst">
    <w:name w:val="Balloon Text"/>
    <w:basedOn w:val="Standaard"/>
    <w:link w:val="BallontekstChar"/>
    <w:uiPriority w:val="99"/>
    <w:semiHidden/>
    <w:unhideWhenUsed/>
    <w:rsid w:val="00762DA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62DAD"/>
    <w:rPr>
      <w:rFonts w:ascii="Lucida Grande" w:hAnsi="Lucida Grande" w:cs="Lucida Grande"/>
      <w:sz w:val="18"/>
      <w:szCs w:val="18"/>
      <w:lang w:val="nl-NL" w:eastAsia="en-US"/>
    </w:rPr>
  </w:style>
  <w:style w:type="paragraph" w:styleId="Voetnoottekst">
    <w:name w:val="footnote text"/>
    <w:basedOn w:val="Standaard"/>
    <w:link w:val="VoetnoottekstChar"/>
    <w:uiPriority w:val="99"/>
    <w:unhideWhenUsed/>
    <w:rsid w:val="00180AE4"/>
    <w:rPr>
      <w:szCs w:val="24"/>
    </w:rPr>
  </w:style>
  <w:style w:type="character" w:customStyle="1" w:styleId="VoetnoottekstChar">
    <w:name w:val="Voetnoottekst Char"/>
    <w:basedOn w:val="Standaardalinea-lettertype"/>
    <w:link w:val="Voetnoottekst"/>
    <w:uiPriority w:val="99"/>
    <w:rsid w:val="00180AE4"/>
    <w:rPr>
      <w:sz w:val="24"/>
      <w:szCs w:val="24"/>
      <w:lang w:val="nl-NL" w:eastAsia="en-US"/>
    </w:rPr>
  </w:style>
  <w:style w:type="character" w:styleId="Voetnootmarkering">
    <w:name w:val="footnote reference"/>
    <w:basedOn w:val="Standaardalinea-lettertype"/>
    <w:uiPriority w:val="99"/>
    <w:unhideWhenUsed/>
    <w:rsid w:val="00180AE4"/>
    <w:rPr>
      <w:vertAlign w:val="superscript"/>
    </w:rPr>
  </w:style>
  <w:style w:type="character" w:customStyle="1" w:styleId="Hyperlink0">
    <w:name w:val="Hyperlink.0"/>
    <w:basedOn w:val="Hyperlink"/>
    <w:rsid w:val="004661DE"/>
    <w:rPr>
      <w:color w:val="0000FF"/>
      <w:u w:val="single" w:color="0000FF"/>
    </w:rPr>
  </w:style>
  <w:style w:type="paragraph" w:styleId="Lijstalinea">
    <w:name w:val="List Paragraph"/>
    <w:rsid w:val="004661DE"/>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nl-NL" w:eastAsia="nl-NL"/>
    </w:rPr>
  </w:style>
  <w:style w:type="numbering" w:customStyle="1" w:styleId="Gemporteerdestijl1">
    <w:name w:val="Geïmporteerde stijl 1"/>
    <w:rsid w:val="004661DE"/>
    <w:pPr>
      <w:numPr>
        <w:numId w:val="2"/>
      </w:numPr>
    </w:pPr>
  </w:style>
  <w:style w:type="character" w:styleId="Hyperlink">
    <w:name w:val="Hyperlink"/>
    <w:basedOn w:val="Standaardalinea-lettertype"/>
    <w:uiPriority w:val="99"/>
    <w:unhideWhenUsed/>
    <w:rsid w:val="004661DE"/>
    <w:rPr>
      <w:color w:val="0000FF" w:themeColor="hyperlink"/>
      <w:u w:val="single"/>
    </w:rPr>
  </w:style>
  <w:style w:type="character" w:styleId="GevolgdeHyperlink">
    <w:name w:val="FollowedHyperlink"/>
    <w:basedOn w:val="Standaardalinea-lettertype"/>
    <w:uiPriority w:val="99"/>
    <w:semiHidden/>
    <w:unhideWhenUsed/>
    <w:rsid w:val="007E1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08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trecht.nl/milieu/duurzaamheid/duurzaam-bouwen/" TargetMode="External"/><Relationship Id="rId1" Type="http://schemas.openxmlformats.org/officeDocument/2006/relationships/hyperlink" Target="http://www.utrecht.nl/bouwprojecten/welstandsnota/maatstaven-van-wel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uu</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schie</dc:creator>
  <cp:lastModifiedBy>Dijk, Marjolijn van</cp:lastModifiedBy>
  <cp:revision>5</cp:revision>
  <dcterms:created xsi:type="dcterms:W3CDTF">2016-04-28T12:36:00Z</dcterms:created>
  <dcterms:modified xsi:type="dcterms:W3CDTF">2016-04-28T12:49:00Z</dcterms:modified>
</cp:coreProperties>
</file>