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1610E" w14:textId="77777777" w:rsidR="00436FED" w:rsidRPr="003E2B10" w:rsidRDefault="00436FED" w:rsidP="008B1EB7">
      <w:pPr>
        <w:tabs>
          <w:tab w:val="center" w:pos="4536"/>
          <w:tab w:val="left" w:pos="5880"/>
          <w:tab w:val="left" w:pos="8280"/>
        </w:tabs>
        <w:spacing w:after="0" w:line="240" w:lineRule="auto"/>
        <w:rPr>
          <w:rFonts w:ascii="Arial" w:eastAsia="MS Mincho" w:hAnsi="Arial" w:cs="Arial"/>
          <w:b/>
          <w:u w:val="single"/>
        </w:rPr>
      </w:pPr>
      <w:bookmarkStart w:id="0" w:name="_GoBack"/>
      <w:bookmarkEnd w:id="0"/>
      <w:r w:rsidRPr="003E2B10">
        <w:rPr>
          <w:rFonts w:ascii="Arial" w:eastAsia="MS Mincho" w:hAnsi="Arial" w:cs="Arial"/>
          <w:b/>
          <w:noProof/>
          <w:u w:val="single"/>
          <w:lang w:eastAsia="nl-NL"/>
        </w:rPr>
        <w:drawing>
          <wp:anchor distT="0" distB="0" distL="114300" distR="114300" simplePos="0" relativeHeight="251659264" behindDoc="0" locked="0" layoutInCell="1" allowOverlap="1" wp14:anchorId="27368457" wp14:editId="717FD5A5">
            <wp:simplePos x="0" y="0"/>
            <wp:positionH relativeFrom="column">
              <wp:posOffset>-910590</wp:posOffset>
            </wp:positionH>
            <wp:positionV relativeFrom="paragraph">
              <wp:posOffset>-929005</wp:posOffset>
            </wp:positionV>
            <wp:extent cx="2618105" cy="1078865"/>
            <wp:effectExtent l="0" t="0" r="0" b="698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D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8105" cy="1078865"/>
                    </a:xfrm>
                    <a:prstGeom prst="rect">
                      <a:avLst/>
                    </a:prstGeom>
                  </pic:spPr>
                </pic:pic>
              </a:graphicData>
            </a:graphic>
            <wp14:sizeRelH relativeFrom="page">
              <wp14:pctWidth>0</wp14:pctWidth>
            </wp14:sizeRelH>
            <wp14:sizeRelV relativeFrom="page">
              <wp14:pctHeight>0</wp14:pctHeight>
            </wp14:sizeRelV>
          </wp:anchor>
        </w:drawing>
      </w:r>
    </w:p>
    <w:p w14:paraId="75354846" w14:textId="77777777" w:rsidR="00436FED" w:rsidRPr="003E2B10" w:rsidRDefault="00436FED" w:rsidP="008B1EB7">
      <w:pPr>
        <w:tabs>
          <w:tab w:val="center" w:pos="4536"/>
          <w:tab w:val="left" w:pos="5880"/>
          <w:tab w:val="left" w:pos="8280"/>
        </w:tabs>
        <w:spacing w:after="0" w:line="240" w:lineRule="auto"/>
        <w:rPr>
          <w:rFonts w:ascii="Arial" w:eastAsia="MS Mincho" w:hAnsi="Arial" w:cs="Arial"/>
          <w:b/>
          <w:u w:val="single"/>
        </w:rPr>
      </w:pPr>
    </w:p>
    <w:p w14:paraId="18229EBE" w14:textId="77777777" w:rsidR="00436FED" w:rsidRPr="003E2B10" w:rsidRDefault="00436FED" w:rsidP="008B1EB7">
      <w:pPr>
        <w:tabs>
          <w:tab w:val="center" w:pos="4536"/>
          <w:tab w:val="left" w:pos="5880"/>
          <w:tab w:val="left" w:pos="8280"/>
        </w:tabs>
        <w:spacing w:after="0" w:line="240" w:lineRule="auto"/>
        <w:rPr>
          <w:rFonts w:ascii="Arial" w:eastAsia="MS Mincho" w:hAnsi="Arial" w:cs="Arial"/>
        </w:rPr>
      </w:pPr>
      <w:r w:rsidRPr="003E2B10">
        <w:rPr>
          <w:rFonts w:ascii="Arial" w:eastAsia="MS Mincho" w:hAnsi="Arial" w:cs="Arial"/>
        </w:rPr>
        <w:tab/>
      </w:r>
      <w:r w:rsidRPr="003E2B10">
        <w:rPr>
          <w:rFonts w:ascii="Arial" w:eastAsia="MS Mincho" w:hAnsi="Arial" w:cs="Arial"/>
          <w:b/>
        </w:rPr>
        <w:t>SCHRIFTELIJKE VRAGEN</w:t>
      </w:r>
    </w:p>
    <w:p w14:paraId="03309580" w14:textId="77777777" w:rsidR="00436FED" w:rsidRPr="003E2B10" w:rsidRDefault="00436FED" w:rsidP="008B1EB7">
      <w:pPr>
        <w:tabs>
          <w:tab w:val="center" w:pos="4536"/>
        </w:tabs>
        <w:spacing w:after="0" w:line="240" w:lineRule="auto"/>
        <w:rPr>
          <w:rFonts w:ascii="Arial" w:eastAsia="MS Mincho" w:hAnsi="Arial" w:cs="Arial"/>
          <w:b/>
        </w:rPr>
      </w:pPr>
      <w:r w:rsidRPr="003E2B10">
        <w:rPr>
          <w:rFonts w:ascii="Arial" w:eastAsia="MS Mincho" w:hAnsi="Arial" w:cs="Arial"/>
          <w:b/>
        </w:rPr>
        <w:tab/>
      </w:r>
      <w:r w:rsidR="008B1EB7">
        <w:rPr>
          <w:rFonts w:ascii="Arial" w:hAnsi="Arial" w:cs="Arial"/>
          <w:b/>
        </w:rPr>
        <w:t xml:space="preserve">Speed </w:t>
      </w:r>
      <w:proofErr w:type="spellStart"/>
      <w:r w:rsidR="008B1EB7">
        <w:rPr>
          <w:rFonts w:ascii="Arial" w:hAnsi="Arial" w:cs="Arial"/>
          <w:b/>
        </w:rPr>
        <w:t>pedelecs</w:t>
      </w:r>
      <w:proofErr w:type="spellEnd"/>
      <w:r w:rsidR="008B1EB7">
        <w:rPr>
          <w:rFonts w:ascii="Arial" w:hAnsi="Arial" w:cs="Arial"/>
          <w:b/>
        </w:rPr>
        <w:t xml:space="preserve"> en hun positie op de weg</w:t>
      </w:r>
    </w:p>
    <w:p w14:paraId="79E404FF" w14:textId="77777777" w:rsidR="00436FED" w:rsidRPr="003E2B10" w:rsidRDefault="008B1EB7" w:rsidP="008B1EB7">
      <w:pPr>
        <w:tabs>
          <w:tab w:val="center" w:pos="4536"/>
        </w:tabs>
        <w:spacing w:after="0" w:line="240" w:lineRule="auto"/>
        <w:jc w:val="center"/>
        <w:rPr>
          <w:rFonts w:ascii="Arial" w:eastAsia="MS Mincho" w:hAnsi="Arial" w:cs="Arial"/>
        </w:rPr>
      </w:pPr>
      <w:r>
        <w:rPr>
          <w:rFonts w:ascii="Arial" w:eastAsia="MS Mincho" w:hAnsi="Arial" w:cs="Arial"/>
        </w:rPr>
        <w:t>Vragen van André van Schie</w:t>
      </w:r>
      <w:r w:rsidR="00436FED">
        <w:rPr>
          <w:rFonts w:ascii="Arial" w:eastAsia="MS Mincho" w:hAnsi="Arial" w:cs="Arial"/>
        </w:rPr>
        <w:t>, VVD</w:t>
      </w:r>
    </w:p>
    <w:p w14:paraId="3BA09F01" w14:textId="77777777" w:rsidR="00436FED" w:rsidRPr="003E2B10" w:rsidRDefault="00436FED" w:rsidP="008B1EB7">
      <w:pPr>
        <w:tabs>
          <w:tab w:val="center" w:pos="4536"/>
          <w:tab w:val="left" w:pos="5880"/>
          <w:tab w:val="left" w:pos="8280"/>
        </w:tabs>
        <w:spacing w:after="0" w:line="240" w:lineRule="auto"/>
        <w:rPr>
          <w:rFonts w:ascii="Arial" w:eastAsia="MS Mincho" w:hAnsi="Arial" w:cs="Arial"/>
        </w:rPr>
      </w:pPr>
      <w:r w:rsidRPr="003E2B10">
        <w:rPr>
          <w:rFonts w:ascii="Arial" w:eastAsia="MS Mincho" w:hAnsi="Arial" w:cs="Arial"/>
        </w:rPr>
        <w:tab/>
        <w:t>(ingekomen</w:t>
      </w:r>
      <w:r w:rsidR="008B1EB7">
        <w:rPr>
          <w:rFonts w:ascii="Arial" w:eastAsia="MS Mincho" w:hAnsi="Arial" w:cs="Arial"/>
        </w:rPr>
        <w:t xml:space="preserve"> 1 december 2016</w:t>
      </w:r>
      <w:r w:rsidRPr="003E2B10">
        <w:rPr>
          <w:rFonts w:ascii="Arial" w:eastAsia="MS Mincho" w:hAnsi="Arial" w:cs="Arial"/>
        </w:rPr>
        <w:t>)</w:t>
      </w:r>
    </w:p>
    <w:p w14:paraId="1C00B737" w14:textId="77777777" w:rsidR="00436FED" w:rsidRDefault="00436FED" w:rsidP="008B1EB7">
      <w:pPr>
        <w:spacing w:after="0" w:line="240" w:lineRule="auto"/>
        <w:rPr>
          <w:rFonts w:ascii="Arial" w:hAnsi="Arial" w:cs="Arial"/>
          <w:b/>
        </w:rPr>
      </w:pPr>
    </w:p>
    <w:p w14:paraId="62818841" w14:textId="77777777" w:rsidR="008B1EB7" w:rsidRDefault="008B1EB7" w:rsidP="008B1EB7">
      <w:pPr>
        <w:spacing w:after="0" w:line="240" w:lineRule="auto"/>
        <w:rPr>
          <w:rFonts w:ascii="Arial" w:hAnsi="Arial" w:cs="Arial"/>
        </w:rPr>
      </w:pPr>
      <w:r w:rsidRPr="008B1EB7">
        <w:rPr>
          <w:rFonts w:ascii="Arial" w:hAnsi="Arial" w:cs="Arial"/>
        </w:rPr>
        <w:t xml:space="preserve">Een speed </w:t>
      </w:r>
      <w:proofErr w:type="spellStart"/>
      <w:r>
        <w:rPr>
          <w:rFonts w:ascii="Arial" w:hAnsi="Arial" w:cs="Arial"/>
        </w:rPr>
        <w:t>pedelec</w:t>
      </w:r>
      <w:proofErr w:type="spellEnd"/>
      <w:r>
        <w:rPr>
          <w:rFonts w:ascii="Arial" w:hAnsi="Arial" w:cs="Arial"/>
        </w:rPr>
        <w:t xml:space="preserve"> of high speed e-bike </w:t>
      </w:r>
      <w:r w:rsidRPr="008B1EB7">
        <w:rPr>
          <w:rFonts w:ascii="Arial" w:hAnsi="Arial" w:cs="Arial"/>
        </w:rPr>
        <w:t>is een elektrische fiets waarmee snelheden tot wel 45 kilometer per uur mogelijk zijn.</w:t>
      </w:r>
      <w:r w:rsidR="009224CF">
        <w:rPr>
          <w:rFonts w:ascii="Arial" w:hAnsi="Arial" w:cs="Arial"/>
        </w:rPr>
        <w:t xml:space="preserve"> </w:t>
      </w:r>
      <w:r w:rsidRPr="008B1EB7">
        <w:rPr>
          <w:rFonts w:ascii="Arial" w:hAnsi="Arial" w:cs="Arial"/>
        </w:rPr>
        <w:t xml:space="preserve">Om deze snelheid te bereiken moet je meestal wel flink doortrappen. Net als bij de standaard elektrische fiets (die tot maximaal 25 kilometer per uur wordt ondersteund) is de trapondersteuning elektrisch. Vanaf 1 januari 2017 valt de speed </w:t>
      </w:r>
      <w:proofErr w:type="spellStart"/>
      <w:r w:rsidRPr="008B1EB7">
        <w:rPr>
          <w:rFonts w:ascii="Arial" w:hAnsi="Arial" w:cs="Arial"/>
        </w:rPr>
        <w:t>pedelec</w:t>
      </w:r>
      <w:proofErr w:type="spellEnd"/>
      <w:r w:rsidRPr="008B1EB7">
        <w:rPr>
          <w:rFonts w:ascii="Arial" w:hAnsi="Arial" w:cs="Arial"/>
        </w:rPr>
        <w:t xml:space="preserve"> wettelijk onder de voertuigcategorie bromfietsen. De fiets krijgt dan ook een geel kenteken en de berijder moet een speciale helm dragen. </w:t>
      </w:r>
    </w:p>
    <w:p w14:paraId="1E550633" w14:textId="77777777" w:rsidR="00603E50" w:rsidRPr="008B1EB7" w:rsidRDefault="00603E50" w:rsidP="008B1EB7">
      <w:pPr>
        <w:spacing w:after="0" w:line="240" w:lineRule="auto"/>
        <w:rPr>
          <w:rFonts w:ascii="Arial" w:hAnsi="Arial" w:cs="Arial"/>
        </w:rPr>
      </w:pPr>
    </w:p>
    <w:p w14:paraId="3EDB8B2C" w14:textId="77777777" w:rsidR="008B1EB7" w:rsidRDefault="008B1EB7" w:rsidP="008B1EB7">
      <w:pPr>
        <w:spacing w:after="0" w:line="240" w:lineRule="auto"/>
        <w:rPr>
          <w:rFonts w:ascii="Arial" w:hAnsi="Arial" w:cs="Arial"/>
        </w:rPr>
      </w:pPr>
      <w:r w:rsidRPr="008B1EB7">
        <w:rPr>
          <w:rFonts w:ascii="Arial" w:hAnsi="Arial" w:cs="Arial"/>
        </w:rPr>
        <w:t xml:space="preserve">In onze gemeente zijn sinds dit voorjaar op een groot aantal wegen brommers verplaatst van het fietspad naar de rijbaan. Dit betekent dat de speed </w:t>
      </w:r>
      <w:proofErr w:type="spellStart"/>
      <w:r w:rsidRPr="008B1EB7">
        <w:rPr>
          <w:rFonts w:ascii="Arial" w:hAnsi="Arial" w:cs="Arial"/>
        </w:rPr>
        <w:t>pedelec</w:t>
      </w:r>
      <w:proofErr w:type="spellEnd"/>
      <w:r w:rsidRPr="008B1EB7">
        <w:rPr>
          <w:rFonts w:ascii="Arial" w:hAnsi="Arial" w:cs="Arial"/>
        </w:rPr>
        <w:t xml:space="preserve"> op die plaatsen dus niet meer op het fietspad mag rijden. Volgens het rapport “revolutie of risico” van Grontmij</w:t>
      </w:r>
      <w:r w:rsidRPr="008B1EB7">
        <w:rPr>
          <w:rStyle w:val="Voetnootmarkering"/>
          <w:rFonts w:ascii="Arial" w:hAnsi="Arial" w:cs="Arial"/>
        </w:rPr>
        <w:footnoteReference w:id="1"/>
      </w:r>
      <w:r w:rsidRPr="008B1EB7">
        <w:rPr>
          <w:rFonts w:ascii="Arial" w:hAnsi="Arial" w:cs="Arial"/>
        </w:rPr>
        <w:t xml:space="preserve"> is de snelheid binnen de bebouwde kom van de speed </w:t>
      </w:r>
      <w:proofErr w:type="spellStart"/>
      <w:r w:rsidRPr="008B1EB7">
        <w:rPr>
          <w:rFonts w:ascii="Arial" w:hAnsi="Arial" w:cs="Arial"/>
        </w:rPr>
        <w:t>pedelec</w:t>
      </w:r>
      <w:proofErr w:type="spellEnd"/>
      <w:r w:rsidRPr="008B1EB7">
        <w:rPr>
          <w:rFonts w:ascii="Arial" w:hAnsi="Arial" w:cs="Arial"/>
        </w:rPr>
        <w:t xml:space="preserve"> ongeveer 33 km per uur. Dat is flink lager dan de snelheid van auto’s op de rijbaan en ook lager dan conventionele brommers. Slechts een enkeling van de </w:t>
      </w:r>
      <w:proofErr w:type="spellStart"/>
      <w:r w:rsidRPr="008B1EB7">
        <w:rPr>
          <w:rFonts w:ascii="Arial" w:hAnsi="Arial" w:cs="Arial"/>
        </w:rPr>
        <w:t>snelfietsers</w:t>
      </w:r>
      <w:proofErr w:type="spellEnd"/>
      <w:r w:rsidRPr="008B1EB7">
        <w:rPr>
          <w:rFonts w:ascii="Arial" w:hAnsi="Arial" w:cs="Arial"/>
        </w:rPr>
        <w:t xml:space="preserve"> rijdt de snelheid van een brandstofbrommer. Conclusie van het rapport is dan ook dat het niet verstandig is om de speed </w:t>
      </w:r>
      <w:proofErr w:type="spellStart"/>
      <w:r w:rsidRPr="008B1EB7">
        <w:rPr>
          <w:rFonts w:ascii="Arial" w:hAnsi="Arial" w:cs="Arial"/>
        </w:rPr>
        <w:t>pedelec</w:t>
      </w:r>
      <w:proofErr w:type="spellEnd"/>
      <w:r w:rsidRPr="008B1EB7">
        <w:rPr>
          <w:rFonts w:ascii="Arial" w:hAnsi="Arial" w:cs="Arial"/>
        </w:rPr>
        <w:t xml:space="preserve"> de rijbaan op te sturen als er ook een fietspad is als alternatief. Het merendeel van de gebruikers is onvoldoende in staat om met het autoverkeer mee te komen. De snelheidsverschillen zijn simpelweg te groot. Dit kan leiden tot hinderlijke en gevaarlijke situaties. Het onderzoek heeft verder uitgewezen dat men zich op de rijbaan onveilig voelt en slechte ervaringen heeft met het autoverkeer. </w:t>
      </w:r>
    </w:p>
    <w:p w14:paraId="0776FD1E" w14:textId="77777777" w:rsidR="008B1EB7" w:rsidRPr="008B1EB7" w:rsidRDefault="008B1EB7" w:rsidP="008B1EB7">
      <w:pPr>
        <w:spacing w:after="0" w:line="240" w:lineRule="auto"/>
        <w:rPr>
          <w:rFonts w:ascii="Arial" w:hAnsi="Arial" w:cs="Arial"/>
        </w:rPr>
      </w:pPr>
    </w:p>
    <w:p w14:paraId="7AD90B1D" w14:textId="77777777" w:rsidR="008B1EB7" w:rsidRDefault="008B1EB7" w:rsidP="008B1EB7">
      <w:pPr>
        <w:spacing w:after="0" w:line="240" w:lineRule="auto"/>
        <w:rPr>
          <w:rFonts w:ascii="Arial" w:hAnsi="Arial" w:cs="Arial"/>
          <w:i/>
        </w:rPr>
      </w:pPr>
      <w:r w:rsidRPr="008B1EB7">
        <w:rPr>
          <w:rFonts w:ascii="Arial" w:hAnsi="Arial" w:cs="Arial"/>
          <w:i/>
        </w:rPr>
        <w:t>De VVD fractie heeft hierover de volgende vragen:</w:t>
      </w:r>
    </w:p>
    <w:p w14:paraId="738C3F9C" w14:textId="77777777" w:rsidR="006204F4" w:rsidRPr="002C2E90" w:rsidRDefault="006204F4" w:rsidP="008B1EB7">
      <w:pPr>
        <w:spacing w:after="0" w:line="240" w:lineRule="auto"/>
        <w:rPr>
          <w:rFonts w:ascii="Arial" w:hAnsi="Arial" w:cs="Arial"/>
        </w:rPr>
      </w:pPr>
    </w:p>
    <w:p w14:paraId="6671290C" w14:textId="77777777" w:rsidR="008B1EB7" w:rsidRPr="008B1EB7" w:rsidRDefault="008B1EB7" w:rsidP="008B1EB7">
      <w:pPr>
        <w:pStyle w:val="Lijstalinea"/>
        <w:numPr>
          <w:ilvl w:val="0"/>
          <w:numId w:val="4"/>
        </w:numPr>
        <w:spacing w:after="0" w:line="240" w:lineRule="auto"/>
        <w:rPr>
          <w:rFonts w:ascii="Arial" w:hAnsi="Arial" w:cs="Arial"/>
        </w:rPr>
      </w:pPr>
      <w:r w:rsidRPr="008B1EB7">
        <w:rPr>
          <w:rFonts w:ascii="Arial" w:hAnsi="Arial" w:cs="Arial"/>
        </w:rPr>
        <w:t xml:space="preserve">Klopt het dat de speed </w:t>
      </w:r>
      <w:proofErr w:type="spellStart"/>
      <w:r w:rsidRPr="008B1EB7">
        <w:rPr>
          <w:rFonts w:ascii="Arial" w:hAnsi="Arial" w:cs="Arial"/>
        </w:rPr>
        <w:t>pedelecs</w:t>
      </w:r>
      <w:proofErr w:type="spellEnd"/>
      <w:r w:rsidRPr="008B1EB7">
        <w:rPr>
          <w:rFonts w:ascii="Arial" w:hAnsi="Arial" w:cs="Arial"/>
        </w:rPr>
        <w:t xml:space="preserve"> vanaf 1 januari 2017 overal op de rijbaan moeten en niet meer op de (verplichte) fietspaden mogen rijden?</w:t>
      </w:r>
    </w:p>
    <w:p w14:paraId="1E40A86C" w14:textId="77777777" w:rsidR="008B1EB7" w:rsidRPr="002C2E90" w:rsidRDefault="008B1EB7" w:rsidP="008B1EB7">
      <w:pPr>
        <w:pStyle w:val="Geenafstand"/>
        <w:rPr>
          <w:rFonts w:ascii="Arial" w:hAnsi="Arial" w:cs="Arial"/>
          <w:sz w:val="22"/>
          <w:szCs w:val="22"/>
        </w:rPr>
      </w:pPr>
    </w:p>
    <w:p w14:paraId="318A02C3" w14:textId="77777777" w:rsidR="008B1EB7" w:rsidRDefault="008B1EB7" w:rsidP="008B1EB7">
      <w:pPr>
        <w:spacing w:after="0" w:line="240" w:lineRule="auto"/>
        <w:rPr>
          <w:rFonts w:ascii="Arial" w:hAnsi="Arial" w:cs="Arial"/>
        </w:rPr>
      </w:pPr>
      <w:r w:rsidRPr="008B1EB7">
        <w:rPr>
          <w:rFonts w:ascii="Arial" w:hAnsi="Arial" w:cs="Arial"/>
        </w:rPr>
        <w:t xml:space="preserve">Als snelle fietsers op de rijbaan rijden waar normaal gesproken door het overig verkeer 50 km per uur wordt gereden zal dit leiden tot grote snelheidsverschillen tussen auto’s, vrachtwagens en bussen enerzijds en de kwetsbare fietsers anderzijds. Denk daarbij aan wegen als de Kardinaal de </w:t>
      </w:r>
      <w:proofErr w:type="spellStart"/>
      <w:r w:rsidRPr="008B1EB7">
        <w:rPr>
          <w:rFonts w:ascii="Arial" w:hAnsi="Arial" w:cs="Arial"/>
        </w:rPr>
        <w:t>Jongweg</w:t>
      </w:r>
      <w:proofErr w:type="spellEnd"/>
      <w:r w:rsidRPr="008B1EB7">
        <w:rPr>
          <w:rFonts w:ascii="Arial" w:hAnsi="Arial" w:cs="Arial"/>
        </w:rPr>
        <w:t xml:space="preserve"> en andere drukke ontsluitingswegen.</w:t>
      </w:r>
    </w:p>
    <w:p w14:paraId="1698D047" w14:textId="77777777" w:rsidR="008B1EB7" w:rsidRPr="008B1EB7" w:rsidRDefault="008B1EB7" w:rsidP="008B1EB7">
      <w:pPr>
        <w:spacing w:after="0" w:line="240" w:lineRule="auto"/>
        <w:rPr>
          <w:rFonts w:ascii="Arial" w:hAnsi="Arial" w:cs="Arial"/>
        </w:rPr>
      </w:pPr>
    </w:p>
    <w:p w14:paraId="7F7AFAAC" w14:textId="77777777" w:rsidR="008B1EB7" w:rsidRPr="008B1EB7" w:rsidRDefault="008B1EB7" w:rsidP="008B1EB7">
      <w:pPr>
        <w:pStyle w:val="Lijstalinea"/>
        <w:numPr>
          <w:ilvl w:val="0"/>
          <w:numId w:val="4"/>
        </w:numPr>
        <w:spacing w:after="0" w:line="240" w:lineRule="auto"/>
        <w:rPr>
          <w:rFonts w:ascii="Arial" w:hAnsi="Arial" w:cs="Arial"/>
        </w:rPr>
      </w:pPr>
      <w:r w:rsidRPr="008B1EB7">
        <w:rPr>
          <w:rFonts w:ascii="Arial" w:hAnsi="Arial" w:cs="Arial"/>
        </w:rPr>
        <w:t xml:space="preserve">Wat betekent dit voor de veiligheid van deze weggebruikers? </w:t>
      </w:r>
    </w:p>
    <w:p w14:paraId="2BEF923F" w14:textId="77777777" w:rsidR="008B1EB7" w:rsidRPr="008B1EB7" w:rsidRDefault="008B1EB7" w:rsidP="008B1EB7">
      <w:pPr>
        <w:pStyle w:val="Lijstalinea"/>
        <w:numPr>
          <w:ilvl w:val="0"/>
          <w:numId w:val="4"/>
        </w:numPr>
        <w:spacing w:after="0" w:line="240" w:lineRule="auto"/>
        <w:rPr>
          <w:rFonts w:ascii="Arial" w:hAnsi="Arial" w:cs="Arial"/>
        </w:rPr>
      </w:pPr>
      <w:r w:rsidRPr="008B1EB7">
        <w:rPr>
          <w:rFonts w:ascii="Arial" w:hAnsi="Arial" w:cs="Arial"/>
        </w:rPr>
        <w:t>Wat betekent dit voor de snelheid van het overig verkeer?</w:t>
      </w:r>
    </w:p>
    <w:p w14:paraId="20CA34CF" w14:textId="77777777" w:rsidR="008B1EB7" w:rsidRPr="002C2E90" w:rsidRDefault="008B1EB7" w:rsidP="008B1EB7">
      <w:pPr>
        <w:pStyle w:val="Geenafstand"/>
        <w:rPr>
          <w:rFonts w:ascii="Arial" w:hAnsi="Arial" w:cs="Arial"/>
          <w:sz w:val="22"/>
          <w:szCs w:val="22"/>
        </w:rPr>
      </w:pPr>
    </w:p>
    <w:p w14:paraId="0858AC57" w14:textId="77777777" w:rsidR="008B1EB7" w:rsidRDefault="008B1EB7" w:rsidP="008B1EB7">
      <w:pPr>
        <w:spacing w:after="0" w:line="240" w:lineRule="auto"/>
        <w:rPr>
          <w:rFonts w:ascii="Arial" w:hAnsi="Arial" w:cs="Arial"/>
        </w:rPr>
      </w:pPr>
      <w:r w:rsidRPr="008B1EB7">
        <w:rPr>
          <w:rFonts w:ascii="Arial" w:hAnsi="Arial" w:cs="Arial"/>
        </w:rPr>
        <w:t>Volgens Grontmij zal een deel van de snelle fietsers afhaken voor het woon-werk verkeer als ze binnen de bebouwde kom op de rijbaan moeten rijden. De gemeente Utrecht stimuleert juist de (snelle) elektrische fiets als alternatief voor de auto. Er was zelfs een subsidieregeling van kracht dit jaar.</w:t>
      </w:r>
    </w:p>
    <w:p w14:paraId="4CD82F7D" w14:textId="77777777" w:rsidR="008B1EB7" w:rsidRPr="008B1EB7" w:rsidRDefault="008B1EB7" w:rsidP="008B1EB7">
      <w:pPr>
        <w:spacing w:after="0" w:line="240" w:lineRule="auto"/>
        <w:rPr>
          <w:rFonts w:ascii="Arial" w:hAnsi="Arial" w:cs="Arial"/>
        </w:rPr>
      </w:pPr>
    </w:p>
    <w:p w14:paraId="1CA2BCDB" w14:textId="77777777" w:rsidR="008B1EB7" w:rsidRPr="008B1EB7" w:rsidRDefault="008B1EB7" w:rsidP="008B1EB7">
      <w:pPr>
        <w:pStyle w:val="Lijstalinea"/>
        <w:numPr>
          <w:ilvl w:val="0"/>
          <w:numId w:val="4"/>
        </w:numPr>
        <w:spacing w:after="0" w:line="240" w:lineRule="auto"/>
        <w:rPr>
          <w:rFonts w:ascii="Arial" w:hAnsi="Arial" w:cs="Arial"/>
        </w:rPr>
      </w:pPr>
      <w:r w:rsidRPr="008B1EB7">
        <w:rPr>
          <w:rFonts w:ascii="Arial" w:hAnsi="Arial" w:cs="Arial"/>
        </w:rPr>
        <w:t xml:space="preserve">Wat betekent het voor het programma schoon vervoer als de speed </w:t>
      </w:r>
      <w:proofErr w:type="spellStart"/>
      <w:r w:rsidRPr="008B1EB7">
        <w:rPr>
          <w:rFonts w:ascii="Arial" w:hAnsi="Arial" w:cs="Arial"/>
        </w:rPr>
        <w:t>pedelec</w:t>
      </w:r>
      <w:proofErr w:type="spellEnd"/>
      <w:r w:rsidRPr="008B1EB7">
        <w:rPr>
          <w:rFonts w:ascii="Arial" w:hAnsi="Arial" w:cs="Arial"/>
        </w:rPr>
        <w:t xml:space="preserve"> minder aantrekkelijk worden vanwege de positie op de weg? Hoeveel speed </w:t>
      </w:r>
      <w:proofErr w:type="spellStart"/>
      <w:r w:rsidRPr="008B1EB7">
        <w:rPr>
          <w:rFonts w:ascii="Arial" w:hAnsi="Arial" w:cs="Arial"/>
        </w:rPr>
        <w:t>pedelecs</w:t>
      </w:r>
      <w:proofErr w:type="spellEnd"/>
      <w:r w:rsidRPr="008B1EB7">
        <w:rPr>
          <w:rFonts w:ascii="Arial" w:hAnsi="Arial" w:cs="Arial"/>
        </w:rPr>
        <w:t xml:space="preserve"> rijden er ongeveer in onze gemeente? Hoeveel aanvragen zijn er geweest voor speed </w:t>
      </w:r>
      <w:proofErr w:type="spellStart"/>
      <w:r w:rsidRPr="008B1EB7">
        <w:rPr>
          <w:rFonts w:ascii="Arial" w:hAnsi="Arial" w:cs="Arial"/>
        </w:rPr>
        <w:t>pedelecs</w:t>
      </w:r>
      <w:proofErr w:type="spellEnd"/>
      <w:r w:rsidRPr="008B1EB7">
        <w:rPr>
          <w:rFonts w:ascii="Arial" w:hAnsi="Arial" w:cs="Arial"/>
        </w:rPr>
        <w:t xml:space="preserve"> binnen de subsidieregeling schoon vervoer? Zijn er statistieken over ongevallen met speed </w:t>
      </w:r>
      <w:proofErr w:type="spellStart"/>
      <w:r w:rsidRPr="008B1EB7">
        <w:rPr>
          <w:rFonts w:ascii="Arial" w:hAnsi="Arial" w:cs="Arial"/>
        </w:rPr>
        <w:t>pedelecs</w:t>
      </w:r>
      <w:proofErr w:type="spellEnd"/>
      <w:r w:rsidRPr="008B1EB7">
        <w:rPr>
          <w:rFonts w:ascii="Arial" w:hAnsi="Arial" w:cs="Arial"/>
        </w:rPr>
        <w:t xml:space="preserve"> in onze gemeente? </w:t>
      </w:r>
    </w:p>
    <w:p w14:paraId="2A33ED5C" w14:textId="77777777" w:rsidR="008B1EB7" w:rsidRDefault="008B1EB7" w:rsidP="008B1EB7">
      <w:pPr>
        <w:spacing w:after="0" w:line="240" w:lineRule="auto"/>
        <w:rPr>
          <w:rFonts w:ascii="Arial" w:hAnsi="Arial" w:cs="Arial"/>
        </w:rPr>
      </w:pPr>
    </w:p>
    <w:p w14:paraId="2525A70F" w14:textId="77777777" w:rsidR="008B1EB7" w:rsidRDefault="008B1EB7" w:rsidP="008B1EB7">
      <w:pPr>
        <w:spacing w:after="0" w:line="240" w:lineRule="auto"/>
        <w:rPr>
          <w:rFonts w:ascii="Arial" w:hAnsi="Arial" w:cs="Arial"/>
        </w:rPr>
      </w:pPr>
    </w:p>
    <w:p w14:paraId="3086AC9D" w14:textId="77777777" w:rsidR="008B1EB7" w:rsidRDefault="008B1EB7" w:rsidP="008B1EB7">
      <w:pPr>
        <w:spacing w:after="0" w:line="240" w:lineRule="auto"/>
        <w:rPr>
          <w:rFonts w:ascii="Arial" w:hAnsi="Arial" w:cs="Arial"/>
        </w:rPr>
      </w:pPr>
    </w:p>
    <w:p w14:paraId="3998C56C" w14:textId="77777777" w:rsidR="008B1EB7" w:rsidRDefault="008B1EB7" w:rsidP="008B1EB7">
      <w:pPr>
        <w:spacing w:after="0" w:line="240" w:lineRule="auto"/>
        <w:rPr>
          <w:rFonts w:ascii="Arial" w:hAnsi="Arial" w:cs="Arial"/>
        </w:rPr>
      </w:pPr>
      <w:r w:rsidRPr="008B1EB7">
        <w:rPr>
          <w:rFonts w:ascii="Arial" w:hAnsi="Arial" w:cs="Arial"/>
        </w:rPr>
        <w:lastRenderedPageBreak/>
        <w:t xml:space="preserve">De gemeente is verantwoordelijk voor de handhaving van de positie op de weg van brommers en dus ook van de speed </w:t>
      </w:r>
      <w:proofErr w:type="spellStart"/>
      <w:r w:rsidRPr="008B1EB7">
        <w:rPr>
          <w:rFonts w:ascii="Arial" w:hAnsi="Arial" w:cs="Arial"/>
        </w:rPr>
        <w:t>pedelecs</w:t>
      </w:r>
      <w:proofErr w:type="spellEnd"/>
      <w:r w:rsidRPr="008B1EB7">
        <w:rPr>
          <w:rFonts w:ascii="Arial" w:hAnsi="Arial" w:cs="Arial"/>
        </w:rPr>
        <w:t>.</w:t>
      </w:r>
    </w:p>
    <w:p w14:paraId="34DA9787" w14:textId="77777777" w:rsidR="008B1EB7" w:rsidRPr="008B1EB7" w:rsidRDefault="008B1EB7" w:rsidP="008B1EB7">
      <w:pPr>
        <w:spacing w:after="0" w:line="240" w:lineRule="auto"/>
        <w:rPr>
          <w:rFonts w:ascii="Arial" w:hAnsi="Arial" w:cs="Arial"/>
        </w:rPr>
      </w:pPr>
    </w:p>
    <w:p w14:paraId="40F3E0F9" w14:textId="77777777" w:rsidR="008B1EB7" w:rsidRPr="008B1EB7" w:rsidRDefault="008B1EB7" w:rsidP="008B1EB7">
      <w:pPr>
        <w:pStyle w:val="Lijstalinea"/>
        <w:numPr>
          <w:ilvl w:val="0"/>
          <w:numId w:val="4"/>
        </w:numPr>
        <w:spacing w:after="0" w:line="240" w:lineRule="auto"/>
        <w:rPr>
          <w:rFonts w:ascii="Arial" w:hAnsi="Arial" w:cs="Arial"/>
        </w:rPr>
      </w:pPr>
      <w:r w:rsidRPr="008B1EB7">
        <w:rPr>
          <w:rFonts w:ascii="Arial" w:hAnsi="Arial" w:cs="Arial"/>
        </w:rPr>
        <w:t xml:space="preserve">Is de gemeente van plan te gaan communiceren over de nieuwe regelgeving? Is de gemeente van plan ook te gaan handhaven? </w:t>
      </w:r>
    </w:p>
    <w:p w14:paraId="670A7C82" w14:textId="77777777" w:rsidR="008B1EB7" w:rsidRPr="002C2E90" w:rsidRDefault="008B1EB7" w:rsidP="008B1EB7">
      <w:pPr>
        <w:pStyle w:val="Geenafstand"/>
        <w:rPr>
          <w:rFonts w:ascii="Arial" w:hAnsi="Arial" w:cs="Arial"/>
          <w:sz w:val="22"/>
          <w:szCs w:val="22"/>
        </w:rPr>
      </w:pPr>
    </w:p>
    <w:p w14:paraId="18576F14" w14:textId="77777777" w:rsidR="008B1EB7" w:rsidRDefault="008B1EB7" w:rsidP="008B1EB7">
      <w:pPr>
        <w:widowControl w:val="0"/>
        <w:autoSpaceDE w:val="0"/>
        <w:autoSpaceDN w:val="0"/>
        <w:adjustRightInd w:val="0"/>
        <w:spacing w:after="0" w:line="240" w:lineRule="auto"/>
        <w:rPr>
          <w:rFonts w:ascii="Arial" w:hAnsi="Arial" w:cs="Arial"/>
        </w:rPr>
      </w:pPr>
      <w:r w:rsidRPr="008B1EB7">
        <w:rPr>
          <w:rFonts w:ascii="Arial" w:hAnsi="Arial" w:cs="Arial"/>
        </w:rPr>
        <w:t>De VVD denkt dat het beter is om de snelle fietser te vertrouwen en te laten kiezen welke positie op de weg het beste past bij zijn of haar rijgedrag. Afhankelijk van drukte kan men dan zelf kiezen waar hij of zij veilig denkt te kunnen fietsen. Het overgrote merendeel van de bestuurders betreft forensen tussen de 30 en 60 jaar. Van deze groep mag worden verwacht dat zij in staat zijn risico’s in te schatten en de snelheid aan te passen als ze op het fietspad rijden. Velen zullen er dan waarschijnlijk voor kiezen om bijvoorbeeld 25 te rijden op het fietspad in plaats van 35 op de rijbaan. De bestaande regels over brommer op de rijbaan kunnen dan van kracht blijven.</w:t>
      </w:r>
      <w:r>
        <w:rPr>
          <w:rFonts w:ascii="Arial" w:hAnsi="Arial" w:cs="Arial"/>
        </w:rPr>
        <w:t xml:space="preserve"> </w:t>
      </w:r>
    </w:p>
    <w:p w14:paraId="6D4D22A9" w14:textId="77777777" w:rsidR="008B1EB7" w:rsidRDefault="008B1EB7" w:rsidP="008B1EB7">
      <w:pPr>
        <w:widowControl w:val="0"/>
        <w:autoSpaceDE w:val="0"/>
        <w:autoSpaceDN w:val="0"/>
        <w:adjustRightInd w:val="0"/>
        <w:spacing w:after="0" w:line="240" w:lineRule="auto"/>
        <w:rPr>
          <w:rFonts w:ascii="Arial" w:hAnsi="Arial" w:cs="Arial"/>
        </w:rPr>
      </w:pPr>
    </w:p>
    <w:p w14:paraId="4337A9C7" w14:textId="77777777" w:rsidR="008B1EB7" w:rsidRPr="008B1EB7" w:rsidRDefault="008B1EB7" w:rsidP="008B1EB7">
      <w:pPr>
        <w:pStyle w:val="Lijstalinea"/>
        <w:widowControl w:val="0"/>
        <w:numPr>
          <w:ilvl w:val="0"/>
          <w:numId w:val="4"/>
        </w:numPr>
        <w:autoSpaceDE w:val="0"/>
        <w:autoSpaceDN w:val="0"/>
        <w:adjustRightInd w:val="0"/>
        <w:spacing w:after="0" w:line="240" w:lineRule="auto"/>
        <w:rPr>
          <w:rFonts w:ascii="Arial" w:hAnsi="Arial" w:cs="Arial"/>
        </w:rPr>
      </w:pPr>
      <w:r w:rsidRPr="008B1EB7">
        <w:rPr>
          <w:rFonts w:ascii="Arial" w:hAnsi="Arial" w:cs="Arial"/>
        </w:rPr>
        <w:t>Zijn er mogelijkheden om de snelheid op het fietspad te beperken, of om bijvoorbeeld een adviessnelheid aan te geven?</w:t>
      </w:r>
    </w:p>
    <w:p w14:paraId="4978FED9" w14:textId="77777777" w:rsidR="008B1EB7" w:rsidRPr="008B1EB7" w:rsidRDefault="008B1EB7" w:rsidP="008B1EB7">
      <w:pPr>
        <w:pStyle w:val="Lijstalinea"/>
        <w:widowControl w:val="0"/>
        <w:numPr>
          <w:ilvl w:val="0"/>
          <w:numId w:val="4"/>
        </w:numPr>
        <w:autoSpaceDE w:val="0"/>
        <w:autoSpaceDN w:val="0"/>
        <w:adjustRightInd w:val="0"/>
        <w:spacing w:after="0" w:line="240" w:lineRule="auto"/>
        <w:rPr>
          <w:rFonts w:ascii="Arial" w:hAnsi="Arial" w:cs="Arial"/>
        </w:rPr>
      </w:pPr>
      <w:r w:rsidRPr="008B1EB7">
        <w:rPr>
          <w:rFonts w:ascii="Arial" w:hAnsi="Arial" w:cs="Arial"/>
        </w:rPr>
        <w:t xml:space="preserve">Is het college bereid in overleg met de doelgroep en bijvoorbeeld de fietsersbond en BOVAG te onderzoeken op welke wijze het beste invulling kan worden gegeven aan de nieuwe regelgeving? </w:t>
      </w:r>
    </w:p>
    <w:p w14:paraId="41D5B694" w14:textId="77777777" w:rsidR="008B1EB7" w:rsidRDefault="008B1EB7" w:rsidP="008B1EB7">
      <w:pPr>
        <w:pStyle w:val="Lijstalinea"/>
        <w:widowControl w:val="0"/>
        <w:numPr>
          <w:ilvl w:val="0"/>
          <w:numId w:val="4"/>
        </w:numPr>
        <w:autoSpaceDE w:val="0"/>
        <w:autoSpaceDN w:val="0"/>
        <w:adjustRightInd w:val="0"/>
        <w:spacing w:after="0" w:line="240" w:lineRule="auto"/>
        <w:rPr>
          <w:rFonts w:ascii="Arial" w:hAnsi="Arial" w:cs="Arial"/>
        </w:rPr>
      </w:pPr>
      <w:r w:rsidRPr="008B1EB7">
        <w:rPr>
          <w:rFonts w:ascii="Arial" w:hAnsi="Arial" w:cs="Arial"/>
        </w:rPr>
        <w:t>Zie de onderstaande afbeelding: is dit een fiets of een brommer?</w:t>
      </w:r>
    </w:p>
    <w:p w14:paraId="3ECA2D3F" w14:textId="77777777" w:rsidR="008B1EB7" w:rsidRDefault="008B1EB7" w:rsidP="008B1EB7">
      <w:pPr>
        <w:widowControl w:val="0"/>
        <w:autoSpaceDE w:val="0"/>
        <w:autoSpaceDN w:val="0"/>
        <w:adjustRightInd w:val="0"/>
        <w:spacing w:after="0" w:line="240" w:lineRule="auto"/>
        <w:rPr>
          <w:rFonts w:ascii="Arial" w:hAnsi="Arial" w:cs="Arial"/>
        </w:rPr>
      </w:pPr>
    </w:p>
    <w:p w14:paraId="6D36AFC9" w14:textId="77777777" w:rsidR="008B1EB7" w:rsidRPr="008B1EB7" w:rsidRDefault="008B1EB7" w:rsidP="008B1EB7">
      <w:pPr>
        <w:widowControl w:val="0"/>
        <w:autoSpaceDE w:val="0"/>
        <w:autoSpaceDN w:val="0"/>
        <w:adjustRightInd w:val="0"/>
        <w:spacing w:after="0" w:line="240" w:lineRule="auto"/>
        <w:rPr>
          <w:rFonts w:ascii="Arial" w:hAnsi="Arial" w:cs="Arial"/>
        </w:rPr>
      </w:pPr>
    </w:p>
    <w:p w14:paraId="6602B36B" w14:textId="77777777" w:rsidR="008B1EB7" w:rsidRPr="008B1EB7" w:rsidRDefault="008B1EB7" w:rsidP="008B1EB7">
      <w:pPr>
        <w:widowControl w:val="0"/>
        <w:autoSpaceDE w:val="0"/>
        <w:autoSpaceDN w:val="0"/>
        <w:adjustRightInd w:val="0"/>
        <w:spacing w:after="0" w:line="240" w:lineRule="auto"/>
        <w:rPr>
          <w:rFonts w:ascii="Arial" w:hAnsi="Arial" w:cs="Arial"/>
        </w:rPr>
      </w:pPr>
    </w:p>
    <w:p w14:paraId="10AA0463" w14:textId="77777777" w:rsidR="008B1EB7" w:rsidRPr="008B1EB7" w:rsidRDefault="008B1EB7" w:rsidP="008B1EB7">
      <w:pPr>
        <w:widowControl w:val="0"/>
        <w:autoSpaceDE w:val="0"/>
        <w:autoSpaceDN w:val="0"/>
        <w:adjustRightInd w:val="0"/>
        <w:spacing w:after="0" w:line="240" w:lineRule="auto"/>
        <w:rPr>
          <w:rFonts w:ascii="Arial" w:hAnsi="Arial" w:cs="Arial"/>
        </w:rPr>
      </w:pPr>
      <w:r w:rsidRPr="008B1EB7">
        <w:rPr>
          <w:rFonts w:ascii="Arial" w:hAnsi="Arial" w:cs="Arial"/>
          <w:noProof/>
          <w:lang w:eastAsia="nl-NL"/>
        </w:rPr>
        <w:drawing>
          <wp:inline distT="0" distB="0" distL="0" distR="0" wp14:anchorId="50340530" wp14:editId="76B7F227">
            <wp:extent cx="5756910" cy="354266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542665"/>
                    </a:xfrm>
                    <a:prstGeom prst="rect">
                      <a:avLst/>
                    </a:prstGeom>
                  </pic:spPr>
                </pic:pic>
              </a:graphicData>
            </a:graphic>
          </wp:inline>
        </w:drawing>
      </w:r>
    </w:p>
    <w:p w14:paraId="65770EBF" w14:textId="77777777" w:rsidR="00436FED" w:rsidRPr="008B1EB7" w:rsidRDefault="00436FED" w:rsidP="008B1EB7">
      <w:pPr>
        <w:spacing w:after="0" w:line="240" w:lineRule="auto"/>
        <w:jc w:val="both"/>
        <w:rPr>
          <w:rFonts w:ascii="Arial" w:hAnsi="Arial" w:cs="Arial"/>
        </w:rPr>
      </w:pPr>
    </w:p>
    <w:p w14:paraId="237DABDA" w14:textId="77777777" w:rsidR="005E082D" w:rsidRPr="008B1EB7" w:rsidRDefault="005E082D" w:rsidP="008B1EB7">
      <w:pPr>
        <w:pStyle w:val="Geenafstand"/>
        <w:rPr>
          <w:rFonts w:ascii="Arial" w:hAnsi="Arial" w:cs="Arial"/>
        </w:rPr>
      </w:pPr>
    </w:p>
    <w:sectPr w:rsidR="005E082D" w:rsidRPr="008B1EB7" w:rsidSect="003E2B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91B2A" w14:textId="77777777" w:rsidR="009967A0" w:rsidRDefault="009967A0" w:rsidP="00436FED">
      <w:pPr>
        <w:spacing w:after="0" w:line="240" w:lineRule="auto"/>
      </w:pPr>
      <w:r>
        <w:separator/>
      </w:r>
    </w:p>
  </w:endnote>
  <w:endnote w:type="continuationSeparator" w:id="0">
    <w:p w14:paraId="69A0C9F6" w14:textId="77777777" w:rsidR="009967A0" w:rsidRDefault="009967A0" w:rsidP="0043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C6C9C" w14:textId="77777777" w:rsidR="009967A0" w:rsidRDefault="009967A0" w:rsidP="00436FED">
      <w:pPr>
        <w:spacing w:after="0" w:line="240" w:lineRule="auto"/>
      </w:pPr>
      <w:r>
        <w:separator/>
      </w:r>
    </w:p>
  </w:footnote>
  <w:footnote w:type="continuationSeparator" w:id="0">
    <w:p w14:paraId="3BE77FD2" w14:textId="77777777" w:rsidR="009967A0" w:rsidRDefault="009967A0" w:rsidP="00436FED">
      <w:pPr>
        <w:spacing w:after="0" w:line="240" w:lineRule="auto"/>
      </w:pPr>
      <w:r>
        <w:continuationSeparator/>
      </w:r>
    </w:p>
  </w:footnote>
  <w:footnote w:id="1">
    <w:p w14:paraId="4F035CFE" w14:textId="77777777" w:rsidR="008B1EB7" w:rsidRPr="008B1EB7" w:rsidRDefault="008B1EB7" w:rsidP="008B1EB7">
      <w:pPr>
        <w:pStyle w:val="Voetnoottekst"/>
        <w:rPr>
          <w:rFonts w:ascii="Arial" w:hAnsi="Arial" w:cs="Arial"/>
          <w:sz w:val="20"/>
          <w:szCs w:val="20"/>
        </w:rPr>
      </w:pPr>
      <w:r w:rsidRPr="008B1EB7">
        <w:rPr>
          <w:rStyle w:val="Voetnootmarkering"/>
          <w:rFonts w:ascii="Arial" w:hAnsi="Arial" w:cs="Arial"/>
          <w:sz w:val="20"/>
          <w:szCs w:val="20"/>
        </w:rPr>
        <w:footnoteRef/>
      </w:r>
      <w:r w:rsidRPr="008B1EB7">
        <w:rPr>
          <w:rFonts w:ascii="Arial" w:hAnsi="Arial" w:cs="Arial"/>
          <w:sz w:val="20"/>
          <w:szCs w:val="20"/>
        </w:rPr>
        <w:t xml:space="preserve"> vnet.verkeersnet1.netdna-cdn.com/wp-content/uploads/2016/02/Speed-pedelec-onderzoek.pdf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443BD"/>
    <w:multiLevelType w:val="hybridMultilevel"/>
    <w:tmpl w:val="9B72E2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46F51B8"/>
    <w:multiLevelType w:val="hybridMultilevel"/>
    <w:tmpl w:val="9B72E2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67F3A3E"/>
    <w:multiLevelType w:val="hybridMultilevel"/>
    <w:tmpl w:val="C62C0A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A2A7329"/>
    <w:multiLevelType w:val="hybridMultilevel"/>
    <w:tmpl w:val="9064F9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ED"/>
    <w:rsid w:val="000B4E07"/>
    <w:rsid w:val="002C2E90"/>
    <w:rsid w:val="00351B71"/>
    <w:rsid w:val="003711D5"/>
    <w:rsid w:val="00436FED"/>
    <w:rsid w:val="00580B92"/>
    <w:rsid w:val="005E082D"/>
    <w:rsid w:val="00603E50"/>
    <w:rsid w:val="006204F4"/>
    <w:rsid w:val="008B1EB7"/>
    <w:rsid w:val="008E4C3C"/>
    <w:rsid w:val="009224CF"/>
    <w:rsid w:val="009967A0"/>
    <w:rsid w:val="00B46906"/>
    <w:rsid w:val="00BF7581"/>
    <w:rsid w:val="00CD55B2"/>
    <w:rsid w:val="00DF25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72E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Calibri" w:hAnsi="Lucida Sans Unicode" w:cs="Times New Roman"/>
        <w:lang w:val="nl-NL"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6FED"/>
    <w:pPr>
      <w:spacing w:after="160" w:line="259" w:lineRule="auto"/>
    </w:pPr>
    <w:rPr>
      <w:rFonts w:asciiTheme="minorHAnsi" w:eastAsiaTheme="minorHAnsi" w:hAnsiTheme="minorHAnsi" w:cstheme="minorBidi"/>
      <w:sz w:val="22"/>
      <w:szCs w:val="22"/>
    </w:rPr>
  </w:style>
  <w:style w:type="paragraph" w:styleId="Kop1">
    <w:name w:val="heading 1"/>
    <w:basedOn w:val="Standaard"/>
    <w:next w:val="Standaard"/>
    <w:link w:val="Kop1Teken"/>
    <w:uiPriority w:val="9"/>
    <w:qFormat/>
    <w:rsid w:val="005E082D"/>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Teken"/>
    <w:uiPriority w:val="9"/>
    <w:semiHidden/>
    <w:unhideWhenUsed/>
    <w:qFormat/>
    <w:rsid w:val="005E082D"/>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6906"/>
    <w:pPr>
      <w:spacing w:after="0" w:line="240" w:lineRule="auto"/>
    </w:pPr>
    <w:rPr>
      <w:sz w:val="18"/>
      <w:lang w:eastAsia="nl-NL"/>
    </w:rPr>
  </w:style>
  <w:style w:type="character" w:customStyle="1" w:styleId="Kop1Teken">
    <w:name w:val="Kop 1 Teken"/>
    <w:basedOn w:val="Standaardalinea-lettertype"/>
    <w:link w:val="Kop1"/>
    <w:uiPriority w:val="9"/>
    <w:rsid w:val="005E082D"/>
    <w:rPr>
      <w:rFonts w:eastAsiaTheme="majorEastAsia" w:cstheme="majorBidi"/>
      <w:b/>
      <w:bCs/>
      <w:color w:val="365F91" w:themeColor="accent1" w:themeShade="BF"/>
      <w:sz w:val="28"/>
      <w:szCs w:val="28"/>
      <w:lang w:eastAsia="nl-NL"/>
    </w:rPr>
  </w:style>
  <w:style w:type="character" w:customStyle="1" w:styleId="Kop2Teken">
    <w:name w:val="Kop 2 Teken"/>
    <w:basedOn w:val="Standaardalinea-lettertype"/>
    <w:link w:val="Kop2"/>
    <w:uiPriority w:val="9"/>
    <w:semiHidden/>
    <w:rsid w:val="005E082D"/>
    <w:rPr>
      <w:rFonts w:eastAsiaTheme="majorEastAsia" w:cstheme="majorBidi"/>
      <w:b/>
      <w:bCs/>
      <w:color w:val="4F81BD" w:themeColor="accent1"/>
      <w:sz w:val="26"/>
      <w:szCs w:val="26"/>
      <w:lang w:eastAsia="nl-NL"/>
    </w:rPr>
  </w:style>
  <w:style w:type="paragraph" w:styleId="Titel">
    <w:name w:val="Title"/>
    <w:basedOn w:val="Standaard"/>
    <w:next w:val="Standaard"/>
    <w:link w:val="TitelTeken"/>
    <w:uiPriority w:val="10"/>
    <w:qFormat/>
    <w:rsid w:val="005E0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5E082D"/>
    <w:rPr>
      <w:rFonts w:eastAsiaTheme="majorEastAsia" w:cstheme="majorBidi"/>
      <w:color w:val="17365D" w:themeColor="text2" w:themeShade="BF"/>
      <w:spacing w:val="5"/>
      <w:kern w:val="28"/>
      <w:sz w:val="52"/>
      <w:szCs w:val="52"/>
      <w:lang w:eastAsia="nl-NL"/>
    </w:rPr>
  </w:style>
  <w:style w:type="paragraph" w:styleId="Ondertitel">
    <w:name w:val="Subtitle"/>
    <w:basedOn w:val="Standaard"/>
    <w:next w:val="Standaard"/>
    <w:link w:val="OndertitelTeken"/>
    <w:uiPriority w:val="11"/>
    <w:qFormat/>
    <w:rsid w:val="005E082D"/>
    <w:pPr>
      <w:numPr>
        <w:ilvl w:val="1"/>
      </w:numPr>
    </w:pPr>
    <w:rPr>
      <w:rFonts w:eastAsiaTheme="majorEastAsia" w:cstheme="majorBidi"/>
      <w:i/>
      <w:iCs/>
      <w:color w:val="4F81BD" w:themeColor="accent1"/>
      <w:spacing w:val="15"/>
      <w:sz w:val="24"/>
      <w:szCs w:val="24"/>
    </w:rPr>
  </w:style>
  <w:style w:type="character" w:customStyle="1" w:styleId="OndertitelTeken">
    <w:name w:val="Ondertitel Teken"/>
    <w:basedOn w:val="Standaardalinea-lettertype"/>
    <w:link w:val="Ondertitel"/>
    <w:uiPriority w:val="11"/>
    <w:rsid w:val="005E082D"/>
    <w:rPr>
      <w:rFonts w:eastAsiaTheme="majorEastAsia" w:cstheme="majorBidi"/>
      <w:i/>
      <w:iCs/>
      <w:color w:val="4F81BD" w:themeColor="accent1"/>
      <w:spacing w:val="15"/>
      <w:sz w:val="24"/>
      <w:szCs w:val="24"/>
      <w:lang w:eastAsia="nl-NL"/>
    </w:rPr>
  </w:style>
  <w:style w:type="character" w:styleId="Subtielebenadr">
    <w:name w:val="Subtle Emphasis"/>
    <w:basedOn w:val="Standaardalinea-lettertype"/>
    <w:uiPriority w:val="19"/>
    <w:qFormat/>
    <w:rsid w:val="005E082D"/>
    <w:rPr>
      <w:i/>
      <w:iCs/>
      <w:color w:val="808080" w:themeColor="text1" w:themeTint="7F"/>
    </w:rPr>
  </w:style>
  <w:style w:type="paragraph" w:styleId="Lijstalinea">
    <w:name w:val="List Paragraph"/>
    <w:basedOn w:val="Standaard"/>
    <w:uiPriority w:val="34"/>
    <w:qFormat/>
    <w:rsid w:val="00436FED"/>
    <w:pPr>
      <w:ind w:left="720"/>
      <w:contextualSpacing/>
    </w:pPr>
  </w:style>
  <w:style w:type="paragraph" w:styleId="Voetnoottekst">
    <w:name w:val="footnote text"/>
    <w:basedOn w:val="Standaard"/>
    <w:link w:val="VoetnoottekstTeken"/>
    <w:uiPriority w:val="99"/>
    <w:unhideWhenUsed/>
    <w:rsid w:val="00436FED"/>
    <w:pPr>
      <w:spacing w:after="0" w:line="240" w:lineRule="auto"/>
    </w:pPr>
    <w:rPr>
      <w:sz w:val="24"/>
      <w:szCs w:val="24"/>
    </w:rPr>
  </w:style>
  <w:style w:type="character" w:customStyle="1" w:styleId="VoetnoottekstTeken">
    <w:name w:val="Voetnoottekst Teken"/>
    <w:basedOn w:val="Standaardalinea-lettertype"/>
    <w:link w:val="Voetnoottekst"/>
    <w:uiPriority w:val="99"/>
    <w:rsid w:val="00436FED"/>
    <w:rPr>
      <w:rFonts w:asciiTheme="minorHAnsi" w:eastAsiaTheme="minorHAnsi" w:hAnsiTheme="minorHAnsi" w:cstheme="minorBidi"/>
      <w:sz w:val="24"/>
      <w:szCs w:val="24"/>
    </w:rPr>
  </w:style>
  <w:style w:type="character" w:styleId="Voetnootmarkering">
    <w:name w:val="footnote reference"/>
    <w:basedOn w:val="Standaardalinea-lettertype"/>
    <w:uiPriority w:val="99"/>
    <w:unhideWhenUsed/>
    <w:rsid w:val="00436FED"/>
    <w:rPr>
      <w:vertAlign w:val="superscript"/>
    </w:rPr>
  </w:style>
  <w:style w:type="paragraph" w:styleId="Ballontekst">
    <w:name w:val="Balloon Text"/>
    <w:basedOn w:val="Standaard"/>
    <w:link w:val="BallontekstTeken"/>
    <w:uiPriority w:val="99"/>
    <w:semiHidden/>
    <w:unhideWhenUsed/>
    <w:rsid w:val="008B1EB7"/>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B1EB7"/>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3615</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Verhaaren, Juultje</dc:creator>
  <cp:lastModifiedBy>Microsoft Office-gebruiker</cp:lastModifiedBy>
  <cp:revision>2</cp:revision>
  <dcterms:created xsi:type="dcterms:W3CDTF">2016-12-02T13:07:00Z</dcterms:created>
  <dcterms:modified xsi:type="dcterms:W3CDTF">2016-12-02T13:07:00Z</dcterms:modified>
</cp:coreProperties>
</file>