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C80" w:rsidRPr="008A64D4" w:rsidRDefault="008A64D4">
      <w:pPr>
        <w:rPr>
          <w:rFonts w:ascii="Arial" w:hAnsi="Arial" w:cs="Arial"/>
          <w:b/>
          <w:sz w:val="20"/>
          <w:szCs w:val="20"/>
        </w:rPr>
      </w:pPr>
      <w:r w:rsidRPr="008A64D4">
        <w:rPr>
          <w:rFonts w:ascii="Arial" w:hAnsi="Arial" w:cs="Arial"/>
          <w:b/>
          <w:sz w:val="20"/>
          <w:szCs w:val="20"/>
        </w:rPr>
        <w:t>AMENDEMENT</w:t>
      </w:r>
    </w:p>
    <w:p w:rsidR="008A64D4" w:rsidRPr="00ED6EA9" w:rsidRDefault="008A64D4" w:rsidP="008A64D4">
      <w:pPr>
        <w:pStyle w:val="Geenafstand"/>
        <w:rPr>
          <w:rFonts w:ascii="Arial" w:hAnsi="Arial" w:cs="Arial"/>
          <w:b/>
        </w:rPr>
      </w:pPr>
      <w:r w:rsidRPr="00ED6EA9">
        <w:rPr>
          <w:rFonts w:ascii="Arial" w:hAnsi="Arial" w:cs="Arial"/>
          <w:b/>
        </w:rPr>
        <w:t>Aan houden Kavelpaspoort Veerdijk 44 en Expert Meeting vaststellen wenselijkheid grondexploitatie voor ontwikkeling Zaanoever</w:t>
      </w:r>
    </w:p>
    <w:p w:rsidR="008A64D4" w:rsidRPr="00ED6EA9" w:rsidRDefault="008A64D4" w:rsidP="008A64D4">
      <w:pPr>
        <w:pStyle w:val="Geenafstand"/>
        <w:rPr>
          <w:rFonts w:ascii="Arial" w:hAnsi="Arial" w:cs="Arial"/>
        </w:rPr>
      </w:pPr>
    </w:p>
    <w:p w:rsidR="008A64D4" w:rsidRPr="00ED6EA9" w:rsidRDefault="008A64D4" w:rsidP="008A64D4">
      <w:pPr>
        <w:pStyle w:val="Geenafstand"/>
        <w:rPr>
          <w:rFonts w:ascii="Arial" w:hAnsi="Arial" w:cs="Arial"/>
        </w:rPr>
      </w:pPr>
      <w:r w:rsidRPr="00ED6EA9">
        <w:rPr>
          <w:rFonts w:ascii="Arial" w:hAnsi="Arial" w:cs="Arial"/>
        </w:rPr>
        <w:t>De raad van de gemeente Wormerland in vergadering bijeen op 7 mei 2019.</w:t>
      </w:r>
    </w:p>
    <w:p w:rsidR="008A64D4" w:rsidRPr="00ED6EA9" w:rsidRDefault="008A64D4" w:rsidP="008A64D4">
      <w:pPr>
        <w:pStyle w:val="Geenafstand"/>
        <w:rPr>
          <w:rFonts w:ascii="Arial" w:hAnsi="Arial" w:cs="Arial"/>
        </w:rPr>
      </w:pPr>
    </w:p>
    <w:p w:rsidR="008A64D4" w:rsidRPr="00ED6EA9" w:rsidRDefault="008A64D4" w:rsidP="008A64D4">
      <w:pPr>
        <w:pStyle w:val="Geenafstand"/>
        <w:rPr>
          <w:rFonts w:ascii="Arial" w:hAnsi="Arial" w:cs="Arial"/>
        </w:rPr>
      </w:pPr>
      <w:r w:rsidRPr="00ED6EA9">
        <w:rPr>
          <w:rFonts w:ascii="Arial" w:hAnsi="Arial" w:cs="Arial"/>
        </w:rPr>
        <w:t>Vanavond wordt de raad om een besluit gevraagd over het ‘Kavelpaspoort Veerdijk 44’. Deze locatie bevindt zich in het gebied waarvoor recentelijk de Zaanoever Visie is vastgesteld.</w:t>
      </w:r>
    </w:p>
    <w:p w:rsidR="008A64D4" w:rsidRPr="00ED6EA9" w:rsidRDefault="008A64D4" w:rsidP="008A64D4">
      <w:pPr>
        <w:pStyle w:val="Geenafstand"/>
        <w:rPr>
          <w:rFonts w:ascii="Arial" w:hAnsi="Arial" w:cs="Arial"/>
        </w:rPr>
      </w:pPr>
      <w:r w:rsidRPr="00ED6EA9">
        <w:rPr>
          <w:rFonts w:ascii="Arial" w:hAnsi="Arial" w:cs="Arial"/>
        </w:rPr>
        <w:t>Tijdens de bespreking van deze visie is tevens gesproken over een eventuele wenselijkheid van een grondexploitatieplan zonder dat dit heeft geleid tot verder onderzoek naar de wenselijkheid.</w:t>
      </w:r>
    </w:p>
    <w:p w:rsidR="008A64D4" w:rsidRPr="00ED6EA9" w:rsidRDefault="008A64D4" w:rsidP="008A64D4">
      <w:pPr>
        <w:pStyle w:val="Geenafstand"/>
        <w:rPr>
          <w:rFonts w:ascii="Arial" w:hAnsi="Arial" w:cs="Arial"/>
        </w:rPr>
      </w:pPr>
    </w:p>
    <w:p w:rsidR="008A64D4" w:rsidRDefault="00ED6EA9" w:rsidP="008A64D4">
      <w:pPr>
        <w:pStyle w:val="Geenafstand"/>
        <w:rPr>
          <w:rFonts w:ascii="Arial" w:hAnsi="Arial" w:cs="Arial"/>
        </w:rPr>
      </w:pPr>
      <w:r w:rsidRPr="00ED6EA9">
        <w:rPr>
          <w:rFonts w:ascii="Arial" w:hAnsi="Arial" w:cs="Arial"/>
        </w:rPr>
        <w:t>nu raad om een besluit wordt gevraagd over het kavelpaspoort 44 achten de indieners van deze</w:t>
      </w:r>
      <w:r>
        <w:rPr>
          <w:rFonts w:ascii="Arial" w:hAnsi="Arial" w:cs="Arial"/>
        </w:rPr>
        <w:t xml:space="preserve"> motie is onderzoek naar de wenselijkheid van een grondexploitatieplan actueel.</w:t>
      </w:r>
    </w:p>
    <w:p w:rsidR="00ED6EA9" w:rsidRDefault="00ED6EA9" w:rsidP="008A64D4">
      <w:pPr>
        <w:pStyle w:val="Geenafstand"/>
        <w:rPr>
          <w:rFonts w:ascii="Arial" w:hAnsi="Arial" w:cs="Arial"/>
        </w:rPr>
      </w:pPr>
    </w:p>
    <w:p w:rsidR="00ED6EA9" w:rsidRDefault="00ED6EA9" w:rsidP="008A64D4">
      <w:pPr>
        <w:pStyle w:val="Geenafstand"/>
        <w:rPr>
          <w:rFonts w:ascii="Arial" w:hAnsi="Arial" w:cs="Arial"/>
        </w:rPr>
      </w:pPr>
      <w:r>
        <w:rPr>
          <w:rFonts w:ascii="Arial" w:hAnsi="Arial" w:cs="Arial"/>
        </w:rPr>
        <w:t>Overwegende dat,</w:t>
      </w:r>
    </w:p>
    <w:p w:rsidR="00ED6EA9" w:rsidRDefault="00ED6EA9" w:rsidP="00ED6EA9">
      <w:pPr>
        <w:pStyle w:val="Geenafstand"/>
        <w:numPr>
          <w:ilvl w:val="0"/>
          <w:numId w:val="1"/>
        </w:numPr>
        <w:rPr>
          <w:rFonts w:ascii="Arial" w:hAnsi="Arial" w:cs="Arial"/>
        </w:rPr>
      </w:pPr>
      <w:r>
        <w:rPr>
          <w:rFonts w:ascii="Arial" w:hAnsi="Arial" w:cs="Arial"/>
        </w:rPr>
        <w:t>Het voorliggende Kavelpaspoort</w:t>
      </w:r>
      <w:r w:rsidR="00DA34A6">
        <w:rPr>
          <w:rFonts w:ascii="Arial" w:hAnsi="Arial" w:cs="Arial"/>
        </w:rPr>
        <w:t xml:space="preserve"> Veerdijk 44 de eerste locatie betreft uit het gebied waarvoor de Zaanoever Visie is vastgesteld;</w:t>
      </w:r>
    </w:p>
    <w:p w:rsidR="00DA34A6" w:rsidRDefault="00DA34A6" w:rsidP="00ED6EA9">
      <w:pPr>
        <w:pStyle w:val="Geenafstand"/>
        <w:numPr>
          <w:ilvl w:val="0"/>
          <w:numId w:val="1"/>
        </w:numPr>
        <w:rPr>
          <w:rFonts w:ascii="Arial" w:hAnsi="Arial" w:cs="Arial"/>
        </w:rPr>
      </w:pPr>
      <w:r>
        <w:rPr>
          <w:rFonts w:ascii="Arial" w:hAnsi="Arial" w:cs="Arial"/>
        </w:rPr>
        <w:t>Een grondexploitatieplan, waarmee de baten en lasten die voortvloeien uit de planontwikkeling worden gereguleerd, en een basis vormt voor de kostenverdeling van de gewenste infrastructuur in het plangebied ontbreekt;</w:t>
      </w:r>
    </w:p>
    <w:p w:rsidR="00DA34A6" w:rsidRDefault="00DA34A6" w:rsidP="00ED6EA9">
      <w:pPr>
        <w:pStyle w:val="Geenafstand"/>
        <w:numPr>
          <w:ilvl w:val="0"/>
          <w:numId w:val="1"/>
        </w:numPr>
        <w:rPr>
          <w:rFonts w:ascii="Arial" w:hAnsi="Arial" w:cs="Arial"/>
        </w:rPr>
      </w:pPr>
      <w:r>
        <w:rPr>
          <w:rFonts w:ascii="Arial" w:hAnsi="Arial" w:cs="Arial"/>
        </w:rPr>
        <w:t>Vooralsnog niet voldoende duidelijk is of een grondexploitatieplan gewenst is dan wel ongewenst is;</w:t>
      </w:r>
    </w:p>
    <w:p w:rsidR="00DA34A6" w:rsidRDefault="00DA34A6" w:rsidP="00ED6EA9">
      <w:pPr>
        <w:pStyle w:val="Geenafstand"/>
        <w:numPr>
          <w:ilvl w:val="0"/>
          <w:numId w:val="1"/>
        </w:numPr>
        <w:rPr>
          <w:rFonts w:ascii="Arial" w:hAnsi="Arial" w:cs="Arial"/>
        </w:rPr>
      </w:pPr>
      <w:r>
        <w:rPr>
          <w:rFonts w:ascii="Arial" w:hAnsi="Arial" w:cs="Arial"/>
        </w:rPr>
        <w:t>Een positief besluit over Kavelpaspoort Veerdijk 44, een toekomstig exploitatieplan kan bemoeilijken; en</w:t>
      </w:r>
    </w:p>
    <w:p w:rsidR="00DA34A6" w:rsidRDefault="00DA34A6" w:rsidP="00ED6EA9">
      <w:pPr>
        <w:pStyle w:val="Geenafstand"/>
        <w:numPr>
          <w:ilvl w:val="0"/>
          <w:numId w:val="1"/>
        </w:numPr>
        <w:rPr>
          <w:rFonts w:ascii="Arial" w:hAnsi="Arial" w:cs="Arial"/>
        </w:rPr>
      </w:pPr>
      <w:r>
        <w:rPr>
          <w:rFonts w:ascii="Arial" w:hAnsi="Arial" w:cs="Arial"/>
        </w:rPr>
        <w:t>De raad de behoefte voelt om middels een expertmeeting bijeen te komen om met elkaar te bespreken of er voldoende redenen bestaan</w:t>
      </w:r>
      <w:r w:rsidR="00C34C9E">
        <w:rPr>
          <w:rFonts w:ascii="Arial" w:hAnsi="Arial" w:cs="Arial"/>
        </w:rPr>
        <w:t xml:space="preserve"> om voor dit gebied een grondexploitatieplan op te stellen.</w:t>
      </w:r>
    </w:p>
    <w:p w:rsidR="00C34C9E" w:rsidRDefault="00C34C9E" w:rsidP="00C34C9E">
      <w:pPr>
        <w:pStyle w:val="Geenafstand"/>
        <w:rPr>
          <w:rFonts w:ascii="Arial" w:hAnsi="Arial" w:cs="Arial"/>
        </w:rPr>
      </w:pPr>
    </w:p>
    <w:p w:rsidR="00C34C9E" w:rsidRDefault="00C34C9E" w:rsidP="00C34C9E">
      <w:pPr>
        <w:pStyle w:val="Geenafstand"/>
        <w:rPr>
          <w:rFonts w:ascii="Arial" w:hAnsi="Arial" w:cs="Arial"/>
        </w:rPr>
      </w:pPr>
      <w:r>
        <w:rPr>
          <w:rFonts w:ascii="Arial" w:hAnsi="Arial" w:cs="Arial"/>
        </w:rPr>
        <w:t>Besluit:</w:t>
      </w:r>
    </w:p>
    <w:p w:rsidR="00C34C9E" w:rsidRDefault="00C34C9E" w:rsidP="00C34C9E">
      <w:pPr>
        <w:pStyle w:val="Geenafstand"/>
        <w:numPr>
          <w:ilvl w:val="0"/>
          <w:numId w:val="2"/>
        </w:numPr>
        <w:rPr>
          <w:rFonts w:ascii="Arial" w:hAnsi="Arial" w:cs="Arial"/>
        </w:rPr>
      </w:pPr>
      <w:r>
        <w:rPr>
          <w:rFonts w:ascii="Arial" w:hAnsi="Arial" w:cs="Arial"/>
        </w:rPr>
        <w:t>Om samen met de raad een expertmeeting te organiseren waarin eventuele nut en noodzaak van een grondexploitatieplan wordt besproken;</w:t>
      </w:r>
    </w:p>
    <w:p w:rsidR="00C34C9E" w:rsidRDefault="00C34C9E" w:rsidP="00C34C9E">
      <w:pPr>
        <w:pStyle w:val="Geenafstand"/>
        <w:numPr>
          <w:ilvl w:val="0"/>
          <w:numId w:val="2"/>
        </w:numPr>
        <w:rPr>
          <w:rFonts w:ascii="Arial" w:hAnsi="Arial" w:cs="Arial"/>
        </w:rPr>
      </w:pPr>
      <w:r>
        <w:rPr>
          <w:rFonts w:ascii="Arial" w:hAnsi="Arial" w:cs="Arial"/>
        </w:rPr>
        <w:t>Het gevraagde besluit over Kavelpaspoort Veerdijk met de complimenten ter kennisgeving aan te nemen en pas na de expertmeeting aan de raad voor te leggen voor besluitvorming;</w:t>
      </w:r>
    </w:p>
    <w:p w:rsidR="00C34C9E" w:rsidRDefault="00C34C9E" w:rsidP="00C34C9E">
      <w:pPr>
        <w:pStyle w:val="Geenafstand"/>
        <w:numPr>
          <w:ilvl w:val="0"/>
          <w:numId w:val="2"/>
        </w:numPr>
        <w:rPr>
          <w:rFonts w:ascii="Arial" w:hAnsi="Arial" w:cs="Arial"/>
        </w:rPr>
      </w:pPr>
      <w:r>
        <w:rPr>
          <w:rFonts w:ascii="Arial" w:hAnsi="Arial" w:cs="Arial"/>
        </w:rPr>
        <w:t>De besluitvorming voor de raad boorbereid ingeval de Expert Meeting leidt tot de uitkomst dat een grondexploitatieplan gewenst is;</w:t>
      </w:r>
    </w:p>
    <w:p w:rsidR="00C34C9E" w:rsidRDefault="00C34C9E" w:rsidP="00C34C9E">
      <w:pPr>
        <w:pStyle w:val="Geenafstand"/>
        <w:numPr>
          <w:ilvl w:val="0"/>
          <w:numId w:val="2"/>
        </w:numPr>
        <w:rPr>
          <w:rFonts w:ascii="Arial" w:hAnsi="Arial" w:cs="Arial"/>
        </w:rPr>
      </w:pPr>
      <w:r>
        <w:rPr>
          <w:rFonts w:ascii="Arial" w:hAnsi="Arial" w:cs="Arial"/>
        </w:rPr>
        <w:t>Indien de wenselijkheid van een grondexploitatieplan voor de Zaanoever gewenst is vaststelt of stedenbouwkundige vergezichten nodig zijn, en of het staande grondbeleid van Wormerland aanpassing behoeft, en in dat geval een stedenbouwkundig eindbeeld en een aangepast grondbeleid voor besluitvorming aan de raad voorlegt.</w:t>
      </w:r>
    </w:p>
    <w:p w:rsidR="00C34C9E" w:rsidRDefault="00C34C9E" w:rsidP="00C34C9E">
      <w:pPr>
        <w:pStyle w:val="Geenafstand"/>
        <w:rPr>
          <w:rFonts w:ascii="Arial" w:hAnsi="Arial" w:cs="Arial"/>
        </w:rPr>
      </w:pPr>
    </w:p>
    <w:p w:rsidR="00C34C9E" w:rsidRDefault="00C34C9E" w:rsidP="00C34C9E">
      <w:pPr>
        <w:pStyle w:val="Geenafstand"/>
        <w:rPr>
          <w:rFonts w:ascii="Arial" w:hAnsi="Arial" w:cs="Arial"/>
        </w:rPr>
      </w:pPr>
      <w:r>
        <w:rPr>
          <w:rFonts w:ascii="Arial" w:hAnsi="Arial" w:cs="Arial"/>
        </w:rPr>
        <w:t>Aldus besloten  door gemeenteraad van 7 mei 2019.</w:t>
      </w:r>
    </w:p>
    <w:p w:rsidR="00C34C9E" w:rsidRDefault="00C34C9E" w:rsidP="00C34C9E">
      <w:pPr>
        <w:pStyle w:val="Geenafstand"/>
        <w:rPr>
          <w:rFonts w:ascii="Arial" w:hAnsi="Arial" w:cs="Arial"/>
        </w:rPr>
      </w:pPr>
    </w:p>
    <w:p w:rsidR="00C34C9E" w:rsidRDefault="00C34C9E" w:rsidP="00C34C9E">
      <w:pPr>
        <w:pStyle w:val="Geenafstand"/>
        <w:rPr>
          <w:rFonts w:ascii="Arial" w:hAnsi="Arial" w:cs="Arial"/>
        </w:rPr>
      </w:pPr>
      <w:r>
        <w:rPr>
          <w:rFonts w:ascii="Arial" w:hAnsi="Arial" w:cs="Arial"/>
        </w:rPr>
        <w:t>Indieners zijn:</w:t>
      </w:r>
    </w:p>
    <w:p w:rsidR="00C34C9E" w:rsidRDefault="00C34C9E" w:rsidP="00C34C9E">
      <w:pPr>
        <w:pStyle w:val="Geenafstand"/>
        <w:rPr>
          <w:rFonts w:ascii="Arial" w:hAnsi="Arial" w:cs="Arial"/>
        </w:rPr>
      </w:pPr>
      <w:proofErr w:type="spellStart"/>
      <w:r>
        <w:rPr>
          <w:rFonts w:ascii="Arial" w:hAnsi="Arial" w:cs="Arial"/>
        </w:rPr>
        <w:t>F.C.Sanders</w:t>
      </w:r>
      <w:proofErr w:type="spellEnd"/>
      <w:r>
        <w:rPr>
          <w:rFonts w:ascii="Arial" w:hAnsi="Arial" w:cs="Arial"/>
        </w:rPr>
        <w:t>, VVD</w:t>
      </w:r>
      <w:r>
        <w:rPr>
          <w:rFonts w:ascii="Arial" w:hAnsi="Arial" w:cs="Arial"/>
        </w:rPr>
        <w:tab/>
      </w:r>
      <w:r>
        <w:rPr>
          <w:rFonts w:ascii="Arial" w:hAnsi="Arial" w:cs="Arial"/>
        </w:rPr>
        <w:tab/>
        <w:t xml:space="preserve">J. Rijken, CDA </w:t>
      </w:r>
      <w:r>
        <w:rPr>
          <w:rFonts w:ascii="Arial" w:hAnsi="Arial" w:cs="Arial"/>
        </w:rPr>
        <w:tab/>
      </w:r>
      <w:r>
        <w:rPr>
          <w:rFonts w:ascii="Arial" w:hAnsi="Arial" w:cs="Arial"/>
        </w:rPr>
        <w:tab/>
      </w:r>
      <w:proofErr w:type="spellStart"/>
      <w:r>
        <w:rPr>
          <w:rFonts w:ascii="Arial" w:hAnsi="Arial" w:cs="Arial"/>
        </w:rPr>
        <w:t>M.Klootwijk</w:t>
      </w:r>
      <w:proofErr w:type="spellEnd"/>
      <w:r>
        <w:rPr>
          <w:rFonts w:ascii="Arial" w:hAnsi="Arial" w:cs="Arial"/>
        </w:rPr>
        <w:t>, PvdA</w:t>
      </w:r>
    </w:p>
    <w:p w:rsidR="00D36EB4" w:rsidRDefault="00D36EB4" w:rsidP="00C34C9E">
      <w:pPr>
        <w:pStyle w:val="Geenafstand"/>
        <w:rPr>
          <w:rFonts w:ascii="Arial" w:hAnsi="Arial" w:cs="Arial"/>
        </w:rPr>
      </w:pPr>
    </w:p>
    <w:p w:rsidR="00D36EB4" w:rsidRDefault="00D36EB4" w:rsidP="00C34C9E">
      <w:pPr>
        <w:pStyle w:val="Geenafstand"/>
        <w:rPr>
          <w:rFonts w:ascii="Arial" w:hAnsi="Arial" w:cs="Arial"/>
        </w:rPr>
      </w:pPr>
      <w:r>
        <w:rPr>
          <w:rFonts w:ascii="Arial" w:hAnsi="Arial" w:cs="Arial"/>
        </w:rPr>
        <w:t>Voor het amendement stemden</w:t>
      </w:r>
      <w:r w:rsidR="00E82137">
        <w:rPr>
          <w:rFonts w:ascii="Arial" w:hAnsi="Arial" w:cs="Arial"/>
        </w:rPr>
        <w:t xml:space="preserve">: CDA, POV, PvdA, VVD, </w:t>
      </w:r>
      <w:bookmarkStart w:id="0" w:name="_GoBack"/>
      <w:bookmarkEnd w:id="0"/>
    </w:p>
    <w:p w:rsidR="00E82137" w:rsidRDefault="00E82137" w:rsidP="00C34C9E">
      <w:pPr>
        <w:pStyle w:val="Geenafstand"/>
        <w:rPr>
          <w:rFonts w:ascii="Arial" w:hAnsi="Arial" w:cs="Arial"/>
        </w:rPr>
      </w:pPr>
      <w:r>
        <w:rPr>
          <w:rFonts w:ascii="Arial" w:hAnsi="Arial" w:cs="Arial"/>
        </w:rPr>
        <w:t>Tegen het amendement stemden: D’66, GL, VLW</w:t>
      </w:r>
    </w:p>
    <w:p w:rsidR="00E82137" w:rsidRPr="00ED6EA9" w:rsidRDefault="00E82137" w:rsidP="00C34C9E">
      <w:pPr>
        <w:pStyle w:val="Geenafstand"/>
        <w:rPr>
          <w:rFonts w:ascii="Arial" w:hAnsi="Arial" w:cs="Arial"/>
        </w:rPr>
      </w:pPr>
      <w:r>
        <w:rPr>
          <w:rFonts w:ascii="Arial" w:hAnsi="Arial" w:cs="Arial"/>
        </w:rPr>
        <w:t>Het Amendement is daarmee AANGENOMEN</w:t>
      </w:r>
    </w:p>
    <w:sectPr w:rsidR="00E82137" w:rsidRPr="00ED6EA9" w:rsidSect="008A64D4">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6606"/>
    <w:multiLevelType w:val="hybridMultilevel"/>
    <w:tmpl w:val="65F27C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03E53E3"/>
    <w:multiLevelType w:val="hybridMultilevel"/>
    <w:tmpl w:val="08F85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D4"/>
    <w:rsid w:val="00327B37"/>
    <w:rsid w:val="008A64D4"/>
    <w:rsid w:val="00C34C9E"/>
    <w:rsid w:val="00D36EB4"/>
    <w:rsid w:val="00D93C80"/>
    <w:rsid w:val="00DA34A6"/>
    <w:rsid w:val="00E82137"/>
    <w:rsid w:val="00ED6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D5C6"/>
  <w15:chartTrackingRefBased/>
  <w15:docId w15:val="{39E07C38-ADAA-4EF7-9B9A-92C25EE7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A64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390</Words>
  <Characters>2147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Rozemeijer</dc:creator>
  <cp:keywords/>
  <dc:description/>
  <cp:lastModifiedBy>Gerard Rozemeijer</cp:lastModifiedBy>
  <cp:revision>3</cp:revision>
  <dcterms:created xsi:type="dcterms:W3CDTF">2019-05-08T07:24:00Z</dcterms:created>
  <dcterms:modified xsi:type="dcterms:W3CDTF">2019-05-08T07:57:00Z</dcterms:modified>
</cp:coreProperties>
</file>