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A2D9" w14:textId="34C9FE69" w:rsidR="00F34D58" w:rsidRPr="00F34D58" w:rsidRDefault="00F34D58" w:rsidP="00F34D58">
      <w:pPr>
        <w:jc w:val="center"/>
        <w:rPr>
          <w:b/>
          <w:bCs/>
          <w:sz w:val="40"/>
          <w:szCs w:val="40"/>
        </w:rPr>
      </w:pPr>
      <w:r w:rsidRPr="00F34D58">
        <w:rPr>
          <w:b/>
          <w:bCs/>
          <w:sz w:val="40"/>
          <w:szCs w:val="40"/>
        </w:rPr>
        <w:t>Basketball Reglement</w:t>
      </w:r>
    </w:p>
    <w:p w14:paraId="62FE4E9D" w14:textId="77777777" w:rsidR="00F34D58" w:rsidRDefault="00F34D58">
      <w:pPr>
        <w:rPr>
          <w:b/>
          <w:bCs/>
        </w:rPr>
      </w:pPr>
    </w:p>
    <w:p w14:paraId="4FF00A0A" w14:textId="7B0752BE" w:rsidR="00F34D58" w:rsidRDefault="00F34D58">
      <w:r w:rsidRPr="00F34D58">
        <w:rPr>
          <w:b/>
          <w:bCs/>
        </w:rPr>
        <w:t>GENERELT</w:t>
      </w:r>
    </w:p>
    <w:p w14:paraId="12815491" w14:textId="77777777" w:rsidR="00F34D58" w:rsidRDefault="00F34D58" w:rsidP="00F34D58">
      <w:pPr>
        <w:ind w:left="708"/>
      </w:pPr>
      <w:proofErr w:type="spellStart"/>
      <w:r>
        <w:t>NB</w:t>
      </w:r>
      <w:r>
        <w:t>I</w:t>
      </w:r>
      <w:r>
        <w:t>F’s</w:t>
      </w:r>
      <w:proofErr w:type="spellEnd"/>
      <w:r>
        <w:t xml:space="preserve"> konkurranseregler skal være det overordnede regelverket for turneringen, spesielt på hvilke spillere som kan benyttes i forbindelse med turneringen. </w:t>
      </w:r>
    </w:p>
    <w:p w14:paraId="6163882A" w14:textId="7B449E7E" w:rsidR="00F34D58" w:rsidRPr="00F34D58" w:rsidRDefault="00F34D58" w:rsidP="00F34D58">
      <w:pPr>
        <w:rPr>
          <w:b/>
          <w:bCs/>
        </w:rPr>
      </w:pPr>
      <w:r w:rsidRPr="00F34D58">
        <w:rPr>
          <w:b/>
          <w:bCs/>
        </w:rPr>
        <w:t xml:space="preserve">SPILLETID / AVANSEMENT </w:t>
      </w:r>
    </w:p>
    <w:p w14:paraId="345B5AE2" w14:textId="6896BD70" w:rsidR="00F34D58" w:rsidRDefault="00F34D58" w:rsidP="00F34D58">
      <w:pPr>
        <w:ind w:left="708"/>
      </w:pPr>
      <w:r>
        <w:t>Lagene har 5 spillere på banen. Spilletid er 2x</w:t>
      </w:r>
      <w:r w:rsidR="00344F50">
        <w:t>8</w:t>
      </w:r>
      <w:r>
        <w:t xml:space="preserve"> minutter, der tiden ikke stoppes underveis. Det er ikke pause mellom omgangene, men kun et sidebytte. Dommer kan benytte seg av 24-sek regel om et lag drar ut tiden. Dommer teller ned fra 8 sek. Ved skuddforsøk, begynner tellingen på nytt. Hoppball kun ved kampstart. Alle andre situasjoner gir kast fra siden. Annenhver gang til lagene. </w:t>
      </w:r>
    </w:p>
    <w:p w14:paraId="1B658C69" w14:textId="77777777" w:rsidR="00F34D58" w:rsidRDefault="00F34D58" w:rsidP="00F34D58">
      <w:pPr>
        <w:ind w:firstLine="708"/>
      </w:pPr>
      <w:r>
        <w:t xml:space="preserve">Det spilles finale mellom 1.og 2. lag etter innledende serie. </w:t>
      </w:r>
    </w:p>
    <w:p w14:paraId="07F8EC8F" w14:textId="5657FF70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POENGFORDELING </w:t>
      </w:r>
    </w:p>
    <w:p w14:paraId="0F477174" w14:textId="7927D3E5" w:rsidR="00F34D58" w:rsidRDefault="00F34D58" w:rsidP="00F34D58">
      <w:pPr>
        <w:ind w:firstLine="708"/>
      </w:pPr>
      <w:r>
        <w:t xml:space="preserve">Vinner får 2 </w:t>
      </w:r>
      <w:proofErr w:type="gramStart"/>
      <w:r>
        <w:t>poeng ,</w:t>
      </w:r>
      <w:proofErr w:type="gramEnd"/>
      <w:r>
        <w:t xml:space="preserve"> uavgjort gir 1 poeng (</w:t>
      </w:r>
      <w:proofErr w:type="spellStart"/>
      <w:r>
        <w:t>pga</w:t>
      </w:r>
      <w:proofErr w:type="spellEnd"/>
      <w:r>
        <w:t xml:space="preserve"> tidspress) og tap gir 0 poeng. </w:t>
      </w:r>
    </w:p>
    <w:p w14:paraId="249AAA53" w14:textId="08EF4DFF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DRAKTLIKHAT </w:t>
      </w:r>
    </w:p>
    <w:p w14:paraId="71AF200E" w14:textId="77777777" w:rsidR="00F34D58" w:rsidRDefault="00F34D58" w:rsidP="00F34D58">
      <w:pPr>
        <w:ind w:firstLine="708"/>
      </w:pPr>
      <w:r>
        <w:t xml:space="preserve">Ved draktlikhet, skifter de som er oppført som bortelag </w:t>
      </w:r>
    </w:p>
    <w:p w14:paraId="170604B0" w14:textId="081F7627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UAVGJORT RESULTAT </w:t>
      </w:r>
    </w:p>
    <w:p w14:paraId="495176B3" w14:textId="77777777" w:rsidR="00F34D58" w:rsidRDefault="00F34D58" w:rsidP="00F34D58">
      <w:pPr>
        <w:ind w:firstLine="708"/>
      </w:pPr>
      <w:r>
        <w:t xml:space="preserve">I finalen avgjøres kampene med ekstraomgang à 5 minutter inntil en vinner. </w:t>
      </w:r>
    </w:p>
    <w:p w14:paraId="1D4CC024" w14:textId="3A04739C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POENGLIKHET </w:t>
      </w:r>
    </w:p>
    <w:p w14:paraId="0AB4F7DB" w14:textId="77777777" w:rsidR="00F34D58" w:rsidRDefault="00F34D58" w:rsidP="00F34D58">
      <w:pPr>
        <w:ind w:firstLine="708"/>
      </w:pPr>
      <w:r>
        <w:t xml:space="preserve">Ved poenglikhet mellom to lag avgjøres det etter følgende rekkefølge: </w:t>
      </w:r>
    </w:p>
    <w:p w14:paraId="28254FFB" w14:textId="351FD58F" w:rsidR="00F34D58" w:rsidRDefault="00F34D58" w:rsidP="00F34D58">
      <w:pPr>
        <w:ind w:left="708"/>
      </w:pPr>
      <w:r>
        <w:t xml:space="preserve">1. </w:t>
      </w:r>
      <w:proofErr w:type="spellStart"/>
      <w:r>
        <w:t>Innbyrde</w:t>
      </w:r>
      <w:proofErr w:type="spellEnd"/>
      <w:r>
        <w:t xml:space="preserve"> oppgjør. </w:t>
      </w:r>
      <w:r>
        <w:br/>
      </w:r>
      <w:r>
        <w:t xml:space="preserve">2. Målforskjell. </w:t>
      </w:r>
      <w:r>
        <w:br/>
      </w:r>
      <w:r>
        <w:t xml:space="preserve">3. Flest scorede mål. </w:t>
      </w:r>
    </w:p>
    <w:p w14:paraId="78861E0F" w14:textId="21509143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KAMPSTART / UTEBLIVELSE FRA KAMP </w:t>
      </w:r>
    </w:p>
    <w:p w14:paraId="0B81F7E1" w14:textId="59D44B66" w:rsidR="00F34D58" w:rsidRDefault="00F34D58" w:rsidP="00F34D58">
      <w:pPr>
        <w:ind w:firstLine="708"/>
      </w:pPr>
      <w:r>
        <w:t xml:space="preserve">Alle lag skal møte presis til kampstart </w:t>
      </w:r>
    </w:p>
    <w:p w14:paraId="0BD280A6" w14:textId="2755F379" w:rsidR="00F34D58" w:rsidRDefault="00F34D58" w:rsidP="00F34D58">
      <w:pPr>
        <w:ind w:left="708"/>
      </w:pPr>
      <w:r>
        <w:t xml:space="preserve">Lag som møter for sent – uteblir: </w:t>
      </w:r>
      <w:r>
        <w:br/>
      </w:r>
      <w:r>
        <w:t xml:space="preserve">1. I innledende runder tapes kampen med 0-2 og 0 poeng, motstander får 2 poeng </w:t>
      </w:r>
      <w:r>
        <w:br/>
      </w:r>
      <w:r>
        <w:t xml:space="preserve">2. I finalespill tapes kampen og motstander vinner. </w:t>
      </w:r>
    </w:p>
    <w:p w14:paraId="3F692ECC" w14:textId="2D4DE208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PROTEST </w:t>
      </w:r>
    </w:p>
    <w:p w14:paraId="302784A5" w14:textId="77777777" w:rsidR="00F34D58" w:rsidRDefault="00F34D58" w:rsidP="00F34D58">
      <w:pPr>
        <w:ind w:left="708"/>
      </w:pPr>
      <w:r>
        <w:t xml:space="preserve">Eventuelle protester skal leveres skriftlig til sekretariatet umiddelbart etter kampslutt sammen med et gebyr på kr 200,-. Protesten vil bli forelagt protestkomiteen. Dersom protesten blir tatt til følge, vil gebyret bli tilbakebetalt. </w:t>
      </w:r>
    </w:p>
    <w:p w14:paraId="59C520FA" w14:textId="77777777" w:rsidR="009D1728" w:rsidRDefault="009D1728">
      <w:pPr>
        <w:rPr>
          <w:b/>
          <w:bCs/>
        </w:rPr>
      </w:pPr>
    </w:p>
    <w:p w14:paraId="57B0A0B4" w14:textId="77777777" w:rsidR="009D1728" w:rsidRDefault="009D1728">
      <w:pPr>
        <w:rPr>
          <w:b/>
          <w:bCs/>
        </w:rPr>
      </w:pPr>
    </w:p>
    <w:p w14:paraId="03D2ED2F" w14:textId="7A8EE9EA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lastRenderedPageBreak/>
        <w:t xml:space="preserve">ALKOHOL </w:t>
      </w:r>
    </w:p>
    <w:p w14:paraId="71E2D28A" w14:textId="26CE77BD" w:rsidR="00F34D58" w:rsidRDefault="00F34D58" w:rsidP="009D1728">
      <w:pPr>
        <w:ind w:left="708"/>
      </w:pPr>
      <w:r>
        <w:t xml:space="preserve">Alkohol eller andre rusmidler er ikke tillatt på eller i tilknytning til banen. Overtredelse vil for vedkommende medføre øyeblikkelig utestengelse fra turneringen Grove overtredelser kan føre til utestengelse for hele laget. </w:t>
      </w:r>
    </w:p>
    <w:p w14:paraId="4C6243C4" w14:textId="4EB787D5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PERSONLIG FEIL </w:t>
      </w:r>
    </w:p>
    <w:p w14:paraId="092F508C" w14:textId="7731CBBF" w:rsidR="00F34D58" w:rsidRDefault="00F34D58" w:rsidP="00F34D58">
      <w:pPr>
        <w:ind w:firstLine="708"/>
      </w:pPr>
      <w:r>
        <w:t xml:space="preserve">Spiller kan pr kamp ha 3 feil og går ut på 4. </w:t>
      </w:r>
    </w:p>
    <w:p w14:paraId="0A215241" w14:textId="25B3E202" w:rsidR="00F34D58" w:rsidRPr="00F34D58" w:rsidRDefault="00F34D58">
      <w:pPr>
        <w:rPr>
          <w:b/>
          <w:bCs/>
        </w:rPr>
      </w:pPr>
      <w:r w:rsidRPr="00F34D58">
        <w:rPr>
          <w:b/>
          <w:bCs/>
        </w:rPr>
        <w:t xml:space="preserve">LAGFEIL </w:t>
      </w:r>
    </w:p>
    <w:p w14:paraId="33967618" w14:textId="65084A90" w:rsidR="00D33148" w:rsidRDefault="00F34D58" w:rsidP="00F34D58">
      <w:pPr>
        <w:ind w:firstLine="708"/>
      </w:pPr>
      <w:r>
        <w:t xml:space="preserve">Lagfeil, </w:t>
      </w:r>
      <w:proofErr w:type="spellStart"/>
      <w:r>
        <w:t>max</w:t>
      </w:r>
      <w:proofErr w:type="spellEnd"/>
      <w:r>
        <w:t xml:space="preserve"> 5 pr omgang</w:t>
      </w:r>
    </w:p>
    <w:sectPr w:rsidR="00D331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6ED" w14:textId="77777777" w:rsidR="00565BBF" w:rsidRDefault="00565BBF" w:rsidP="00F34D58">
      <w:pPr>
        <w:spacing w:after="0" w:line="240" w:lineRule="auto"/>
      </w:pPr>
      <w:r>
        <w:separator/>
      </w:r>
    </w:p>
  </w:endnote>
  <w:endnote w:type="continuationSeparator" w:id="0">
    <w:p w14:paraId="445033FF" w14:textId="77777777" w:rsidR="00565BBF" w:rsidRDefault="00565BBF" w:rsidP="00F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DCB4" w14:textId="77777777" w:rsidR="00565BBF" w:rsidRDefault="00565BBF" w:rsidP="00F34D58">
      <w:pPr>
        <w:spacing w:after="0" w:line="240" w:lineRule="auto"/>
      </w:pPr>
      <w:r>
        <w:separator/>
      </w:r>
    </w:p>
  </w:footnote>
  <w:footnote w:type="continuationSeparator" w:id="0">
    <w:p w14:paraId="57F5EEF7" w14:textId="77777777" w:rsidR="00565BBF" w:rsidRDefault="00565BBF" w:rsidP="00F3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1EB7" w14:textId="42BC566F" w:rsidR="00F34D58" w:rsidRDefault="00F34D58">
    <w:pPr>
      <w:pStyle w:val="Topptekst"/>
    </w:pPr>
    <w:r>
      <w:rPr>
        <w:noProof/>
      </w:rPr>
      <w:drawing>
        <wp:inline distT="0" distB="0" distL="0" distR="0" wp14:anchorId="4E4CB79D" wp14:editId="702CF353">
          <wp:extent cx="2385156" cy="333375"/>
          <wp:effectExtent l="0" t="0" r="0" b="0"/>
          <wp:docPr id="1" name="Bilde 1" descr="Et bilde som inneholder Font, Grafikk, grafisk design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nt, Grafikk, grafisk design,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46" cy="33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58"/>
    <w:rsid w:val="00344F50"/>
    <w:rsid w:val="00565BBF"/>
    <w:rsid w:val="00764027"/>
    <w:rsid w:val="009D1728"/>
    <w:rsid w:val="00D33148"/>
    <w:rsid w:val="00F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A168"/>
  <w15:chartTrackingRefBased/>
  <w15:docId w15:val="{47CD41BF-C6D1-4386-B1AA-F247CE43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4D58"/>
  </w:style>
  <w:style w:type="paragraph" w:styleId="Bunntekst">
    <w:name w:val="footer"/>
    <w:basedOn w:val="Normal"/>
    <w:link w:val="BunntekstTegn"/>
    <w:uiPriority w:val="99"/>
    <w:unhideWhenUsed/>
    <w:rsid w:val="00F3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4D58"/>
  </w:style>
  <w:style w:type="paragraph" w:styleId="Listeavsnitt">
    <w:name w:val="List Paragraph"/>
    <w:basedOn w:val="Normal"/>
    <w:uiPriority w:val="34"/>
    <w:qFormat/>
    <w:rsid w:val="00F3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E4E22B5F5D346A8FE440C5490BCC5" ma:contentTypeVersion="18" ma:contentTypeDescription="Opprett et nytt dokument." ma:contentTypeScope="" ma:versionID="f8c7b5268a03140b3e0de7b550b4f833">
  <xsd:schema xmlns:xsd="http://www.w3.org/2001/XMLSchema" xmlns:xs="http://www.w3.org/2001/XMLSchema" xmlns:p="http://schemas.microsoft.com/office/2006/metadata/properties" xmlns:ns2="46b07531-782c-4322-b321-5a733fc8d957" xmlns:ns3="9e538389-cabc-4d4e-918a-8beb7ac0ecaa" xmlns:ns4="27524694-b7eb-4b69-a9f5-457342c229a4" targetNamespace="http://schemas.microsoft.com/office/2006/metadata/properties" ma:root="true" ma:fieldsID="2e12fb927f38618fc5e247a4f065c9f7" ns2:_="" ns3:_="" ns4:_="">
    <xsd:import namespace="46b07531-782c-4322-b321-5a733fc8d957"/>
    <xsd:import namespace="9e538389-cabc-4d4e-918a-8beb7ac0ecaa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7531-782c-4322-b321-5a733fc8d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1c0da3e-2ef9-4ba7-9ded-b38fbf4c1d5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07531-782c-4322-b321-5a733fc8d95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4EA938C-D492-462A-8D0E-10BAE94FF497}"/>
</file>

<file path=customXml/itemProps2.xml><?xml version="1.0" encoding="utf-8"?>
<ds:datastoreItem xmlns:ds="http://schemas.openxmlformats.org/officeDocument/2006/customXml" ds:itemID="{D2EBBC22-70DE-42FA-A22B-68E98CF35CEC}"/>
</file>

<file path=customXml/itemProps3.xml><?xml version="1.0" encoding="utf-8"?>
<ds:datastoreItem xmlns:ds="http://schemas.openxmlformats.org/officeDocument/2006/customXml" ds:itemID="{05ED0D55-6DB9-457E-B0C2-F9AE6D0B5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1593</Characters>
  <Application>Microsoft Office Word</Application>
  <DocSecurity>0</DocSecurity>
  <Lines>13</Lines>
  <Paragraphs>3</Paragraphs>
  <ScaleCrop>false</ScaleCrop>
  <Company>Norges Idrettsforbund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Mellem, Runar</dc:creator>
  <cp:keywords/>
  <dc:description/>
  <cp:lastModifiedBy>Mellem, Runar</cp:lastModifiedBy>
  <cp:revision>3</cp:revision>
  <dcterms:created xsi:type="dcterms:W3CDTF">2023-09-06T08:20:00Z</dcterms:created>
  <dcterms:modified xsi:type="dcterms:W3CDTF">2023-09-06T08:27:00Z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0x010100402E4E22B5F5D346A8FE440C5490BCC5</vt:lpwstr>
  </property>
</Properties>
</file>