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7"/>
        <w:gridCol w:w="943"/>
        <w:gridCol w:w="620"/>
        <w:gridCol w:w="1554"/>
        <w:gridCol w:w="756"/>
        <w:gridCol w:w="2370"/>
      </w:tblGrid>
      <w:tr w:rsidR="00BA1C34" w14:paraId="6126D0D4" w14:textId="77777777" w:rsidTr="00644C5C">
        <w:trPr>
          <w:trHeight w:val="20"/>
        </w:trPr>
        <w:tc>
          <w:tcPr>
            <w:tcW w:w="2500" w:type="pct"/>
            <w:gridSpan w:val="3"/>
          </w:tcPr>
          <w:p w14:paraId="5C896F4B" w14:textId="77777777" w:rsidR="00BA1C34" w:rsidRDefault="00000000" w:rsidP="002A1808">
            <w:pPr>
              <w:tabs>
                <w:tab w:val="left" w:pos="2817"/>
              </w:tabs>
              <w:ind w:right="-108"/>
              <w:rPr>
                <w:i/>
                <w:szCs w:val="18"/>
              </w:rPr>
            </w:pPr>
            <w:sdt>
              <w:sdtPr>
                <w:rPr>
                  <w:i/>
                  <w:szCs w:val="18"/>
                </w:rPr>
                <w:id w:val="6033417"/>
                <w:showingPlcHdr/>
                <w:picture/>
              </w:sdtPr>
              <w:sdtContent>
                <w:r w:rsidR="00BA1C34">
                  <w:rPr>
                    <w:i/>
                    <w:noProof/>
                    <w:szCs w:val="18"/>
                    <w:lang w:eastAsia="en-NZ"/>
                  </w:rPr>
                  <w:drawing>
                    <wp:inline distT="0" distB="0" distL="0" distR="0" wp14:anchorId="07A0129D" wp14:editId="077FF1E7">
                      <wp:extent cx="699714" cy="321894"/>
                      <wp:effectExtent l="19050" t="0" r="5136"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0" cstate="print">
                                <a:lum bright="100000"/>
                              </a:blip>
                              <a:stretch>
                                <a:fillRect/>
                              </a:stretch>
                            </pic:blipFill>
                            <pic:spPr bwMode="auto">
                              <a:xfrm>
                                <a:off x="0" y="0"/>
                                <a:ext cx="699714" cy="321894"/>
                              </a:xfrm>
                              <a:prstGeom prst="rect">
                                <a:avLst/>
                              </a:prstGeom>
                              <a:noFill/>
                              <a:ln w="9525">
                                <a:noFill/>
                                <a:miter lim="800000"/>
                                <a:headEnd/>
                                <a:tailEnd/>
                              </a:ln>
                            </pic:spPr>
                          </pic:pic>
                        </a:graphicData>
                      </a:graphic>
                    </wp:inline>
                  </w:drawing>
                </w:r>
              </w:sdtContent>
            </w:sdt>
          </w:p>
          <w:p w14:paraId="5841FA52" w14:textId="07A6A408" w:rsidR="00BA1C34" w:rsidRPr="00B33075" w:rsidRDefault="007C7362" w:rsidP="002A1808">
            <w:pPr>
              <w:tabs>
                <w:tab w:val="left" w:pos="2817"/>
              </w:tabs>
              <w:ind w:right="-108"/>
              <w:rPr>
                <w:iCs/>
                <w:szCs w:val="18"/>
              </w:rPr>
            </w:pPr>
            <w:r>
              <w:rPr>
                <w:iCs/>
                <w:color w:val="EE0000"/>
                <w:szCs w:val="18"/>
              </w:rPr>
              <w:t>INSERT YOUR LOGO HERE</w:t>
            </w:r>
            <w:r w:rsidR="00B33075">
              <w:rPr>
                <w:iCs/>
                <w:color w:val="EE0000"/>
                <w:szCs w:val="18"/>
              </w:rPr>
              <w:br/>
            </w:r>
            <w:r w:rsidR="00B33075" w:rsidRPr="00B33075">
              <w:rPr>
                <w:iCs/>
                <w:color w:val="EE0000"/>
                <w:szCs w:val="18"/>
              </w:rPr>
              <w:t>BY CLICKING ON PICTURE FRAME</w:t>
            </w:r>
          </w:p>
        </w:tc>
        <w:tc>
          <w:tcPr>
            <w:tcW w:w="2500" w:type="pct"/>
            <w:gridSpan w:val="3"/>
          </w:tcPr>
          <w:p w14:paraId="30025121" w14:textId="77777777" w:rsidR="00DF0B61" w:rsidRPr="00DF0B61" w:rsidRDefault="00DF0B61" w:rsidP="00DF0B61">
            <w:pPr>
              <w:jc w:val="right"/>
              <w:rPr>
                <w:b/>
                <w:bCs/>
                <w:sz w:val="21"/>
                <w:szCs w:val="21"/>
              </w:rPr>
            </w:pPr>
            <w:r w:rsidRPr="00DF0B61">
              <w:rPr>
                <w:b/>
                <w:bCs/>
                <w:sz w:val="21"/>
                <w:szCs w:val="21"/>
              </w:rPr>
              <w:fldChar w:fldCharType="begin"/>
            </w:r>
            <w:r w:rsidRPr="00DF0B61">
              <w:rPr>
                <w:b/>
                <w:bCs/>
                <w:sz w:val="21"/>
                <w:szCs w:val="21"/>
              </w:rPr>
              <w:instrText>MERGEFIELD  OrganisationName  \* MERGEFORMAT</w:instrText>
            </w:r>
            <w:r w:rsidRPr="00DF0B61">
              <w:rPr>
                <w:b/>
                <w:bCs/>
                <w:sz w:val="21"/>
                <w:szCs w:val="21"/>
              </w:rPr>
              <w:fldChar w:fldCharType="separate"/>
            </w:r>
            <w:r w:rsidRPr="00DF0B61">
              <w:rPr>
                <w:b/>
                <w:bCs/>
                <w:noProof/>
                <w:sz w:val="21"/>
                <w:szCs w:val="21"/>
              </w:rPr>
              <w:t>«OrganisationName»</w:t>
            </w:r>
            <w:r w:rsidRPr="00DF0B61">
              <w:rPr>
                <w:b/>
                <w:bCs/>
                <w:noProof/>
                <w:sz w:val="21"/>
                <w:szCs w:val="21"/>
              </w:rPr>
              <w:fldChar w:fldCharType="end"/>
            </w:r>
          </w:p>
          <w:p w14:paraId="304E3088" w14:textId="77777777" w:rsidR="00BA1C34" w:rsidRDefault="00DF0B61" w:rsidP="00DF0B61">
            <w:pPr>
              <w:tabs>
                <w:tab w:val="left" w:pos="2817"/>
              </w:tabs>
              <w:ind w:right="-108"/>
              <w:jc w:val="right"/>
              <w:rPr>
                <w:noProof/>
                <w:szCs w:val="18"/>
              </w:rPr>
            </w:pPr>
            <w:fldSimple w:instr="MERGEFIELD  OrganisationPostalAddress  \* MERGEFORMAT">
              <w:r w:rsidRPr="00154F2E">
                <w:rPr>
                  <w:noProof/>
                  <w:szCs w:val="18"/>
                </w:rPr>
                <w:t>«OrganisationPostalAddress»</w:t>
              </w:r>
            </w:fldSimple>
          </w:p>
          <w:p w14:paraId="5B40D48B" w14:textId="63EF2724" w:rsidR="001128B4" w:rsidRPr="006960C1" w:rsidRDefault="001128B4" w:rsidP="00DF0B61">
            <w:pPr>
              <w:tabs>
                <w:tab w:val="left" w:pos="2817"/>
              </w:tabs>
              <w:ind w:right="-108"/>
              <w:jc w:val="right"/>
              <w:rPr>
                <w:i/>
                <w:szCs w:val="18"/>
              </w:rPr>
            </w:pPr>
          </w:p>
        </w:tc>
      </w:tr>
      <w:tr w:rsidR="002A1808" w14:paraId="50627D9E" w14:textId="77777777" w:rsidTr="00644C5C">
        <w:trPr>
          <w:trHeight w:val="20"/>
        </w:trPr>
        <w:tc>
          <w:tcPr>
            <w:tcW w:w="5000" w:type="pct"/>
            <w:gridSpan w:val="6"/>
          </w:tcPr>
          <w:p w14:paraId="7DCDBA1E" w14:textId="77777777" w:rsidR="002A1808" w:rsidRDefault="002A1808">
            <w:pPr>
              <w:tabs>
                <w:tab w:val="left" w:pos="2817"/>
              </w:tabs>
              <w:ind w:right="-108"/>
              <w:jc w:val="right"/>
              <w:rPr>
                <w:i/>
                <w:szCs w:val="18"/>
              </w:rPr>
            </w:pPr>
          </w:p>
          <w:p w14:paraId="567B39BA" w14:textId="5BE250D9" w:rsidR="002A1808" w:rsidRDefault="00761BA6" w:rsidP="00761BA6">
            <w:pPr>
              <w:tabs>
                <w:tab w:val="left" w:pos="2817"/>
              </w:tabs>
              <w:ind w:right="-108"/>
              <w:jc w:val="center"/>
              <w:rPr>
                <w:i/>
                <w:szCs w:val="18"/>
              </w:rPr>
            </w:pPr>
            <w:fldSimple w:instr="MERGEFIELD  InvoiceTitle \* Upper  \* MERGEFORMAT">
              <w:r w:rsidRPr="007A7840">
                <w:rPr>
                  <w:noProof/>
                  <w:sz w:val="44"/>
                  <w:szCs w:val="44"/>
                </w:rPr>
                <w:t>«INVOICETITLE»</w:t>
              </w:r>
            </w:fldSimple>
          </w:p>
        </w:tc>
      </w:tr>
      <w:tr w:rsidR="000F11FB" w14:paraId="730981CD" w14:textId="77777777" w:rsidTr="00644C5C">
        <w:trPr>
          <w:trHeight w:val="709"/>
        </w:trPr>
        <w:tc>
          <w:tcPr>
            <w:tcW w:w="2169" w:type="pct"/>
            <w:gridSpan w:val="2"/>
          </w:tcPr>
          <w:p w14:paraId="585290C4" w14:textId="77777777" w:rsidR="000F11FB" w:rsidRPr="00B3228E" w:rsidRDefault="000F11FB">
            <w:pPr>
              <w:rPr>
                <w:b/>
                <w:bCs/>
              </w:rPr>
            </w:pPr>
            <w:r w:rsidRPr="00B3228E">
              <w:rPr>
                <w:b/>
                <w:bCs/>
              </w:rPr>
              <w:t>Addressed to:</w:t>
            </w:r>
          </w:p>
          <w:p w14:paraId="7288934E" w14:textId="0B797DBD" w:rsidR="000F11FB" w:rsidRPr="00047467" w:rsidRDefault="009B6A4B">
            <w:pPr>
              <w:rPr>
                <w:szCs w:val="18"/>
              </w:rPr>
            </w:pPr>
            <w:r>
              <w:t xml:space="preserve">    </w:t>
            </w:r>
            <w:fldSimple w:instr="MERGEFIELD  ContactName  \* MERGEFORMAT">
              <w:r w:rsidR="000F11FB">
                <w:rPr>
                  <w:noProof/>
                </w:rPr>
                <w:t>«ContactName»</w:t>
              </w:r>
            </w:fldSimple>
          </w:p>
          <w:p w14:paraId="7C880AF2" w14:textId="3F3A3C01" w:rsidR="000F11FB" w:rsidRPr="00154F2E" w:rsidRDefault="009B6A4B">
            <w:pPr>
              <w:pStyle w:val="NoSpacing"/>
              <w:rPr>
                <w:szCs w:val="18"/>
              </w:rPr>
            </w:pPr>
            <w:r>
              <w:t xml:space="preserve">    </w:t>
            </w:r>
            <w:fldSimple w:instr="MERGEFIELD  ContactPostalAddress  \* MERGEFORMAT">
              <w:r w:rsidR="000F11FB">
                <w:rPr>
                  <w:noProof/>
                </w:rPr>
                <w:t>«ContactPostalAddress»</w:t>
              </w:r>
            </w:fldSimple>
          </w:p>
          <w:p w14:paraId="79D34C89" w14:textId="77777777" w:rsidR="000F11FB" w:rsidRPr="004E485A" w:rsidRDefault="000F11FB" w:rsidP="34952663">
            <w:pPr>
              <w:pStyle w:val="NoSpacing"/>
              <w:rPr>
                <w:noProof/>
              </w:rPr>
            </w:pPr>
          </w:p>
          <w:p w14:paraId="29264A48" w14:textId="47938F8D" w:rsidR="000F11FB" w:rsidRPr="007A7840" w:rsidRDefault="000F11FB">
            <w:pPr>
              <w:rPr>
                <w:sz w:val="44"/>
                <w:szCs w:val="44"/>
              </w:rPr>
            </w:pPr>
          </w:p>
        </w:tc>
        <w:tc>
          <w:tcPr>
            <w:tcW w:w="1565" w:type="pct"/>
            <w:gridSpan w:val="3"/>
          </w:tcPr>
          <w:p w14:paraId="6983F41C" w14:textId="667BCE63" w:rsidR="000F11FB" w:rsidRPr="004E485A" w:rsidRDefault="000F11FB" w:rsidP="00C36F18">
            <w:pPr>
              <w:spacing w:after="60"/>
              <w:rPr>
                <w:szCs w:val="18"/>
              </w:rPr>
            </w:pPr>
          </w:p>
        </w:tc>
        <w:tc>
          <w:tcPr>
            <w:tcW w:w="1266" w:type="pct"/>
          </w:tcPr>
          <w:p w14:paraId="5E04486D" w14:textId="77777777" w:rsidR="000F11FB" w:rsidRPr="004E485A" w:rsidRDefault="000F11FB" w:rsidP="00845CDA">
            <w:pPr>
              <w:jc w:val="center"/>
              <w:rPr>
                <w:b/>
                <w:szCs w:val="18"/>
              </w:rPr>
            </w:pPr>
            <w:r w:rsidRPr="004E485A">
              <w:rPr>
                <w:b/>
                <w:szCs w:val="18"/>
              </w:rPr>
              <w:t>Invoice Date</w:t>
            </w:r>
          </w:p>
          <w:p w14:paraId="655B58A2" w14:textId="77777777" w:rsidR="000F11FB" w:rsidRDefault="000F11FB" w:rsidP="00845CDA">
            <w:pPr>
              <w:spacing w:after="60"/>
              <w:jc w:val="center"/>
              <w:rPr>
                <w:szCs w:val="18"/>
              </w:rPr>
            </w:pPr>
            <w:r w:rsidRPr="004E485A">
              <w:rPr>
                <w:szCs w:val="18"/>
              </w:rPr>
              <w:fldChar w:fldCharType="begin"/>
            </w:r>
            <w:r w:rsidRPr="004E485A">
              <w:rPr>
                <w:szCs w:val="18"/>
              </w:rPr>
              <w:instrText xml:space="preserve"> MERGEFIELD  InvoiceDate \@ "dd MMM yyyy" \* MERGEFORMAT </w:instrText>
            </w:r>
            <w:r w:rsidRPr="004E485A">
              <w:rPr>
                <w:szCs w:val="18"/>
              </w:rPr>
              <w:fldChar w:fldCharType="separate"/>
            </w:r>
            <w:r w:rsidRPr="004E485A">
              <w:rPr>
                <w:noProof/>
                <w:szCs w:val="18"/>
              </w:rPr>
              <w:t>«InvoiceDate»</w:t>
            </w:r>
            <w:r w:rsidRPr="004E485A">
              <w:rPr>
                <w:szCs w:val="18"/>
              </w:rPr>
              <w:fldChar w:fldCharType="end"/>
            </w:r>
          </w:p>
          <w:p w14:paraId="37918A42" w14:textId="77777777" w:rsidR="000F11FB" w:rsidRPr="005B4E61" w:rsidRDefault="000F11FB" w:rsidP="00845CDA">
            <w:pPr>
              <w:spacing w:after="60"/>
              <w:jc w:val="center"/>
              <w:rPr>
                <w:szCs w:val="18"/>
              </w:rPr>
            </w:pPr>
          </w:p>
          <w:p w14:paraId="09CAD86B" w14:textId="77777777" w:rsidR="000F11FB" w:rsidRPr="004E485A" w:rsidRDefault="000F11FB" w:rsidP="00845CDA">
            <w:pPr>
              <w:jc w:val="center"/>
              <w:rPr>
                <w:b/>
                <w:szCs w:val="18"/>
              </w:rPr>
            </w:pPr>
            <w:r w:rsidRPr="004E485A">
              <w:rPr>
                <w:b/>
                <w:szCs w:val="18"/>
              </w:rPr>
              <w:t>Invoice Number</w:t>
            </w:r>
          </w:p>
          <w:p w14:paraId="45DD4056" w14:textId="77777777" w:rsidR="000F11FB" w:rsidRPr="005B4E61" w:rsidRDefault="000F11FB" w:rsidP="00845CDA">
            <w:pPr>
              <w:spacing w:after="60"/>
              <w:jc w:val="center"/>
              <w:rPr>
                <w:noProof/>
                <w:szCs w:val="18"/>
              </w:rPr>
            </w:pPr>
            <w:fldSimple w:instr="MERGEFIELD  InvoiceNumber  \* MERGEFORMAT">
              <w:r w:rsidRPr="004E485A">
                <w:rPr>
                  <w:noProof/>
                  <w:szCs w:val="18"/>
                </w:rPr>
                <w:t>«InvoiceNumber»</w:t>
              </w:r>
            </w:fldSimple>
          </w:p>
          <w:p w14:paraId="4AB09323" w14:textId="5B218543" w:rsidR="000F11FB" w:rsidRPr="00C639F0" w:rsidRDefault="000F11FB" w:rsidP="00845CDA">
            <w:pPr>
              <w:jc w:val="center"/>
            </w:pPr>
          </w:p>
        </w:tc>
      </w:tr>
      <w:tr w:rsidR="00C36F18" w14:paraId="096EDC14" w14:textId="77777777" w:rsidTr="00644C5C">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2F2F2" w:themeFill="background1" w:themeFillShade="F2"/>
        </w:tblPrEx>
        <w:tc>
          <w:tcPr>
            <w:tcW w:w="1665" w:type="pct"/>
            <w:shd w:val="clear" w:color="auto" w:fill="F2F2F2" w:themeFill="background1" w:themeFillShade="F2"/>
          </w:tcPr>
          <w:p w14:paraId="5CC7A37A" w14:textId="3C7D1040" w:rsidR="00C56969" w:rsidRPr="00566090" w:rsidRDefault="00566090" w:rsidP="00C56969">
            <w:pPr>
              <w:spacing w:before="60"/>
              <w:jc w:val="center"/>
              <w:rPr>
                <w:b/>
                <w:szCs w:val="18"/>
              </w:rPr>
            </w:pPr>
            <w:r w:rsidRPr="00566090">
              <w:rPr>
                <w:b/>
                <w:szCs w:val="18"/>
              </w:rPr>
              <w:t>Site</w:t>
            </w:r>
            <w:r w:rsidR="00991FF0">
              <w:rPr>
                <w:b/>
                <w:szCs w:val="18"/>
              </w:rPr>
              <w:t xml:space="preserve">/Project </w:t>
            </w:r>
            <w:r w:rsidR="00C56969">
              <w:rPr>
                <w:b/>
                <w:szCs w:val="18"/>
              </w:rPr>
              <w:t>Address:</w:t>
            </w:r>
          </w:p>
          <w:p w14:paraId="0D169831" w14:textId="76ABA910" w:rsidR="003D6EA7" w:rsidRPr="00EA1790" w:rsidRDefault="00444182" w:rsidP="00444182">
            <w:pPr>
              <w:spacing w:before="60"/>
              <w:jc w:val="center"/>
              <w:rPr>
                <w:sz w:val="6"/>
                <w:szCs w:val="6"/>
              </w:rPr>
            </w:pPr>
            <w:r>
              <w:rPr>
                <w:szCs w:val="6"/>
              </w:rPr>
              <w:fldChar w:fldCharType="begin"/>
            </w:r>
            <w:r>
              <w:rPr>
                <w:szCs w:val="6"/>
              </w:rPr>
              <w:instrText xml:space="preserve"> MERGEFIELD ContactPhysicalAddressLines \* MERGEFORMAT </w:instrText>
            </w:r>
            <w:r>
              <w:rPr>
                <w:szCs w:val="6"/>
              </w:rPr>
              <w:fldChar w:fldCharType="separate"/>
            </w:r>
            <w:r>
              <w:rPr>
                <w:noProof/>
                <w:szCs w:val="6"/>
              </w:rPr>
              <w:t>«ContactPhysicalAddressLines»</w:t>
            </w:r>
            <w:r>
              <w:rPr>
                <w:szCs w:val="6"/>
              </w:rPr>
              <w:fldChar w:fldCharType="end"/>
            </w:r>
          </w:p>
        </w:tc>
        <w:tc>
          <w:tcPr>
            <w:tcW w:w="1665" w:type="pct"/>
            <w:gridSpan w:val="3"/>
            <w:shd w:val="clear" w:color="auto" w:fill="F2F2F2" w:themeFill="background1" w:themeFillShade="F2"/>
          </w:tcPr>
          <w:p w14:paraId="187A762E" w14:textId="4F7A6A33" w:rsidR="00C36F18" w:rsidRDefault="00C36F18" w:rsidP="00C36F18">
            <w:pPr>
              <w:spacing w:before="60"/>
              <w:jc w:val="center"/>
              <w:rPr>
                <w:b/>
                <w:szCs w:val="18"/>
              </w:rPr>
            </w:pPr>
            <w:r>
              <w:rPr>
                <w:b/>
                <w:szCs w:val="18"/>
              </w:rPr>
              <w:t>Claim Period</w:t>
            </w:r>
            <w:r w:rsidR="00C56969">
              <w:rPr>
                <w:b/>
                <w:szCs w:val="18"/>
              </w:rPr>
              <w:t>:</w:t>
            </w:r>
          </w:p>
          <w:p w14:paraId="36D943A7" w14:textId="38F52ADB" w:rsidR="00C36F18" w:rsidRDefault="00C36F18" w:rsidP="00F22148">
            <w:pPr>
              <w:spacing w:before="60" w:after="60"/>
              <w:jc w:val="center"/>
              <w:rPr>
                <w:szCs w:val="18"/>
              </w:rPr>
            </w:pPr>
            <w:fldSimple w:instr="MERGEFIELD  Reference  \* MERGEFORMAT">
              <w:r w:rsidRPr="004E485A">
                <w:rPr>
                  <w:noProof/>
                  <w:szCs w:val="18"/>
                </w:rPr>
                <w:t>«Reference»</w:t>
              </w:r>
            </w:fldSimple>
          </w:p>
        </w:tc>
        <w:tc>
          <w:tcPr>
            <w:tcW w:w="1665" w:type="pct"/>
            <w:gridSpan w:val="2"/>
            <w:shd w:val="clear" w:color="auto" w:fill="F2F2F2" w:themeFill="background1" w:themeFillShade="F2"/>
          </w:tcPr>
          <w:p w14:paraId="5DA98866" w14:textId="093BA01F" w:rsidR="00C36F18" w:rsidRPr="005B4E61" w:rsidRDefault="00C36F18" w:rsidP="00C36F18">
            <w:pPr>
              <w:spacing w:before="60"/>
              <w:jc w:val="center"/>
              <w:rPr>
                <w:b/>
                <w:szCs w:val="18"/>
              </w:rPr>
            </w:pPr>
            <w:r w:rsidRPr="005B4E61">
              <w:rPr>
                <w:b/>
                <w:szCs w:val="18"/>
              </w:rPr>
              <w:t>D</w:t>
            </w:r>
            <w:r w:rsidR="00566090">
              <w:rPr>
                <w:b/>
                <w:szCs w:val="18"/>
              </w:rPr>
              <w:t>ue</w:t>
            </w:r>
            <w:r w:rsidRPr="005B4E61">
              <w:rPr>
                <w:b/>
                <w:szCs w:val="18"/>
              </w:rPr>
              <w:t xml:space="preserve"> D</w:t>
            </w:r>
            <w:r w:rsidR="00566090">
              <w:rPr>
                <w:b/>
                <w:szCs w:val="18"/>
              </w:rPr>
              <w:t>ate</w:t>
            </w:r>
            <w:r w:rsidR="00C56969">
              <w:rPr>
                <w:b/>
                <w:szCs w:val="18"/>
              </w:rPr>
              <w:t>:</w:t>
            </w:r>
          </w:p>
          <w:p w14:paraId="48052BD1" w14:textId="273CC9B9" w:rsidR="00C36F18" w:rsidRDefault="00A87572" w:rsidP="00F22148">
            <w:pPr>
              <w:spacing w:before="60" w:after="60"/>
              <w:jc w:val="center"/>
              <w:rPr>
                <w:szCs w:val="18"/>
              </w:rPr>
            </w:pPr>
            <w:r>
              <w:rPr>
                <w:szCs w:val="18"/>
              </w:rPr>
              <w:fldChar w:fldCharType="begin"/>
            </w:r>
            <w:r>
              <w:rPr>
                <w:szCs w:val="18"/>
              </w:rPr>
              <w:instrText xml:space="preserve"> MERGEFIELD InvoiceDueDate \@ "dd/MM/yyyy" \* MERGEFORMAT </w:instrText>
            </w:r>
            <w:r>
              <w:rPr>
                <w:szCs w:val="18"/>
              </w:rPr>
              <w:fldChar w:fldCharType="separate"/>
            </w:r>
            <w:r>
              <w:rPr>
                <w:noProof/>
                <w:szCs w:val="18"/>
              </w:rPr>
              <w:t>«InvoiceDueDate»</w:t>
            </w:r>
            <w:r>
              <w:rPr>
                <w:szCs w:val="18"/>
              </w:rPr>
              <w:fldChar w:fldCharType="end"/>
            </w:r>
          </w:p>
        </w:tc>
      </w:tr>
    </w:tbl>
    <w:tbl>
      <w:tblPr>
        <w:tblStyle w:val="TableGrid"/>
        <w:tblW w:w="5000" w:type="pct"/>
        <w:tblCellSpacing w:w="28" w:type="dxa"/>
        <w:tblBorders>
          <w:top w:val="nil"/>
          <w:left w:val="nil"/>
          <w:bottom w:val="nil"/>
          <w:right w:val="nil"/>
          <w:insideH w:val="nil"/>
          <w:insideV w:val="nil"/>
        </w:tblBorders>
        <w:tblLayout w:type="fixed"/>
        <w:tblCellMar>
          <w:top w:w="57" w:type="dxa"/>
          <w:left w:w="0" w:type="dxa"/>
          <w:bottom w:w="57" w:type="dxa"/>
          <w:right w:w="0" w:type="dxa"/>
        </w:tblCellMar>
        <w:tblLook w:val="06A0" w:firstRow="1" w:lastRow="0" w:firstColumn="1" w:lastColumn="0" w:noHBand="1" w:noVBand="1"/>
      </w:tblPr>
      <w:tblGrid>
        <w:gridCol w:w="2855"/>
        <w:gridCol w:w="1521"/>
        <w:gridCol w:w="1601"/>
        <w:gridCol w:w="1251"/>
        <w:gridCol w:w="2132"/>
      </w:tblGrid>
      <w:tr w:rsidR="00F1313C" w14:paraId="2BC39610" w14:textId="77777777" w:rsidTr="00CF5696">
        <w:trPr>
          <w:tblHeader/>
          <w:tblCellSpacing w:w="28" w:type="dxa"/>
        </w:trPr>
        <w:tc>
          <w:tcPr>
            <w:tcW w:w="1498" w:type="pct"/>
            <w:tcBorders>
              <w:bottom w:val="single" w:sz="12" w:space="0" w:color="auto"/>
            </w:tcBorders>
            <w:vAlign w:val="center"/>
          </w:tcPr>
          <w:p w14:paraId="74DFA303" w14:textId="77777777" w:rsidR="00AA5A20" w:rsidRPr="00CE65AB" w:rsidRDefault="005A5891">
            <w:pPr>
              <w:rPr>
                <w:b/>
                <w:sz w:val="20"/>
                <w:szCs w:val="20"/>
              </w:rPr>
            </w:pPr>
            <w:r w:rsidRPr="00CE65AB">
              <w:rPr>
                <w:b/>
                <w:sz w:val="20"/>
                <w:szCs w:val="20"/>
              </w:rPr>
              <w:t>Description</w:t>
            </w:r>
          </w:p>
        </w:tc>
        <w:tc>
          <w:tcPr>
            <w:tcW w:w="763" w:type="pct"/>
            <w:tcBorders>
              <w:bottom w:val="single" w:sz="12" w:space="0" w:color="auto"/>
            </w:tcBorders>
            <w:vAlign w:val="center"/>
          </w:tcPr>
          <w:p w14:paraId="427DA80B" w14:textId="77777777" w:rsidR="00AA5A20" w:rsidRPr="00CE65AB" w:rsidRDefault="005A5891">
            <w:pPr>
              <w:jc w:val="right"/>
              <w:rPr>
                <w:b/>
                <w:sz w:val="20"/>
                <w:szCs w:val="20"/>
              </w:rPr>
            </w:pPr>
            <w:r w:rsidRPr="00CE65AB">
              <w:rPr>
                <w:b/>
                <w:sz w:val="20"/>
                <w:szCs w:val="20"/>
              </w:rPr>
              <w:t>Quantity</w:t>
            </w:r>
          </w:p>
        </w:tc>
        <w:tc>
          <w:tcPr>
            <w:tcW w:w="836" w:type="pct"/>
            <w:tcBorders>
              <w:bottom w:val="single" w:sz="12" w:space="0" w:color="auto"/>
            </w:tcBorders>
            <w:vAlign w:val="center"/>
          </w:tcPr>
          <w:p w14:paraId="69A494DF" w14:textId="77777777" w:rsidR="00AA5A20" w:rsidRPr="00CE65AB" w:rsidRDefault="005A5891">
            <w:pPr>
              <w:jc w:val="right"/>
              <w:rPr>
                <w:b/>
                <w:sz w:val="20"/>
                <w:szCs w:val="20"/>
              </w:rPr>
            </w:pPr>
            <w:r w:rsidRPr="00CE65AB">
              <w:rPr>
                <w:b/>
                <w:sz w:val="20"/>
                <w:szCs w:val="20"/>
              </w:rPr>
              <w:t>Unit Price</w:t>
            </w:r>
          </w:p>
        </w:tc>
        <w:tc>
          <w:tcPr>
            <w:tcW w:w="616" w:type="pct"/>
            <w:tcBorders>
              <w:bottom w:val="single" w:sz="12" w:space="0" w:color="auto"/>
            </w:tcBorders>
            <w:vAlign w:val="center"/>
          </w:tcPr>
          <w:p w14:paraId="69F017E9" w14:textId="77777777" w:rsidR="00AA5A20" w:rsidRPr="00665D30" w:rsidRDefault="005A5891">
            <w:pPr>
              <w:jc w:val="right"/>
              <w:rPr>
                <w:b/>
                <w:sz w:val="20"/>
                <w:szCs w:val="20"/>
              </w:rPr>
            </w:pPr>
            <w:fldSimple w:instr="MERGEFIELD  TaxUnitName  \* MERGEFORMAT">
              <w:r w:rsidRPr="00665D30">
                <w:rPr>
                  <w:b/>
                  <w:noProof/>
                  <w:sz w:val="20"/>
                  <w:szCs w:val="20"/>
                </w:rPr>
                <w:t>«TaxUnitName»</w:t>
              </w:r>
            </w:fldSimple>
          </w:p>
        </w:tc>
        <w:tc>
          <w:tcPr>
            <w:tcW w:w="1108" w:type="pct"/>
            <w:tcBorders>
              <w:bottom w:val="single" w:sz="12" w:space="0" w:color="auto"/>
            </w:tcBorders>
            <w:vAlign w:val="center"/>
          </w:tcPr>
          <w:p w14:paraId="3AD22AE0" w14:textId="77777777" w:rsidR="00AA5A20" w:rsidRPr="00CE65AB" w:rsidRDefault="005A5891">
            <w:pPr>
              <w:jc w:val="right"/>
              <w:rPr>
                <w:b/>
                <w:sz w:val="20"/>
                <w:szCs w:val="20"/>
              </w:rPr>
            </w:pPr>
            <w:r w:rsidRPr="00CE65AB">
              <w:rPr>
                <w:b/>
                <w:sz w:val="20"/>
                <w:szCs w:val="20"/>
              </w:rPr>
              <w:t>Amount</w:t>
            </w:r>
            <w:r>
              <w:rPr>
                <w:b/>
                <w:sz w:val="20"/>
                <w:szCs w:val="20"/>
              </w:rPr>
              <w:t xml:space="preserve"> </w:t>
            </w:r>
            <w:fldSimple w:instr="MERGEFIELD  InvoiceCurrency  \* MERGEFORMAT">
              <w:r w:rsidRPr="00CE65AB">
                <w:rPr>
                  <w:b/>
                  <w:noProof/>
                  <w:sz w:val="20"/>
                  <w:szCs w:val="20"/>
                </w:rPr>
                <w:t>«InvoiceCurrency»</w:t>
              </w:r>
            </w:fldSimple>
          </w:p>
        </w:tc>
      </w:tr>
      <w:tr w:rsidR="00F1313C" w14:paraId="303872A2" w14:textId="77777777" w:rsidTr="00CF5696">
        <w:trPr>
          <w:tblHeader/>
          <w:tblCellSpacing w:w="28" w:type="dxa"/>
        </w:trPr>
        <w:tc>
          <w:tcPr>
            <w:tcW w:w="1498" w:type="pct"/>
            <w:tcMar>
              <w:top w:w="0" w:type="dxa"/>
              <w:bottom w:w="0" w:type="dxa"/>
            </w:tcMar>
            <w:vAlign w:val="center"/>
          </w:tcPr>
          <w:p w14:paraId="0960B09E" w14:textId="77777777" w:rsidR="00AA5A20" w:rsidRPr="00C842DB" w:rsidRDefault="00AA5A20">
            <w:pPr>
              <w:rPr>
                <w:b/>
                <w:sz w:val="2"/>
                <w:szCs w:val="2"/>
              </w:rPr>
            </w:pPr>
          </w:p>
        </w:tc>
        <w:tc>
          <w:tcPr>
            <w:tcW w:w="763" w:type="pct"/>
            <w:tcMar>
              <w:top w:w="0" w:type="dxa"/>
              <w:bottom w:w="0" w:type="dxa"/>
            </w:tcMar>
            <w:vAlign w:val="center"/>
          </w:tcPr>
          <w:p w14:paraId="5D6457D7" w14:textId="77777777" w:rsidR="00AA5A20" w:rsidRPr="00C842DB" w:rsidRDefault="00AA5A20">
            <w:pPr>
              <w:jc w:val="right"/>
              <w:rPr>
                <w:b/>
                <w:sz w:val="2"/>
                <w:szCs w:val="2"/>
              </w:rPr>
            </w:pPr>
          </w:p>
        </w:tc>
        <w:tc>
          <w:tcPr>
            <w:tcW w:w="836" w:type="pct"/>
            <w:tcMar>
              <w:top w:w="0" w:type="dxa"/>
              <w:bottom w:w="0" w:type="dxa"/>
            </w:tcMar>
            <w:vAlign w:val="center"/>
          </w:tcPr>
          <w:p w14:paraId="6D8AC704" w14:textId="77777777" w:rsidR="00AA5A20" w:rsidRPr="00C842DB" w:rsidRDefault="00AA5A20">
            <w:pPr>
              <w:jc w:val="right"/>
              <w:rPr>
                <w:b/>
                <w:sz w:val="2"/>
                <w:szCs w:val="2"/>
              </w:rPr>
            </w:pPr>
          </w:p>
        </w:tc>
        <w:tc>
          <w:tcPr>
            <w:tcW w:w="616" w:type="pct"/>
            <w:tcMar>
              <w:top w:w="0" w:type="dxa"/>
              <w:bottom w:w="0" w:type="dxa"/>
            </w:tcMar>
            <w:vAlign w:val="center"/>
          </w:tcPr>
          <w:p w14:paraId="0001E496" w14:textId="77777777" w:rsidR="00AA5A20" w:rsidRPr="00C842DB" w:rsidRDefault="00AA5A20">
            <w:pPr>
              <w:jc w:val="right"/>
              <w:rPr>
                <w:sz w:val="2"/>
                <w:szCs w:val="2"/>
              </w:rPr>
            </w:pPr>
          </w:p>
        </w:tc>
        <w:tc>
          <w:tcPr>
            <w:tcW w:w="1108" w:type="pct"/>
            <w:tcMar>
              <w:top w:w="0" w:type="dxa"/>
              <w:bottom w:w="0" w:type="dxa"/>
            </w:tcMar>
            <w:vAlign w:val="center"/>
          </w:tcPr>
          <w:p w14:paraId="63AAF2FB" w14:textId="77777777" w:rsidR="00AA5A20" w:rsidRPr="00C842DB" w:rsidRDefault="00AA5A20">
            <w:pPr>
              <w:jc w:val="right"/>
              <w:rPr>
                <w:b/>
                <w:sz w:val="2"/>
                <w:szCs w:val="2"/>
              </w:rPr>
            </w:pPr>
          </w:p>
        </w:tc>
      </w:tr>
      <w:tr w:rsidR="00F1313C" w14:paraId="4D740DF9" w14:textId="77777777" w:rsidTr="00CF5696">
        <w:trPr>
          <w:tblCellSpacing w:w="28" w:type="dxa"/>
        </w:trPr>
        <w:tc>
          <w:tcPr>
            <w:tcW w:w="1498" w:type="pct"/>
            <w:tcBorders>
              <w:bottom w:val="single" w:sz="4" w:space="0" w:color="BFBFBF" w:themeColor="background1" w:themeShade="BF"/>
            </w:tcBorders>
            <w:vAlign w:val="center"/>
          </w:tcPr>
          <w:p w14:paraId="00928453" w14:textId="31784BE6" w:rsidR="00AA5A20" w:rsidRPr="00D870FE" w:rsidRDefault="005A5891" w:rsidP="00C33522">
            <w:pPr>
              <w:rPr>
                <w:szCs w:val="18"/>
              </w:rPr>
            </w:pPr>
            <w:fldSimple w:instr="MERGEFIELD  TableStart:LineItem  \* MERGEFORMAT">
              <w:r w:rsidRPr="00D870FE">
                <w:rPr>
                  <w:noProof/>
                  <w:szCs w:val="18"/>
                </w:rPr>
                <w:t>«TableStart:LineItem»</w:t>
              </w:r>
            </w:fldSimple>
            <w:fldSimple w:instr=" MERGEFIELD  ItemCode \f &quot;, &quot;  \* MERGEFORMAT ">
              <w:r w:rsidR="00C33522">
                <w:rPr>
                  <w:noProof/>
                </w:rPr>
                <w:t xml:space="preserve">«ItemCode», </w:t>
              </w:r>
            </w:fldSimple>
            <w:fldSimple w:instr="MERGEFIELD  Description  \* MERGEFORMAT">
              <w:r w:rsidRPr="00D870FE">
                <w:rPr>
                  <w:noProof/>
                  <w:szCs w:val="18"/>
                </w:rPr>
                <w:t>«Description»</w:t>
              </w:r>
            </w:fldSimple>
          </w:p>
        </w:tc>
        <w:tc>
          <w:tcPr>
            <w:tcW w:w="763" w:type="pct"/>
            <w:tcBorders>
              <w:bottom w:val="single" w:sz="4" w:space="0" w:color="BFBFBF" w:themeColor="background1" w:themeShade="BF"/>
            </w:tcBorders>
            <w:vAlign w:val="center"/>
          </w:tcPr>
          <w:p w14:paraId="0FEB24F8" w14:textId="77777777" w:rsidR="00AA5A20" w:rsidRPr="00D870FE" w:rsidRDefault="005A5891">
            <w:pPr>
              <w:jc w:val="right"/>
              <w:rPr>
                <w:szCs w:val="18"/>
              </w:rPr>
            </w:pPr>
            <w:r w:rsidRPr="00D870FE">
              <w:rPr>
                <w:szCs w:val="18"/>
              </w:rPr>
              <w:fldChar w:fldCharType="begin"/>
            </w:r>
            <w:r w:rsidRPr="00D870FE">
              <w:rPr>
                <w:szCs w:val="18"/>
              </w:rPr>
              <w:instrText xml:space="preserve"> MERGEFIELD  Quantity \# #,##0.00</w:instrText>
            </w:r>
            <w:r>
              <w:rPr>
                <w:szCs w:val="18"/>
              </w:rPr>
              <w:instrText>##</w:instrText>
            </w:r>
            <w:r w:rsidRPr="00D870FE">
              <w:rPr>
                <w:szCs w:val="18"/>
              </w:rPr>
              <w:instrText xml:space="preserve">  \* MERGEFORMAT </w:instrText>
            </w:r>
            <w:r w:rsidRPr="00D870FE">
              <w:rPr>
                <w:szCs w:val="18"/>
              </w:rPr>
              <w:fldChar w:fldCharType="separate"/>
            </w:r>
            <w:r w:rsidRPr="00D870FE">
              <w:rPr>
                <w:noProof/>
                <w:szCs w:val="18"/>
              </w:rPr>
              <w:t>«Quantity»</w:t>
            </w:r>
            <w:r w:rsidRPr="00D870FE">
              <w:rPr>
                <w:szCs w:val="18"/>
              </w:rPr>
              <w:fldChar w:fldCharType="end"/>
            </w:r>
          </w:p>
        </w:tc>
        <w:tc>
          <w:tcPr>
            <w:tcW w:w="836" w:type="pct"/>
            <w:tcBorders>
              <w:bottom w:val="single" w:sz="4" w:space="0" w:color="BFBFBF" w:themeColor="background1" w:themeShade="BF"/>
            </w:tcBorders>
            <w:vAlign w:val="center"/>
          </w:tcPr>
          <w:p w14:paraId="4AF5F624" w14:textId="3FF6C0DA" w:rsidR="00AA5A20" w:rsidRPr="00D870FE" w:rsidRDefault="005A5891">
            <w:pPr>
              <w:jc w:val="right"/>
              <w:rPr>
                <w:szCs w:val="18"/>
              </w:rPr>
            </w:pPr>
            <w:r w:rsidRPr="00D870FE">
              <w:rPr>
                <w:szCs w:val="18"/>
              </w:rPr>
              <w:fldChar w:fldCharType="begin"/>
            </w:r>
            <w:r w:rsidRPr="00D870FE">
              <w:rPr>
                <w:szCs w:val="18"/>
              </w:rPr>
              <w:instrText xml:space="preserve"> MERGEFIELD  UnitAmount </w:instrText>
            </w:r>
            <w:r w:rsidRPr="00692D41">
              <w:rPr>
                <w:szCs w:val="18"/>
              </w:rPr>
              <w:instrText>\# "#,##0.00</w:instrText>
            </w:r>
            <w:r w:rsidR="009D0C42">
              <w:rPr>
                <w:szCs w:val="18"/>
              </w:rPr>
              <w:instrText>##</w:instrText>
            </w:r>
            <w:r w:rsidRPr="00692D41">
              <w:rPr>
                <w:szCs w:val="18"/>
              </w:rPr>
              <w:instrText>;(#,##0.00</w:instrText>
            </w:r>
            <w:r w:rsidR="009D0C42">
              <w:rPr>
                <w:szCs w:val="18"/>
              </w:rPr>
              <w:instrText>##</w:instrText>
            </w:r>
            <w:r w:rsidRPr="00692D41">
              <w:rPr>
                <w:szCs w:val="18"/>
              </w:rPr>
              <w:instrText>)"</w:instrText>
            </w:r>
            <w:r w:rsidRPr="00D870FE">
              <w:rPr>
                <w:szCs w:val="18"/>
              </w:rPr>
              <w:instrText xml:space="preserve">  \* MERGEFORMAT </w:instrText>
            </w:r>
            <w:r w:rsidRPr="00D870FE">
              <w:rPr>
                <w:szCs w:val="18"/>
              </w:rPr>
              <w:fldChar w:fldCharType="separate"/>
            </w:r>
            <w:r w:rsidR="009D0C42">
              <w:rPr>
                <w:noProof/>
                <w:szCs w:val="18"/>
              </w:rPr>
              <w:t>«UnitAmount»</w:t>
            </w:r>
            <w:r w:rsidRPr="00D870FE">
              <w:rPr>
                <w:szCs w:val="18"/>
              </w:rPr>
              <w:fldChar w:fldCharType="end"/>
            </w:r>
          </w:p>
        </w:tc>
        <w:tc>
          <w:tcPr>
            <w:tcW w:w="616" w:type="pct"/>
            <w:tcBorders>
              <w:bottom w:val="single" w:sz="4" w:space="0" w:color="BFBFBF" w:themeColor="background1" w:themeShade="BF"/>
            </w:tcBorders>
            <w:vAlign w:val="center"/>
          </w:tcPr>
          <w:p w14:paraId="58F0A353" w14:textId="77777777" w:rsidR="00AA5A20" w:rsidRPr="00D870FE" w:rsidRDefault="00560544" w:rsidP="00EF3CD7">
            <w:pPr>
              <w:jc w:val="right"/>
              <w:rPr>
                <w:szCs w:val="18"/>
              </w:rPr>
            </w:pPr>
            <w:r>
              <w:rPr>
                <w:szCs w:val="18"/>
              </w:rPr>
              <w:fldChar w:fldCharType="begin"/>
            </w:r>
            <w:r>
              <w:rPr>
                <w:szCs w:val="18"/>
              </w:rPr>
              <w:instrText xml:space="preserve"> MERGEFIELD  TaxPercentageOrName </w:instrText>
            </w:r>
            <w:r w:rsidR="0041274B">
              <w:rPr>
                <w:szCs w:val="18"/>
              </w:rPr>
              <w:instrText>\##,##0.00##%</w:instrText>
            </w:r>
            <w:r>
              <w:rPr>
                <w:szCs w:val="18"/>
              </w:rPr>
              <w:instrText xml:space="preserve"> \* MERGEFORMAT </w:instrText>
            </w:r>
            <w:r>
              <w:rPr>
                <w:szCs w:val="18"/>
              </w:rPr>
              <w:fldChar w:fldCharType="separate"/>
            </w:r>
            <w:r>
              <w:rPr>
                <w:noProof/>
                <w:szCs w:val="18"/>
              </w:rPr>
              <w:t>«TaxPercentageOrName»</w:t>
            </w:r>
            <w:r>
              <w:rPr>
                <w:szCs w:val="18"/>
              </w:rPr>
              <w:fldChar w:fldCharType="end"/>
            </w:r>
          </w:p>
        </w:tc>
        <w:tc>
          <w:tcPr>
            <w:tcW w:w="1108" w:type="pct"/>
            <w:tcBorders>
              <w:bottom w:val="single" w:sz="4" w:space="0" w:color="BFBFBF" w:themeColor="background1" w:themeShade="BF"/>
            </w:tcBorders>
            <w:vAlign w:val="center"/>
          </w:tcPr>
          <w:p w14:paraId="22B67A06" w14:textId="77777777" w:rsidR="00AA5A20" w:rsidRPr="00D870FE" w:rsidRDefault="005A5891">
            <w:pPr>
              <w:jc w:val="right"/>
              <w:rPr>
                <w:szCs w:val="18"/>
              </w:rPr>
            </w:pPr>
            <w:r w:rsidRPr="00D870FE">
              <w:rPr>
                <w:szCs w:val="18"/>
              </w:rPr>
              <w:fldChar w:fldCharType="begin"/>
            </w:r>
            <w:r w:rsidRPr="00D870FE">
              <w:rPr>
                <w:szCs w:val="18"/>
              </w:rPr>
              <w:instrText xml:space="preserve"> MERGEFIELD  LineAmount </w:instrText>
            </w:r>
            <w:r w:rsidRPr="00692D41">
              <w:rPr>
                <w:szCs w:val="18"/>
              </w:rPr>
              <w:instrText>\# "#,##0.00;(#,##0.00)"</w:instrText>
            </w:r>
            <w:r w:rsidRPr="00D870FE">
              <w:rPr>
                <w:szCs w:val="18"/>
              </w:rPr>
              <w:instrText xml:space="preserve">  \* MERGEFORMAT </w:instrText>
            </w:r>
            <w:r w:rsidRPr="00D870FE">
              <w:rPr>
                <w:szCs w:val="18"/>
              </w:rPr>
              <w:fldChar w:fldCharType="separate"/>
            </w:r>
            <w:r w:rsidRPr="00D870FE">
              <w:rPr>
                <w:noProof/>
                <w:szCs w:val="18"/>
              </w:rPr>
              <w:t>«LineAmount»</w:t>
            </w:r>
            <w:r w:rsidRPr="00D870FE">
              <w:rPr>
                <w:szCs w:val="18"/>
              </w:rPr>
              <w:fldChar w:fldCharType="end"/>
            </w:r>
            <w:fldSimple w:instr="MERGEFIELD  TableEnd:LineItem  \* MERGEFORMAT">
              <w:r w:rsidRPr="00D870FE">
                <w:rPr>
                  <w:noProof/>
                  <w:szCs w:val="18"/>
                </w:rPr>
                <w:t>«TableEnd:LineItem»</w:t>
              </w:r>
            </w:fldSimple>
          </w:p>
        </w:tc>
      </w:tr>
      <w:tr w:rsidR="00F1313C" w14:paraId="3D46B0D6" w14:textId="77777777" w:rsidTr="00CF5696">
        <w:trPr>
          <w:tblCellSpacing w:w="28" w:type="dxa"/>
        </w:trPr>
        <w:tc>
          <w:tcPr>
            <w:tcW w:w="2291" w:type="pct"/>
            <w:gridSpan w:val="2"/>
            <w:vMerge w:val="restart"/>
            <w:vAlign w:val="center"/>
          </w:tcPr>
          <w:p w14:paraId="7848E278" w14:textId="77777777" w:rsidR="00B805E2" w:rsidRDefault="00B805E2"/>
          <w:p w14:paraId="2E14EF15" w14:textId="77777777" w:rsidR="00AA5A20" w:rsidRPr="00D870FE" w:rsidRDefault="00AA5A20">
            <w:pPr>
              <w:keepNext/>
              <w:keepLines/>
              <w:jc w:val="right"/>
              <w:rPr>
                <w:szCs w:val="18"/>
              </w:rPr>
            </w:pPr>
          </w:p>
        </w:tc>
        <w:tc>
          <w:tcPr>
            <w:tcW w:w="1482" w:type="pct"/>
            <w:gridSpan w:val="2"/>
            <w:tcBorders>
              <w:bottom w:val="nil"/>
            </w:tcBorders>
            <w:vAlign w:val="center"/>
          </w:tcPr>
          <w:p w14:paraId="7424C919" w14:textId="77777777" w:rsidR="00AA5A20" w:rsidRPr="00D870FE" w:rsidRDefault="005A5891">
            <w:pPr>
              <w:keepNext/>
              <w:keepLines/>
              <w:jc w:val="right"/>
              <w:rPr>
                <w:szCs w:val="18"/>
              </w:rPr>
            </w:pPr>
            <w:r w:rsidRPr="00D870FE">
              <w:rPr>
                <w:szCs w:val="18"/>
              </w:rPr>
              <w:t>Subtotal</w:t>
            </w:r>
          </w:p>
        </w:tc>
        <w:tc>
          <w:tcPr>
            <w:tcW w:w="1108" w:type="pct"/>
            <w:tcBorders>
              <w:bottom w:val="nil"/>
            </w:tcBorders>
            <w:vAlign w:val="center"/>
          </w:tcPr>
          <w:p w14:paraId="4243C76E" w14:textId="77777777" w:rsidR="00AA5A20" w:rsidRPr="00D870FE" w:rsidRDefault="005A5891">
            <w:pPr>
              <w:keepNext/>
              <w:keepLines/>
              <w:jc w:val="right"/>
              <w:rPr>
                <w:szCs w:val="18"/>
              </w:rPr>
            </w:pPr>
            <w:r w:rsidRPr="00D870FE">
              <w:rPr>
                <w:szCs w:val="18"/>
              </w:rPr>
              <w:fldChar w:fldCharType="begin"/>
            </w:r>
            <w:r w:rsidRPr="00D870FE">
              <w:rPr>
                <w:szCs w:val="18"/>
              </w:rPr>
              <w:instrText xml:space="preserve"> MERGEFIELD  InvoiceSubTotal </w:instrText>
            </w:r>
            <w:r w:rsidRPr="00692D41">
              <w:rPr>
                <w:szCs w:val="18"/>
              </w:rPr>
              <w:instrText>\# "#,##0.00;(#,##0.00)"</w:instrText>
            </w:r>
            <w:r w:rsidRPr="00D870FE">
              <w:rPr>
                <w:szCs w:val="18"/>
              </w:rPr>
              <w:instrText xml:space="preserve">  \* MERGEFORMAT </w:instrText>
            </w:r>
            <w:r w:rsidRPr="00D870FE">
              <w:rPr>
                <w:szCs w:val="18"/>
              </w:rPr>
              <w:fldChar w:fldCharType="separate"/>
            </w:r>
            <w:r w:rsidRPr="00D870FE">
              <w:rPr>
                <w:noProof/>
                <w:szCs w:val="18"/>
              </w:rPr>
              <w:t>«InvoiceSubTotal»</w:t>
            </w:r>
            <w:r w:rsidRPr="00D870FE">
              <w:rPr>
                <w:szCs w:val="18"/>
              </w:rPr>
              <w:fldChar w:fldCharType="end"/>
            </w:r>
          </w:p>
        </w:tc>
      </w:tr>
      <w:tr w:rsidR="00F1313C" w14:paraId="54441A06" w14:textId="77777777" w:rsidTr="00CF5696">
        <w:trPr>
          <w:tblCellSpacing w:w="28" w:type="dxa"/>
        </w:trPr>
        <w:tc>
          <w:tcPr>
            <w:tcW w:w="2291" w:type="pct"/>
            <w:gridSpan w:val="2"/>
            <w:vMerge/>
            <w:vAlign w:val="center"/>
          </w:tcPr>
          <w:p w14:paraId="5BFACE78" w14:textId="77777777" w:rsidR="00AA5A20" w:rsidRPr="00D870FE" w:rsidRDefault="00AA5A20">
            <w:pPr>
              <w:keepNext/>
              <w:keepLines/>
              <w:jc w:val="right"/>
              <w:rPr>
                <w:szCs w:val="18"/>
              </w:rPr>
            </w:pPr>
          </w:p>
        </w:tc>
        <w:tc>
          <w:tcPr>
            <w:tcW w:w="1482" w:type="pct"/>
            <w:gridSpan w:val="2"/>
            <w:tcBorders>
              <w:bottom w:val="nil"/>
            </w:tcBorders>
            <w:tcMar>
              <w:top w:w="28" w:type="dxa"/>
              <w:bottom w:w="28" w:type="dxa"/>
            </w:tcMar>
            <w:vAlign w:val="center"/>
          </w:tcPr>
          <w:p w14:paraId="3FCFAB6F" w14:textId="77777777" w:rsidR="00AA5A20" w:rsidRPr="00D870FE" w:rsidRDefault="005A5891">
            <w:pPr>
              <w:keepNext/>
              <w:keepLines/>
              <w:jc w:val="right"/>
              <w:rPr>
                <w:szCs w:val="18"/>
              </w:rPr>
            </w:pPr>
            <w:fldSimple w:instr="MERGEFIELD  TableStart:TaxSubTotal  \* MERGEFORMAT">
              <w:r w:rsidRPr="00AD30C6">
                <w:rPr>
                  <w:noProof/>
                  <w:sz w:val="12"/>
                  <w:szCs w:val="12"/>
                </w:rPr>
                <w:t>«TableStart:TaxSubTotal»</w:t>
              </w:r>
            </w:fldSimple>
            <w:r>
              <w:rPr>
                <w:szCs w:val="18"/>
              </w:rPr>
              <w:t xml:space="preserve">Total </w:t>
            </w:r>
            <w:fldSimple w:instr="MERGEFIELD  TaxCode  \* MERGEFORMAT">
              <w:r w:rsidRPr="00C65DAB">
                <w:rPr>
                  <w:noProof/>
                  <w:szCs w:val="18"/>
                </w:rPr>
                <w:t>«TaxCode»</w:t>
              </w:r>
            </w:fldSimple>
          </w:p>
        </w:tc>
        <w:tc>
          <w:tcPr>
            <w:tcW w:w="1108" w:type="pct"/>
            <w:tcBorders>
              <w:bottom w:val="nil"/>
            </w:tcBorders>
            <w:tcMar>
              <w:top w:w="28" w:type="dxa"/>
              <w:bottom w:w="28" w:type="dxa"/>
            </w:tcMar>
            <w:vAlign w:val="center"/>
          </w:tcPr>
          <w:p w14:paraId="1CF09300" w14:textId="77777777" w:rsidR="00AA5A20" w:rsidRPr="00D870FE" w:rsidRDefault="005A5891">
            <w:pPr>
              <w:keepNext/>
              <w:keepLines/>
              <w:jc w:val="right"/>
              <w:rPr>
                <w:szCs w:val="18"/>
              </w:rPr>
            </w:pPr>
            <w:r w:rsidRPr="00F06ED5">
              <w:rPr>
                <w:szCs w:val="18"/>
              </w:rPr>
              <w:fldChar w:fldCharType="begin"/>
            </w:r>
            <w:r w:rsidRPr="00F06ED5">
              <w:rPr>
                <w:szCs w:val="18"/>
              </w:rPr>
              <w:instrText xml:space="preserve"> MERGEFIELD  TaxTotal  </w:instrText>
            </w:r>
            <w:r w:rsidRPr="00692D41">
              <w:rPr>
                <w:szCs w:val="18"/>
              </w:rPr>
              <w:instrText>\# "#,##0.00;(#,##0.00)"</w:instrText>
            </w:r>
            <w:r w:rsidRPr="00F06ED5">
              <w:rPr>
                <w:szCs w:val="18"/>
              </w:rPr>
              <w:instrText xml:space="preserve"> \* MERGEFORMAT</w:instrText>
            </w:r>
            <w:r w:rsidRPr="00F06ED5">
              <w:rPr>
                <w:szCs w:val="18"/>
              </w:rPr>
              <w:fldChar w:fldCharType="separate"/>
            </w:r>
            <w:r w:rsidR="00783AEF">
              <w:rPr>
                <w:noProof/>
                <w:szCs w:val="18"/>
              </w:rPr>
              <w:t>«TaxTotal»</w:t>
            </w:r>
            <w:r w:rsidRPr="00F06ED5">
              <w:rPr>
                <w:szCs w:val="18"/>
              </w:rPr>
              <w:fldChar w:fldCharType="end"/>
            </w:r>
            <w:fldSimple w:instr="MERGEFIELD  TableEnd:TaxSubTotal  \* MERGEFORMAT">
              <w:r w:rsidRPr="00AD30C6">
                <w:rPr>
                  <w:noProof/>
                  <w:sz w:val="12"/>
                  <w:szCs w:val="12"/>
                </w:rPr>
                <w:t>«TableEnd:TaxSubTotal»</w:t>
              </w:r>
            </w:fldSimple>
          </w:p>
        </w:tc>
      </w:tr>
      <w:tr w:rsidR="00F1313C" w14:paraId="270FF616" w14:textId="77777777" w:rsidTr="00CF5696">
        <w:trPr>
          <w:tblCellSpacing w:w="28" w:type="dxa"/>
        </w:trPr>
        <w:tc>
          <w:tcPr>
            <w:tcW w:w="2291" w:type="pct"/>
            <w:gridSpan w:val="2"/>
            <w:vMerge/>
            <w:vAlign w:val="center"/>
          </w:tcPr>
          <w:p w14:paraId="53A74CC4" w14:textId="77777777" w:rsidR="00AA5A20" w:rsidRPr="00D870FE" w:rsidRDefault="00AA5A20">
            <w:pPr>
              <w:keepNext/>
              <w:keepLines/>
              <w:jc w:val="right"/>
              <w:rPr>
                <w:szCs w:val="18"/>
              </w:rPr>
            </w:pPr>
          </w:p>
        </w:tc>
        <w:tc>
          <w:tcPr>
            <w:tcW w:w="1482" w:type="pct"/>
            <w:gridSpan w:val="2"/>
            <w:tcBorders>
              <w:top w:val="single" w:sz="4" w:space="0" w:color="auto"/>
              <w:bottom w:val="nil"/>
            </w:tcBorders>
            <w:vAlign w:val="center"/>
          </w:tcPr>
          <w:p w14:paraId="5438ED51" w14:textId="77777777" w:rsidR="00AA5A20" w:rsidRPr="00D870FE" w:rsidRDefault="005A5891">
            <w:pPr>
              <w:keepNext/>
              <w:keepLines/>
              <w:jc w:val="right"/>
              <w:rPr>
                <w:szCs w:val="18"/>
              </w:rPr>
            </w:pPr>
            <w:r w:rsidRPr="00D870FE">
              <w:rPr>
                <w:szCs w:val="18"/>
              </w:rPr>
              <w:t>Invoice</w:t>
            </w:r>
            <w:r>
              <w:rPr>
                <w:szCs w:val="18"/>
              </w:rPr>
              <w:t xml:space="preserve"> </w:t>
            </w:r>
            <w:r w:rsidRPr="00D870FE">
              <w:rPr>
                <w:szCs w:val="18"/>
              </w:rPr>
              <w:t xml:space="preserve">Total </w:t>
            </w:r>
            <w:fldSimple w:instr="MERGEFIELD  InvoiceCurrency  \* MERGEFORMAT">
              <w:r w:rsidRPr="00D870FE">
                <w:rPr>
                  <w:noProof/>
                  <w:szCs w:val="18"/>
                </w:rPr>
                <w:t>«InvoiceCurrency»</w:t>
              </w:r>
            </w:fldSimple>
          </w:p>
        </w:tc>
        <w:tc>
          <w:tcPr>
            <w:tcW w:w="1108" w:type="pct"/>
            <w:tcBorders>
              <w:top w:val="single" w:sz="4" w:space="0" w:color="auto"/>
              <w:bottom w:val="nil"/>
            </w:tcBorders>
            <w:vAlign w:val="center"/>
          </w:tcPr>
          <w:p w14:paraId="26F52EC5" w14:textId="77777777" w:rsidR="00AA5A20" w:rsidRPr="00D870FE" w:rsidRDefault="005A5891">
            <w:pPr>
              <w:keepNext/>
              <w:keepLines/>
              <w:jc w:val="right"/>
              <w:rPr>
                <w:szCs w:val="18"/>
              </w:rPr>
            </w:pPr>
            <w:r w:rsidRPr="00D870FE">
              <w:rPr>
                <w:szCs w:val="18"/>
              </w:rPr>
              <w:fldChar w:fldCharType="begin"/>
            </w:r>
            <w:r w:rsidRPr="00D870FE">
              <w:rPr>
                <w:szCs w:val="18"/>
              </w:rPr>
              <w:instrText xml:space="preserve"> MERGEFIELD  InvoiceTotal </w:instrText>
            </w:r>
            <w:r w:rsidRPr="00692D41">
              <w:rPr>
                <w:szCs w:val="18"/>
              </w:rPr>
              <w:instrText>\# "#,##0.00;(#,##0.00)"</w:instrText>
            </w:r>
            <w:r w:rsidRPr="00D870FE">
              <w:rPr>
                <w:szCs w:val="18"/>
              </w:rPr>
              <w:instrText xml:space="preserve"> \* MERGEFORMAT </w:instrText>
            </w:r>
            <w:r w:rsidRPr="00D870FE">
              <w:rPr>
                <w:szCs w:val="18"/>
              </w:rPr>
              <w:fldChar w:fldCharType="separate"/>
            </w:r>
            <w:r w:rsidRPr="00D870FE">
              <w:rPr>
                <w:noProof/>
                <w:szCs w:val="18"/>
              </w:rPr>
              <w:t>«InvoiceTotal»</w:t>
            </w:r>
            <w:r w:rsidRPr="00D870FE">
              <w:rPr>
                <w:szCs w:val="18"/>
              </w:rPr>
              <w:fldChar w:fldCharType="end"/>
            </w:r>
          </w:p>
        </w:tc>
      </w:tr>
      <w:tr w:rsidR="00F1313C" w14:paraId="4B72F85D" w14:textId="77777777" w:rsidTr="00CF5696">
        <w:trPr>
          <w:tblCellSpacing w:w="28" w:type="dxa"/>
        </w:trPr>
        <w:tc>
          <w:tcPr>
            <w:tcW w:w="2291" w:type="pct"/>
            <w:gridSpan w:val="2"/>
            <w:vMerge/>
            <w:vAlign w:val="center"/>
          </w:tcPr>
          <w:p w14:paraId="2A607E83" w14:textId="77777777" w:rsidR="00AA5A20" w:rsidRPr="00D870FE" w:rsidRDefault="00AA5A20">
            <w:pPr>
              <w:keepNext/>
              <w:keepLines/>
              <w:jc w:val="right"/>
              <w:rPr>
                <w:szCs w:val="18"/>
              </w:rPr>
            </w:pPr>
          </w:p>
        </w:tc>
        <w:tc>
          <w:tcPr>
            <w:tcW w:w="1482" w:type="pct"/>
            <w:gridSpan w:val="2"/>
            <w:tcBorders>
              <w:bottom w:val="single" w:sz="8" w:space="0" w:color="auto"/>
            </w:tcBorders>
            <w:vAlign w:val="center"/>
          </w:tcPr>
          <w:p w14:paraId="52E23D3B" w14:textId="77777777" w:rsidR="00AA5A20" w:rsidRPr="00D870FE" w:rsidRDefault="005A5891">
            <w:pPr>
              <w:keepNext/>
              <w:keepLines/>
              <w:jc w:val="right"/>
              <w:rPr>
                <w:szCs w:val="18"/>
              </w:rPr>
            </w:pPr>
            <w:r>
              <w:rPr>
                <w:szCs w:val="18"/>
              </w:rPr>
              <w:t xml:space="preserve">Total Net Payments </w:t>
            </w:r>
            <w:fldSimple w:instr="MERGEFIELD  InvoiceCurrency  \* MERGEFORMAT">
              <w:r w:rsidRPr="00D870FE">
                <w:rPr>
                  <w:noProof/>
                  <w:szCs w:val="18"/>
                </w:rPr>
                <w:t>«InvoiceCurrency»</w:t>
              </w:r>
            </w:fldSimple>
          </w:p>
        </w:tc>
        <w:tc>
          <w:tcPr>
            <w:tcW w:w="1108" w:type="pct"/>
            <w:tcBorders>
              <w:bottom w:val="single" w:sz="8" w:space="0" w:color="auto"/>
            </w:tcBorders>
            <w:vAlign w:val="center"/>
          </w:tcPr>
          <w:p w14:paraId="4C53F1E0" w14:textId="77777777" w:rsidR="00AA5A20" w:rsidRPr="00D870FE" w:rsidRDefault="005A5891">
            <w:pPr>
              <w:keepNext/>
              <w:keepLines/>
              <w:jc w:val="right"/>
              <w:rPr>
                <w:szCs w:val="18"/>
              </w:rPr>
            </w:pPr>
            <w:r>
              <w:rPr>
                <w:szCs w:val="18"/>
              </w:rPr>
              <w:fldChar w:fldCharType="begin"/>
            </w:r>
            <w:r>
              <w:rPr>
                <w:szCs w:val="18"/>
              </w:rPr>
              <w:instrText xml:space="preserve"> MERGEFIELD  InvoiceTotalNetPayments  </w:instrText>
            </w:r>
            <w:r w:rsidRPr="00692D41">
              <w:rPr>
                <w:szCs w:val="18"/>
              </w:rPr>
              <w:instrText>\# "#,##0.00;(#,##0.00)"</w:instrText>
            </w:r>
            <w:r w:rsidRPr="00D870FE">
              <w:rPr>
                <w:szCs w:val="18"/>
              </w:rPr>
              <w:instrText xml:space="preserve"> \* MERGEFORMAT</w:instrText>
            </w:r>
            <w:r>
              <w:rPr>
                <w:szCs w:val="18"/>
              </w:rPr>
              <w:fldChar w:fldCharType="separate"/>
            </w:r>
            <w:r>
              <w:rPr>
                <w:noProof/>
                <w:szCs w:val="18"/>
              </w:rPr>
              <w:t>«InvoiceTotalNetPayments»</w:t>
            </w:r>
            <w:r>
              <w:rPr>
                <w:szCs w:val="18"/>
              </w:rPr>
              <w:fldChar w:fldCharType="end"/>
            </w:r>
          </w:p>
        </w:tc>
      </w:tr>
      <w:tr w:rsidR="00F1313C" w14:paraId="52B0C356" w14:textId="77777777" w:rsidTr="00CF5696">
        <w:trPr>
          <w:tblCellSpacing w:w="28" w:type="dxa"/>
        </w:trPr>
        <w:tc>
          <w:tcPr>
            <w:tcW w:w="2291" w:type="pct"/>
            <w:gridSpan w:val="2"/>
            <w:vMerge/>
            <w:tcBorders>
              <w:bottom w:val="nil"/>
            </w:tcBorders>
            <w:vAlign w:val="center"/>
          </w:tcPr>
          <w:p w14:paraId="14AEE766" w14:textId="77777777" w:rsidR="00AA5A20" w:rsidRPr="00D870FE" w:rsidRDefault="00AA5A20">
            <w:pPr>
              <w:keepNext/>
              <w:keepLines/>
              <w:jc w:val="right"/>
              <w:rPr>
                <w:szCs w:val="18"/>
              </w:rPr>
            </w:pPr>
          </w:p>
        </w:tc>
        <w:tc>
          <w:tcPr>
            <w:tcW w:w="1482" w:type="pct"/>
            <w:gridSpan w:val="2"/>
            <w:tcBorders>
              <w:bottom w:val="nil"/>
            </w:tcBorders>
            <w:vAlign w:val="center"/>
          </w:tcPr>
          <w:p w14:paraId="14EFDED7" w14:textId="77777777" w:rsidR="00AA5A20" w:rsidRPr="00D870FE" w:rsidRDefault="005A5891">
            <w:pPr>
              <w:keepNext/>
              <w:keepLines/>
              <w:jc w:val="right"/>
              <w:rPr>
                <w:b/>
                <w:szCs w:val="18"/>
              </w:rPr>
            </w:pPr>
            <w:r w:rsidRPr="00D870FE">
              <w:rPr>
                <w:b/>
                <w:szCs w:val="18"/>
              </w:rPr>
              <w:t>Amount Due</w:t>
            </w:r>
            <w:r>
              <w:rPr>
                <w:b/>
                <w:szCs w:val="18"/>
              </w:rPr>
              <w:t xml:space="preserve"> </w:t>
            </w:r>
            <w:fldSimple w:instr="MERGEFIELD  InvoiceCurrency  \* MERGEFORMAT">
              <w:r w:rsidRPr="00D870FE">
                <w:rPr>
                  <w:b/>
                  <w:noProof/>
                  <w:szCs w:val="18"/>
                </w:rPr>
                <w:t>«InvoiceCurrency»</w:t>
              </w:r>
            </w:fldSimple>
          </w:p>
        </w:tc>
        <w:tc>
          <w:tcPr>
            <w:tcW w:w="1108" w:type="pct"/>
            <w:tcBorders>
              <w:bottom w:val="nil"/>
            </w:tcBorders>
            <w:vAlign w:val="center"/>
          </w:tcPr>
          <w:p w14:paraId="5144AD14" w14:textId="77777777" w:rsidR="00AA5A20" w:rsidRPr="00D870FE" w:rsidRDefault="005A5891">
            <w:pPr>
              <w:keepNext/>
              <w:keepLines/>
              <w:jc w:val="right"/>
              <w:rPr>
                <w:b/>
                <w:szCs w:val="18"/>
              </w:rPr>
            </w:pPr>
            <w:r w:rsidRPr="00D870FE">
              <w:rPr>
                <w:szCs w:val="18"/>
              </w:rPr>
              <w:fldChar w:fldCharType="begin"/>
            </w:r>
            <w:r w:rsidRPr="00D870FE">
              <w:rPr>
                <w:szCs w:val="18"/>
              </w:rPr>
              <w:instrText xml:space="preserve"> MERGEFIELD  InvoiceAmountDue  </w:instrText>
            </w:r>
            <w:r w:rsidRPr="00692D41">
              <w:rPr>
                <w:szCs w:val="18"/>
              </w:rPr>
              <w:instrText>\# "#,##0.00;(#,##0.00)"</w:instrText>
            </w:r>
            <w:r w:rsidRPr="00D870FE">
              <w:rPr>
                <w:szCs w:val="18"/>
              </w:rPr>
              <w:instrText xml:space="preserve"> \* MERGEFORMAT</w:instrText>
            </w:r>
            <w:r w:rsidRPr="00D870FE">
              <w:rPr>
                <w:szCs w:val="18"/>
              </w:rPr>
              <w:fldChar w:fldCharType="separate"/>
            </w:r>
            <w:r w:rsidRPr="00D870FE">
              <w:rPr>
                <w:b/>
                <w:noProof/>
                <w:szCs w:val="18"/>
              </w:rPr>
              <w:t>«InvoiceAmountDue»</w:t>
            </w:r>
            <w:r w:rsidRPr="00D870FE">
              <w:rPr>
                <w:szCs w:val="18"/>
              </w:rPr>
              <w:fldChar w:fldCharType="end"/>
            </w:r>
          </w:p>
        </w:tc>
      </w:tr>
    </w:tbl>
    <w:p w14:paraId="6C63A7F2" w14:textId="77777777" w:rsidR="00A55DAA" w:rsidRDefault="00A55DAA" w:rsidP="00A55DAA">
      <w:pPr>
        <w:keepLines/>
        <w:spacing w:after="113" w:line="240" w:lineRule="auto"/>
        <w:jc w:val="center"/>
        <w:rPr>
          <w:rFonts w:ascii="Calibri" w:eastAsia="Calibri" w:hAnsi="Calibri" w:cs="Calibri"/>
          <w:noProof/>
          <w:color w:val="000000" w:themeColor="text1"/>
          <w:szCs w:val="18"/>
        </w:rPr>
      </w:pPr>
    </w:p>
    <w:tbl>
      <w:tblPr>
        <w:tblStyle w:val="TableGrid"/>
        <w:tblW w:w="0" w:type="auto"/>
        <w:tblLook w:val="04A0" w:firstRow="1" w:lastRow="0" w:firstColumn="1" w:lastColumn="0" w:noHBand="0" w:noVBand="1"/>
      </w:tblPr>
      <w:tblGrid>
        <w:gridCol w:w="9259"/>
      </w:tblGrid>
      <w:tr w:rsidR="0015702F" w14:paraId="0BC08C02" w14:textId="77777777" w:rsidTr="00FF292F">
        <w:trPr>
          <w:trHeight w:val="644"/>
        </w:trPr>
        <w:tc>
          <w:tcPr>
            <w:tcW w:w="9259" w:type="dxa"/>
            <w:tcBorders>
              <w:bottom w:val="single" w:sz="4" w:space="0" w:color="000000" w:themeColor="text1"/>
            </w:tcBorders>
          </w:tcPr>
          <w:p w14:paraId="07CD5B53" w14:textId="77777777" w:rsidR="00697EE6" w:rsidRPr="00697EE6" w:rsidRDefault="00697EE6" w:rsidP="0015702F">
            <w:pPr>
              <w:jc w:val="center"/>
              <w:rPr>
                <w:rFonts w:ascii="Calibri" w:eastAsia="Calibri" w:hAnsi="Calibri" w:cs="Calibri"/>
                <w:noProof/>
                <w:color w:val="EE0000"/>
                <w:sz w:val="10"/>
                <w:szCs w:val="10"/>
              </w:rPr>
            </w:pPr>
          </w:p>
          <w:p w14:paraId="12FCE7CA" w14:textId="3932C7CA" w:rsidR="0015702F" w:rsidRPr="00E65D0F" w:rsidRDefault="00B33075" w:rsidP="00E65D0F">
            <w:pPr>
              <w:jc w:val="center"/>
              <w:rPr>
                <w:rFonts w:ascii="Calibri" w:eastAsia="Calibri" w:hAnsi="Calibri" w:cs="Calibri"/>
                <w:noProof/>
                <w:color w:val="EE0000"/>
                <w:szCs w:val="18"/>
              </w:rPr>
            </w:pPr>
            <w:r>
              <w:rPr>
                <w:rFonts w:ascii="Calibri" w:eastAsia="Calibri" w:hAnsi="Calibri" w:cs="Calibri"/>
                <w:noProof/>
                <w:color w:val="EE0000"/>
                <w:szCs w:val="18"/>
              </w:rPr>
              <w:t>REPLACE THIS LINE WITH YOUR</w:t>
            </w:r>
            <w:r w:rsidR="009A2721" w:rsidRPr="007C7362">
              <w:rPr>
                <w:rFonts w:ascii="Calibri" w:eastAsia="Calibri" w:hAnsi="Calibri" w:cs="Calibri"/>
                <w:noProof/>
                <w:color w:val="EE0000"/>
                <w:szCs w:val="18"/>
              </w:rPr>
              <w:t xml:space="preserve"> BANK ACCOUNT NAME AND BANK ACCOUNT NUMBER</w:t>
            </w:r>
            <w:r w:rsidR="001128B4">
              <w:rPr>
                <w:rFonts w:ascii="Calibri" w:eastAsia="Calibri" w:hAnsi="Calibri" w:cs="Calibri"/>
                <w:noProof/>
                <w:color w:val="EE0000"/>
                <w:szCs w:val="18"/>
              </w:rPr>
              <w:br/>
            </w:r>
            <w:r w:rsidR="001128B4">
              <w:rPr>
                <w:rFonts w:ascii="Calibri" w:eastAsia="Calibri" w:hAnsi="Calibri" w:cs="Calibri"/>
                <w:noProof/>
                <w:color w:val="000000" w:themeColor="text1"/>
                <w:szCs w:val="18"/>
              </w:rPr>
              <w:t xml:space="preserve">GST: </w:t>
            </w:r>
            <w:r w:rsidR="00884B2F">
              <w:rPr>
                <w:rFonts w:ascii="Calibri" w:eastAsia="Calibri" w:hAnsi="Calibri" w:cs="Calibri"/>
                <w:noProof/>
                <w:color w:val="000000" w:themeColor="text1"/>
                <w:szCs w:val="18"/>
              </w:rPr>
              <w:fldChar w:fldCharType="begin"/>
            </w:r>
            <w:r w:rsidR="00884B2F">
              <w:rPr>
                <w:rFonts w:ascii="Calibri" w:eastAsia="Calibri" w:hAnsi="Calibri" w:cs="Calibri"/>
                <w:noProof/>
                <w:color w:val="000000" w:themeColor="text1"/>
                <w:szCs w:val="18"/>
              </w:rPr>
              <w:instrText xml:space="preserve"> MERGEFIELD OrganisationTaxNumber \* MERGEFORMAT </w:instrText>
            </w:r>
            <w:r w:rsidR="00884B2F">
              <w:rPr>
                <w:rFonts w:ascii="Calibri" w:eastAsia="Calibri" w:hAnsi="Calibri" w:cs="Calibri"/>
                <w:noProof/>
                <w:color w:val="000000" w:themeColor="text1"/>
                <w:szCs w:val="18"/>
              </w:rPr>
              <w:fldChar w:fldCharType="separate"/>
            </w:r>
            <w:r w:rsidR="00884B2F">
              <w:rPr>
                <w:rFonts w:ascii="Calibri" w:eastAsia="Calibri" w:hAnsi="Calibri" w:cs="Calibri"/>
                <w:noProof/>
                <w:color w:val="000000" w:themeColor="text1"/>
                <w:szCs w:val="18"/>
              </w:rPr>
              <w:t>«OrganisationTaxNumber»</w:t>
            </w:r>
            <w:r w:rsidR="00884B2F">
              <w:rPr>
                <w:rFonts w:ascii="Calibri" w:eastAsia="Calibri" w:hAnsi="Calibri" w:cs="Calibri"/>
                <w:noProof/>
                <w:color w:val="000000" w:themeColor="text1"/>
                <w:szCs w:val="18"/>
              </w:rPr>
              <w:fldChar w:fldCharType="end"/>
            </w:r>
          </w:p>
          <w:p w14:paraId="51DCDDAD" w14:textId="77777777" w:rsidR="00FF292F" w:rsidRDefault="00FF292F" w:rsidP="0015702F">
            <w:pPr>
              <w:jc w:val="center"/>
              <w:rPr>
                <w:rFonts w:ascii="Calibri" w:eastAsia="Calibri" w:hAnsi="Calibri" w:cs="Calibri"/>
                <w:noProof/>
                <w:color w:val="000000" w:themeColor="text1"/>
                <w:szCs w:val="18"/>
              </w:rPr>
            </w:pPr>
            <w:r w:rsidRPr="005B4E61">
              <w:rPr>
                <w:rFonts w:ascii="Calibri" w:eastAsia="Calibri" w:hAnsi="Calibri" w:cs="Calibri"/>
                <w:noProof/>
                <w:color w:val="000000" w:themeColor="text1"/>
                <w:szCs w:val="18"/>
              </w:rPr>
              <w:t>This invoice is a payment claim made under the Construction Contracts Act 2002</w:t>
            </w:r>
          </w:p>
          <w:p w14:paraId="43F43C77" w14:textId="47C191FE" w:rsidR="00697EE6" w:rsidRPr="00697EE6" w:rsidRDefault="00697EE6" w:rsidP="0015702F">
            <w:pPr>
              <w:jc w:val="center"/>
              <w:rPr>
                <w:rFonts w:ascii="Calibri" w:eastAsia="Calibri" w:hAnsi="Calibri" w:cs="Calibri"/>
                <w:noProof/>
                <w:color w:val="000000" w:themeColor="text1"/>
                <w:sz w:val="10"/>
                <w:szCs w:val="10"/>
              </w:rPr>
            </w:pPr>
          </w:p>
        </w:tc>
      </w:tr>
    </w:tbl>
    <w:p w14:paraId="410D3868" w14:textId="77777777" w:rsidR="00177801" w:rsidRDefault="00177801" w:rsidP="00A55DAA">
      <w:pPr>
        <w:keepLines/>
        <w:spacing w:after="113" w:line="240" w:lineRule="auto"/>
        <w:jc w:val="center"/>
        <w:rPr>
          <w:rFonts w:ascii="Calibri" w:eastAsia="Calibri" w:hAnsi="Calibri" w:cs="Calibri"/>
          <w:noProof/>
          <w:color w:val="000000" w:themeColor="text1"/>
          <w:szCs w:val="18"/>
        </w:rPr>
      </w:pPr>
    </w:p>
    <w:p w14:paraId="6242A9BC" w14:textId="77777777" w:rsidR="006B1E9A" w:rsidRDefault="006B1E9A">
      <w:pPr>
        <w:rPr>
          <w:b/>
          <w:sz w:val="20"/>
          <w:szCs w:val="20"/>
        </w:rPr>
      </w:pPr>
    </w:p>
    <w:p w14:paraId="5B87B055" w14:textId="780A7465" w:rsidR="004C278B" w:rsidRDefault="004C278B" w:rsidP="005B4E61">
      <w:pPr>
        <w:keepLines/>
        <w:spacing w:after="113" w:line="120" w:lineRule="auto"/>
        <w:rPr>
          <w:b/>
          <w:sz w:val="20"/>
          <w:szCs w:val="20"/>
        </w:rPr>
      </w:pPr>
    </w:p>
    <w:p w14:paraId="6894C3A0" w14:textId="77777777" w:rsidR="007E3BAD" w:rsidRDefault="007E3BAD" w:rsidP="005B4E61">
      <w:pPr>
        <w:keepLines/>
        <w:spacing w:after="113" w:line="120" w:lineRule="auto"/>
        <w:rPr>
          <w:b/>
          <w:sz w:val="20"/>
          <w:szCs w:val="20"/>
        </w:rPr>
      </w:pPr>
    </w:p>
    <w:p w14:paraId="618AFF25" w14:textId="77777777" w:rsidR="007E3BAD" w:rsidRDefault="007E3BAD" w:rsidP="005B4E61">
      <w:pPr>
        <w:keepLines/>
        <w:spacing w:after="113" w:line="120" w:lineRule="auto"/>
        <w:rPr>
          <w:b/>
          <w:sz w:val="20"/>
          <w:szCs w:val="20"/>
        </w:rPr>
      </w:pPr>
    </w:p>
    <w:p w14:paraId="22A7D2A1" w14:textId="77777777" w:rsidR="007E3BAD" w:rsidRDefault="007E3BAD" w:rsidP="005B4E61">
      <w:pPr>
        <w:keepLines/>
        <w:spacing w:after="113" w:line="120" w:lineRule="auto"/>
        <w:rPr>
          <w:b/>
          <w:sz w:val="20"/>
          <w:szCs w:val="20"/>
        </w:rPr>
      </w:pPr>
    </w:p>
    <w:p w14:paraId="3CBA4FFA" w14:textId="77777777" w:rsidR="007E3BAD" w:rsidRDefault="007E3BAD" w:rsidP="005B4E61">
      <w:pPr>
        <w:keepLines/>
        <w:spacing w:after="113" w:line="120" w:lineRule="auto"/>
        <w:rPr>
          <w:b/>
          <w:sz w:val="20"/>
          <w:szCs w:val="20"/>
        </w:rPr>
      </w:pPr>
    </w:p>
    <w:p w14:paraId="1C984238" w14:textId="77777777" w:rsidR="007E3BAD" w:rsidRDefault="007E3BAD" w:rsidP="005B4E61">
      <w:pPr>
        <w:keepLines/>
        <w:spacing w:after="113" w:line="120" w:lineRule="auto"/>
        <w:rPr>
          <w:b/>
          <w:sz w:val="20"/>
          <w:szCs w:val="20"/>
        </w:rPr>
      </w:pPr>
    </w:p>
    <w:p w14:paraId="316AEA16" w14:textId="77777777" w:rsidR="007E3BAD" w:rsidRDefault="007E3BAD" w:rsidP="005B4E61">
      <w:pPr>
        <w:keepLines/>
        <w:spacing w:after="113" w:line="120" w:lineRule="auto"/>
        <w:rPr>
          <w:b/>
          <w:sz w:val="20"/>
          <w:szCs w:val="20"/>
        </w:rPr>
      </w:pPr>
    </w:p>
    <w:p w14:paraId="25955B10" w14:textId="77777777" w:rsidR="007E3BAD" w:rsidRDefault="007E3BAD" w:rsidP="005B4E61">
      <w:pPr>
        <w:keepLines/>
        <w:spacing w:after="113" w:line="120" w:lineRule="auto"/>
        <w:rPr>
          <w:b/>
          <w:sz w:val="20"/>
          <w:szCs w:val="20"/>
        </w:rPr>
      </w:pPr>
    </w:p>
    <w:p w14:paraId="6B21A623" w14:textId="77777777" w:rsidR="00644C5C" w:rsidRDefault="00644C5C" w:rsidP="005B4E61">
      <w:pPr>
        <w:keepLines/>
        <w:spacing w:after="113" w:line="120" w:lineRule="auto"/>
        <w:rPr>
          <w:b/>
          <w:sz w:val="20"/>
          <w:szCs w:val="20"/>
        </w:rPr>
      </w:pPr>
    </w:p>
    <w:p w14:paraId="71660E80" w14:textId="77777777" w:rsidR="00644C5C" w:rsidRDefault="00644C5C" w:rsidP="005B4E61">
      <w:pPr>
        <w:keepLines/>
        <w:spacing w:after="113" w:line="120" w:lineRule="auto"/>
        <w:rPr>
          <w:b/>
          <w:sz w:val="20"/>
          <w:szCs w:val="20"/>
        </w:rPr>
      </w:pPr>
    </w:p>
    <w:p w14:paraId="0D85BD33" w14:textId="77777777" w:rsidR="00644C5C" w:rsidRDefault="00644C5C" w:rsidP="005B4E61">
      <w:pPr>
        <w:keepLines/>
        <w:spacing w:after="113" w:line="120" w:lineRule="auto"/>
        <w:rPr>
          <w:b/>
          <w:sz w:val="20"/>
          <w:szCs w:val="20"/>
        </w:rPr>
      </w:pPr>
    </w:p>
    <w:p w14:paraId="5D3B3CD3" w14:textId="77777777" w:rsidR="007E3BAD" w:rsidRDefault="007E3BAD" w:rsidP="005B4E61">
      <w:pPr>
        <w:keepLines/>
        <w:spacing w:after="113" w:line="120" w:lineRule="auto"/>
        <w:rPr>
          <w:b/>
          <w:sz w:val="20"/>
          <w:szCs w:val="20"/>
        </w:rPr>
      </w:pPr>
    </w:p>
    <w:p w14:paraId="47022627" w14:textId="77777777" w:rsidR="007E3BAD" w:rsidRDefault="007E3BAD" w:rsidP="005B4E61">
      <w:pPr>
        <w:keepLines/>
        <w:spacing w:after="113" w:line="120" w:lineRule="auto"/>
        <w:rPr>
          <w:b/>
          <w:sz w:val="20"/>
          <w:szCs w:val="20"/>
        </w:rPr>
      </w:pPr>
    </w:p>
    <w:p w14:paraId="22426EFA" w14:textId="77777777" w:rsidR="007E3BAD" w:rsidRDefault="007E3BAD" w:rsidP="005B4E61">
      <w:pPr>
        <w:keepLines/>
        <w:spacing w:after="113" w:line="120" w:lineRule="auto"/>
        <w:rPr>
          <w:rFonts w:ascii="Calibri" w:eastAsia="Calibri" w:hAnsi="Calibri" w:cs="Calibri"/>
          <w:b/>
          <w:bCs/>
          <w:noProof/>
          <w:color w:val="000000" w:themeColor="text1"/>
          <w:sz w:val="20"/>
          <w:szCs w:val="20"/>
        </w:rPr>
      </w:pPr>
    </w:p>
    <w:p w14:paraId="749D0F8D" w14:textId="77777777" w:rsidR="001142CE" w:rsidRDefault="001142CE" w:rsidP="5318732F">
      <w:pPr>
        <w:keepLines/>
        <w:spacing w:after="113" w:line="120" w:lineRule="auto"/>
        <w:jc w:val="center"/>
        <w:rPr>
          <w:rFonts w:ascii="Calibri" w:eastAsia="Calibri" w:hAnsi="Calibri" w:cs="Calibri"/>
          <w:b/>
          <w:bCs/>
          <w:noProof/>
          <w:color w:val="000000" w:themeColor="text1"/>
          <w:sz w:val="20"/>
          <w:szCs w:val="20"/>
        </w:rPr>
      </w:pPr>
    </w:p>
    <w:p w14:paraId="0113A22A" w14:textId="77777777" w:rsidR="009A465B" w:rsidRDefault="009A465B" w:rsidP="5318732F">
      <w:pPr>
        <w:keepLines/>
        <w:spacing w:after="113" w:line="120" w:lineRule="auto"/>
        <w:jc w:val="center"/>
        <w:rPr>
          <w:rFonts w:ascii="Calibri" w:eastAsia="Calibri" w:hAnsi="Calibri" w:cs="Calibri"/>
          <w:b/>
          <w:bCs/>
          <w:noProof/>
          <w:color w:val="000000" w:themeColor="text1"/>
          <w:sz w:val="20"/>
          <w:szCs w:val="20"/>
        </w:rPr>
      </w:pPr>
    </w:p>
    <w:p w14:paraId="697561B0" w14:textId="77777777" w:rsidR="00E41040" w:rsidRDefault="00E41040" w:rsidP="5318732F">
      <w:pPr>
        <w:keepLines/>
        <w:spacing w:after="113" w:line="120" w:lineRule="auto"/>
        <w:jc w:val="center"/>
        <w:rPr>
          <w:rFonts w:ascii="Calibri" w:eastAsia="Calibri" w:hAnsi="Calibri" w:cs="Calibri"/>
          <w:b/>
          <w:bCs/>
          <w:noProof/>
          <w:color w:val="000000" w:themeColor="text1"/>
          <w:sz w:val="20"/>
          <w:szCs w:val="20"/>
        </w:rPr>
      </w:pPr>
    </w:p>
    <w:p w14:paraId="20501A56" w14:textId="77777777" w:rsidR="00E41040" w:rsidRDefault="00E41040" w:rsidP="5318732F">
      <w:pPr>
        <w:keepLines/>
        <w:spacing w:after="113" w:line="120" w:lineRule="auto"/>
        <w:jc w:val="center"/>
        <w:rPr>
          <w:rFonts w:ascii="Calibri" w:eastAsia="Calibri" w:hAnsi="Calibri" w:cs="Calibri"/>
          <w:b/>
          <w:bCs/>
          <w:noProof/>
          <w:color w:val="000000" w:themeColor="text1"/>
          <w:sz w:val="20"/>
          <w:szCs w:val="20"/>
        </w:rPr>
      </w:pPr>
    </w:p>
    <w:p w14:paraId="2B8B8174" w14:textId="77777777" w:rsidR="00E41040" w:rsidRDefault="00E41040" w:rsidP="5318732F">
      <w:pPr>
        <w:keepLines/>
        <w:spacing w:after="113" w:line="120" w:lineRule="auto"/>
        <w:jc w:val="center"/>
        <w:rPr>
          <w:rFonts w:ascii="Calibri" w:eastAsia="Calibri" w:hAnsi="Calibri" w:cs="Calibri"/>
          <w:b/>
          <w:bCs/>
          <w:noProof/>
          <w:color w:val="000000" w:themeColor="text1"/>
          <w:sz w:val="20"/>
          <w:szCs w:val="20"/>
        </w:rPr>
      </w:pPr>
    </w:p>
    <w:p w14:paraId="04D5D7E8" w14:textId="1EE348C1" w:rsidR="63A2DE8E" w:rsidRDefault="00426043" w:rsidP="00426043">
      <w:pPr>
        <w:keepLines/>
        <w:spacing w:after="0" w:line="240" w:lineRule="auto"/>
        <w:jc w:val="center"/>
        <w:rPr>
          <w:rFonts w:ascii="Calibri" w:eastAsia="Calibri" w:hAnsi="Calibri" w:cs="Calibri"/>
          <w:noProof/>
          <w:color w:val="000000" w:themeColor="text1"/>
          <w:sz w:val="20"/>
          <w:szCs w:val="20"/>
        </w:rPr>
      </w:pPr>
      <w:r>
        <w:rPr>
          <w:rFonts w:ascii="Calibri" w:eastAsia="Calibri" w:hAnsi="Calibri" w:cs="Calibri"/>
          <w:b/>
          <w:bCs/>
          <w:noProof/>
          <w:color w:val="000000" w:themeColor="text1"/>
          <w:sz w:val="20"/>
          <w:szCs w:val="20"/>
        </w:rPr>
        <w:t>Form 1</w:t>
      </w:r>
    </w:p>
    <w:p w14:paraId="77DD8C9E" w14:textId="6E6083CA" w:rsidR="63A2DE8E" w:rsidRDefault="2E5220B1" w:rsidP="00426043">
      <w:pPr>
        <w:keepLines/>
        <w:spacing w:after="0" w:line="240" w:lineRule="auto"/>
        <w:jc w:val="center"/>
        <w:rPr>
          <w:rFonts w:ascii="Calibri" w:eastAsia="Calibri" w:hAnsi="Calibri" w:cs="Calibri"/>
          <w:noProof/>
          <w:color w:val="000000" w:themeColor="text1"/>
          <w:sz w:val="20"/>
          <w:szCs w:val="20"/>
        </w:rPr>
      </w:pPr>
      <w:r w:rsidRPr="5318732F">
        <w:rPr>
          <w:rFonts w:ascii="Calibri" w:eastAsia="Calibri" w:hAnsi="Calibri" w:cs="Calibri"/>
          <w:b/>
          <w:bCs/>
          <w:noProof/>
          <w:color w:val="000000" w:themeColor="text1"/>
          <w:sz w:val="20"/>
          <w:szCs w:val="20"/>
        </w:rPr>
        <w:t>Information that must accompany all payment claims</w:t>
      </w:r>
    </w:p>
    <w:p w14:paraId="4ABA1DDF" w14:textId="57CEB7AC" w:rsidR="63A2DE8E" w:rsidRDefault="2E5220B1" w:rsidP="00426043">
      <w:pPr>
        <w:keepLines/>
        <w:spacing w:after="0" w:line="240" w:lineRule="auto"/>
        <w:jc w:val="center"/>
        <w:rPr>
          <w:rFonts w:ascii="Calibri" w:eastAsia="Calibri" w:hAnsi="Calibri" w:cs="Calibri"/>
          <w:noProof/>
          <w:color w:val="000000" w:themeColor="text1"/>
          <w:sz w:val="20"/>
          <w:szCs w:val="20"/>
        </w:rPr>
      </w:pPr>
      <w:r w:rsidRPr="5318732F">
        <w:rPr>
          <w:rFonts w:ascii="Calibri" w:eastAsia="Calibri" w:hAnsi="Calibri" w:cs="Calibri"/>
          <w:i/>
          <w:iCs/>
          <w:noProof/>
          <w:color w:val="000000" w:themeColor="text1"/>
          <w:sz w:val="20"/>
          <w:szCs w:val="20"/>
        </w:rPr>
        <w:t>Section 20, Construction Contracts Act 2002</w:t>
      </w:r>
    </w:p>
    <w:p w14:paraId="5505E278" w14:textId="0ADF8E05" w:rsidR="63A2DE8E" w:rsidRDefault="2E5220B1" w:rsidP="00426043">
      <w:pPr>
        <w:keepLines/>
        <w:spacing w:after="0" w:line="240" w:lineRule="auto"/>
        <w:jc w:val="center"/>
        <w:rPr>
          <w:rFonts w:ascii="Calibri" w:eastAsia="Calibri" w:hAnsi="Calibri" w:cs="Calibri"/>
          <w:noProof/>
          <w:color w:val="000000" w:themeColor="text1"/>
          <w:sz w:val="22"/>
        </w:rPr>
      </w:pPr>
      <w:r w:rsidRPr="5318732F">
        <w:rPr>
          <w:rFonts w:ascii="Calibri" w:eastAsia="Calibri" w:hAnsi="Calibri" w:cs="Calibri"/>
          <w:b/>
          <w:bCs/>
          <w:i/>
          <w:iCs/>
          <w:noProof/>
          <w:color w:val="000000" w:themeColor="text1"/>
          <w:sz w:val="22"/>
        </w:rPr>
        <w:t>Important notice</w:t>
      </w:r>
    </w:p>
    <w:p w14:paraId="46CAC3FF" w14:textId="654B039E" w:rsidR="63A2DE8E" w:rsidRDefault="2E5220B1" w:rsidP="5318732F">
      <w:pPr>
        <w:keepLines/>
        <w:spacing w:after="113" w:line="192" w:lineRule="auto"/>
        <w:rPr>
          <w:rFonts w:ascii="Calibri" w:eastAsia="Calibri" w:hAnsi="Calibri" w:cs="Calibri"/>
          <w:noProof/>
          <w:color w:val="000000" w:themeColor="text1"/>
          <w:sz w:val="20"/>
          <w:szCs w:val="20"/>
        </w:rPr>
      </w:pPr>
      <w:r w:rsidRPr="5318732F">
        <w:rPr>
          <w:rFonts w:ascii="Calibri" w:eastAsia="Calibri" w:hAnsi="Calibri" w:cs="Calibri"/>
          <w:b/>
          <w:bCs/>
          <w:noProof/>
          <w:color w:val="000000" w:themeColor="text1"/>
          <w:sz w:val="20"/>
          <w:szCs w:val="20"/>
        </w:rPr>
        <w:t>What is this?</w:t>
      </w:r>
    </w:p>
    <w:p w14:paraId="4AEDAF30" w14:textId="5207A3ED" w:rsidR="63A2DE8E" w:rsidRDefault="2E5220B1" w:rsidP="5318732F">
      <w:pPr>
        <w:keepLines/>
        <w:spacing w:after="113" w:line="192" w:lineRule="auto"/>
        <w:rPr>
          <w:rFonts w:ascii="Calibri" w:eastAsia="Calibri" w:hAnsi="Calibri" w:cs="Calibri"/>
          <w:noProof/>
          <w:color w:val="000000" w:themeColor="text1"/>
          <w:szCs w:val="18"/>
        </w:rPr>
      </w:pPr>
      <w:r w:rsidRPr="5318732F">
        <w:rPr>
          <w:rFonts w:ascii="Calibri" w:eastAsia="Calibri" w:hAnsi="Calibri" w:cs="Calibri"/>
          <w:noProof/>
          <w:color w:val="000000" w:themeColor="text1"/>
          <w:szCs w:val="18"/>
        </w:rPr>
        <w:t>This notice is attached to a claim for a payment (a payment claim) under the Construction Contracts Act 2002 (the Act).</w:t>
      </w:r>
    </w:p>
    <w:p w14:paraId="3E19E574" w14:textId="790C25BF" w:rsidR="63A2DE8E" w:rsidRDefault="2E5220B1" w:rsidP="5318732F">
      <w:pPr>
        <w:keepLines/>
        <w:spacing w:after="113" w:line="192" w:lineRule="auto"/>
        <w:rPr>
          <w:rFonts w:ascii="Calibri" w:eastAsia="Calibri" w:hAnsi="Calibri" w:cs="Calibri"/>
          <w:noProof/>
          <w:color w:val="000000" w:themeColor="text1"/>
          <w:szCs w:val="18"/>
        </w:rPr>
      </w:pPr>
      <w:r w:rsidRPr="5318732F">
        <w:rPr>
          <w:rFonts w:ascii="Calibri" w:eastAsia="Calibri" w:hAnsi="Calibri" w:cs="Calibri"/>
          <w:noProof/>
          <w:color w:val="000000" w:themeColor="text1"/>
          <w:szCs w:val="18"/>
        </w:rPr>
        <w:t>The person who sent this payment claim (the claimant) is claiming to be entitled to a payment for, or in relation to, the construction work carried out to date under a construction contract. Whether that person is entitled to a payment, and how much they are entitled to, will depend on whether you have a construction contract and what you have agreed between yourselves about payments. If you haven’t agreed on payments, there are default provisions in the Act.</w:t>
      </w:r>
    </w:p>
    <w:p w14:paraId="34569C55" w14:textId="506154E3" w:rsidR="63A2DE8E" w:rsidRDefault="63A2DE8E" w:rsidP="34952663">
      <w:pPr>
        <w:keepLines/>
        <w:spacing w:after="57" w:line="120" w:lineRule="auto"/>
        <w:rPr>
          <w:rFonts w:ascii="Calibri" w:eastAsia="Calibri" w:hAnsi="Calibri" w:cs="Calibri"/>
          <w:noProof/>
          <w:color w:val="000000" w:themeColor="text1"/>
          <w:sz w:val="14"/>
          <w:szCs w:val="14"/>
        </w:rPr>
      </w:pPr>
    </w:p>
    <w:p w14:paraId="3EC7FA6C" w14:textId="3743D500" w:rsidR="63A2DE8E" w:rsidRDefault="2E5220B1" w:rsidP="5318732F">
      <w:pPr>
        <w:keepLines/>
        <w:spacing w:after="113" w:line="192" w:lineRule="auto"/>
        <w:rPr>
          <w:rFonts w:ascii="Calibri" w:eastAsia="Calibri" w:hAnsi="Calibri" w:cs="Calibri"/>
          <w:noProof/>
          <w:color w:val="000000" w:themeColor="text1"/>
          <w:sz w:val="20"/>
          <w:szCs w:val="20"/>
        </w:rPr>
      </w:pPr>
      <w:r w:rsidRPr="5318732F">
        <w:rPr>
          <w:rFonts w:ascii="Calibri" w:eastAsia="Calibri" w:hAnsi="Calibri" w:cs="Calibri"/>
          <w:b/>
          <w:bCs/>
          <w:noProof/>
          <w:color w:val="000000" w:themeColor="text1"/>
          <w:sz w:val="20"/>
          <w:szCs w:val="20"/>
        </w:rPr>
        <w:t>What should I do with this payment claim?</w:t>
      </w:r>
    </w:p>
    <w:p w14:paraId="30D2839A" w14:textId="01CAE0DF" w:rsidR="63A2DE8E" w:rsidRDefault="2E5220B1" w:rsidP="5318732F">
      <w:pPr>
        <w:keepLines/>
        <w:spacing w:after="113" w:line="192" w:lineRule="auto"/>
        <w:rPr>
          <w:rFonts w:ascii="Calibri" w:eastAsia="Calibri" w:hAnsi="Calibri" w:cs="Calibri"/>
          <w:noProof/>
          <w:color w:val="000000" w:themeColor="text1"/>
          <w:szCs w:val="18"/>
        </w:rPr>
      </w:pPr>
      <w:r w:rsidRPr="5318732F">
        <w:rPr>
          <w:rFonts w:ascii="Calibri" w:eastAsia="Calibri" w:hAnsi="Calibri" w:cs="Calibri"/>
          <w:noProof/>
          <w:color w:val="000000" w:themeColor="text1"/>
          <w:szCs w:val="18"/>
        </w:rPr>
        <w:t>You can either:</w:t>
      </w:r>
    </w:p>
    <w:p w14:paraId="31B72650" w14:textId="21B70EFA" w:rsidR="63A2DE8E" w:rsidRDefault="2E5220B1" w:rsidP="5318732F">
      <w:pPr>
        <w:keepLines/>
        <w:spacing w:after="113" w:line="192" w:lineRule="auto"/>
        <w:ind w:left="709"/>
        <w:rPr>
          <w:rFonts w:ascii="Calibri" w:eastAsia="Calibri" w:hAnsi="Calibri" w:cs="Calibri"/>
          <w:noProof/>
          <w:color w:val="000000" w:themeColor="text1"/>
          <w:szCs w:val="18"/>
        </w:rPr>
      </w:pPr>
      <w:r w:rsidRPr="5318732F">
        <w:rPr>
          <w:rFonts w:ascii="Calibri" w:eastAsia="Calibri" w:hAnsi="Calibri" w:cs="Calibri"/>
          <w:noProof/>
          <w:color w:val="000000" w:themeColor="text1"/>
          <w:szCs w:val="18"/>
        </w:rPr>
        <w:t xml:space="preserve">• pay the amount claimed in the payment claim (in full) on or before the due date for payment; </w:t>
      </w:r>
      <w:r w:rsidRPr="5318732F">
        <w:rPr>
          <w:rFonts w:ascii="Calibri" w:eastAsia="Calibri" w:hAnsi="Calibri" w:cs="Calibri"/>
          <w:b/>
          <w:bCs/>
          <w:noProof/>
          <w:color w:val="000000" w:themeColor="text1"/>
          <w:szCs w:val="18"/>
        </w:rPr>
        <w:t>or</w:t>
      </w:r>
    </w:p>
    <w:p w14:paraId="15E578CB" w14:textId="4E5DA14A" w:rsidR="63A2DE8E" w:rsidRDefault="2E5220B1" w:rsidP="5318732F">
      <w:pPr>
        <w:keepLines/>
        <w:spacing w:after="113" w:line="192" w:lineRule="auto"/>
        <w:ind w:left="709"/>
        <w:rPr>
          <w:rFonts w:ascii="Calibri" w:eastAsia="Calibri" w:hAnsi="Calibri" w:cs="Calibri"/>
          <w:noProof/>
          <w:color w:val="000000" w:themeColor="text1"/>
          <w:szCs w:val="18"/>
        </w:rPr>
      </w:pPr>
      <w:r w:rsidRPr="5318732F">
        <w:rPr>
          <w:rFonts w:ascii="Calibri" w:eastAsia="Calibri" w:hAnsi="Calibri" w:cs="Calibri"/>
          <w:noProof/>
          <w:color w:val="000000" w:themeColor="text1"/>
          <w:szCs w:val="18"/>
        </w:rPr>
        <w:t xml:space="preserve">• if you dispute the payment claim, send the claimant a written payment schedule that complies with section 21 of the Act (a </w:t>
      </w:r>
      <w:r w:rsidRPr="5318732F">
        <w:rPr>
          <w:rFonts w:ascii="Calibri" w:eastAsia="Calibri" w:hAnsi="Calibri" w:cs="Calibri"/>
          <w:b/>
          <w:bCs/>
          <w:noProof/>
          <w:color w:val="000000" w:themeColor="text1"/>
          <w:szCs w:val="18"/>
        </w:rPr>
        <w:t>payment schedule</w:t>
      </w:r>
      <w:r w:rsidRPr="5318732F">
        <w:rPr>
          <w:rFonts w:ascii="Calibri" w:eastAsia="Calibri" w:hAnsi="Calibri" w:cs="Calibri"/>
          <w:noProof/>
          <w:color w:val="000000" w:themeColor="text1"/>
          <w:szCs w:val="18"/>
        </w:rPr>
        <w:t>) stating the amount you are prepared to pay instead (which could be nothing).</w:t>
      </w:r>
    </w:p>
    <w:p w14:paraId="552CA257" w14:textId="17D58815" w:rsidR="63A2DE8E" w:rsidRDefault="2E5220B1" w:rsidP="5318732F">
      <w:pPr>
        <w:keepLines/>
        <w:spacing w:after="113" w:line="192" w:lineRule="auto"/>
        <w:rPr>
          <w:rFonts w:ascii="Calibri" w:eastAsia="Calibri" w:hAnsi="Calibri" w:cs="Calibri"/>
          <w:noProof/>
          <w:color w:val="000000" w:themeColor="text1"/>
          <w:szCs w:val="18"/>
        </w:rPr>
      </w:pPr>
      <w:r w:rsidRPr="5318732F">
        <w:rPr>
          <w:rFonts w:ascii="Calibri" w:eastAsia="Calibri" w:hAnsi="Calibri" w:cs="Calibri"/>
          <w:noProof/>
          <w:color w:val="000000" w:themeColor="text1"/>
          <w:szCs w:val="18"/>
        </w:rPr>
        <w:t xml:space="preserve">The </w:t>
      </w:r>
      <w:r w:rsidRPr="5318732F">
        <w:rPr>
          <w:rFonts w:ascii="Calibri" w:eastAsia="Calibri" w:hAnsi="Calibri" w:cs="Calibri"/>
          <w:b/>
          <w:bCs/>
          <w:noProof/>
          <w:color w:val="000000" w:themeColor="text1"/>
          <w:szCs w:val="18"/>
        </w:rPr>
        <w:t xml:space="preserve">due date </w:t>
      </w:r>
      <w:r w:rsidRPr="5318732F">
        <w:rPr>
          <w:rFonts w:ascii="Calibri" w:eastAsia="Calibri" w:hAnsi="Calibri" w:cs="Calibri"/>
          <w:noProof/>
          <w:color w:val="000000" w:themeColor="text1"/>
          <w:szCs w:val="18"/>
        </w:rPr>
        <w:t xml:space="preserve">for a payment is the date agreed between you and the claimant. That due date must be set out in the payment claim.  If you haven’t agreed on a due date, then the Act says that a payment is due within 20 working days after the payment claim is served on you. (For the purposes of the Act, a </w:t>
      </w:r>
      <w:r w:rsidRPr="5318732F">
        <w:rPr>
          <w:rFonts w:ascii="Calibri" w:eastAsia="Calibri" w:hAnsi="Calibri" w:cs="Calibri"/>
          <w:b/>
          <w:bCs/>
          <w:noProof/>
          <w:color w:val="000000" w:themeColor="text1"/>
          <w:szCs w:val="18"/>
        </w:rPr>
        <w:t>working day</w:t>
      </w:r>
      <w:r w:rsidRPr="5318732F">
        <w:rPr>
          <w:rFonts w:ascii="Calibri" w:eastAsia="Calibri" w:hAnsi="Calibri" w:cs="Calibri"/>
          <w:noProof/>
          <w:color w:val="000000" w:themeColor="text1"/>
          <w:szCs w:val="18"/>
        </w:rPr>
        <w:t xml:space="preserve"> is any day other than a Saturday, a Sunday, a public holiday, or any day from 24 December to 5 January.)</w:t>
      </w:r>
    </w:p>
    <w:p w14:paraId="1F5179F8" w14:textId="503A2CFB" w:rsidR="63A2DE8E" w:rsidRDefault="63A2DE8E" w:rsidP="34952663">
      <w:pPr>
        <w:keepLines/>
        <w:spacing w:after="0" w:line="120" w:lineRule="auto"/>
        <w:rPr>
          <w:rFonts w:ascii="Calibri" w:eastAsia="Calibri" w:hAnsi="Calibri" w:cs="Calibri"/>
          <w:noProof/>
          <w:color w:val="000000" w:themeColor="text1"/>
          <w:sz w:val="14"/>
          <w:szCs w:val="14"/>
        </w:rPr>
      </w:pPr>
    </w:p>
    <w:p w14:paraId="6C4D32EB" w14:textId="55F22289" w:rsidR="63A2DE8E" w:rsidRDefault="2E5220B1" w:rsidP="5318732F">
      <w:pPr>
        <w:keepLines/>
        <w:spacing w:after="113" w:line="192" w:lineRule="auto"/>
        <w:rPr>
          <w:rFonts w:ascii="Calibri" w:eastAsia="Calibri" w:hAnsi="Calibri" w:cs="Calibri"/>
          <w:noProof/>
          <w:color w:val="000000" w:themeColor="text1"/>
          <w:sz w:val="20"/>
          <w:szCs w:val="20"/>
        </w:rPr>
      </w:pPr>
      <w:r w:rsidRPr="5318732F">
        <w:rPr>
          <w:rFonts w:ascii="Calibri" w:eastAsia="Calibri" w:hAnsi="Calibri" w:cs="Calibri"/>
          <w:b/>
          <w:bCs/>
          <w:noProof/>
          <w:color w:val="000000" w:themeColor="text1"/>
          <w:sz w:val="20"/>
          <w:szCs w:val="20"/>
        </w:rPr>
        <w:t>When do I have to act?</w:t>
      </w:r>
    </w:p>
    <w:p w14:paraId="2EF978B3" w14:textId="723DE944" w:rsidR="63A2DE8E" w:rsidRDefault="2E5220B1" w:rsidP="5318732F">
      <w:pPr>
        <w:keepLines/>
        <w:spacing w:after="113" w:line="192" w:lineRule="auto"/>
        <w:rPr>
          <w:rFonts w:ascii="Calibri" w:eastAsia="Calibri" w:hAnsi="Calibri" w:cs="Calibri"/>
          <w:noProof/>
          <w:color w:val="000000" w:themeColor="text1"/>
          <w:szCs w:val="18"/>
        </w:rPr>
      </w:pPr>
      <w:r w:rsidRPr="5318732F">
        <w:rPr>
          <w:rFonts w:ascii="Calibri" w:eastAsia="Calibri" w:hAnsi="Calibri" w:cs="Calibri"/>
          <w:noProof/>
          <w:color w:val="000000" w:themeColor="text1"/>
          <w:szCs w:val="18"/>
        </w:rPr>
        <w:t>You should act promptly. Otherwise, you may lose the right to object.</w:t>
      </w:r>
    </w:p>
    <w:p w14:paraId="1991A733" w14:textId="452F0161" w:rsidR="63A2DE8E" w:rsidRDefault="63A2DE8E" w:rsidP="5318732F">
      <w:pPr>
        <w:keepLines/>
        <w:spacing w:after="0" w:line="120" w:lineRule="auto"/>
        <w:rPr>
          <w:rFonts w:ascii="Calibri" w:eastAsia="Calibri" w:hAnsi="Calibri" w:cs="Calibri"/>
          <w:noProof/>
          <w:color w:val="000000" w:themeColor="text1"/>
          <w:sz w:val="20"/>
          <w:szCs w:val="20"/>
        </w:rPr>
      </w:pPr>
    </w:p>
    <w:p w14:paraId="5609A426" w14:textId="4CB4EEFA" w:rsidR="63A2DE8E" w:rsidRDefault="2E5220B1" w:rsidP="5318732F">
      <w:pPr>
        <w:keepLines/>
        <w:spacing w:after="113" w:line="192" w:lineRule="auto"/>
        <w:rPr>
          <w:rFonts w:ascii="Calibri" w:eastAsia="Calibri" w:hAnsi="Calibri" w:cs="Calibri"/>
          <w:noProof/>
          <w:color w:val="000000" w:themeColor="text1"/>
          <w:sz w:val="20"/>
          <w:szCs w:val="20"/>
        </w:rPr>
      </w:pPr>
      <w:r w:rsidRPr="5318732F">
        <w:rPr>
          <w:rFonts w:ascii="Calibri" w:eastAsia="Calibri" w:hAnsi="Calibri" w:cs="Calibri"/>
          <w:b/>
          <w:bCs/>
          <w:noProof/>
          <w:color w:val="000000" w:themeColor="text1"/>
          <w:sz w:val="20"/>
          <w:szCs w:val="20"/>
        </w:rPr>
        <w:t>What if I do nothing?</w:t>
      </w:r>
    </w:p>
    <w:p w14:paraId="40FC5195" w14:textId="7786A3A6" w:rsidR="63A2DE8E" w:rsidRDefault="2E5220B1" w:rsidP="5318732F">
      <w:pPr>
        <w:keepLines/>
        <w:spacing w:after="113" w:line="192" w:lineRule="auto"/>
        <w:rPr>
          <w:rFonts w:ascii="Calibri" w:eastAsia="Calibri" w:hAnsi="Calibri" w:cs="Calibri"/>
          <w:noProof/>
          <w:color w:val="000000" w:themeColor="text1"/>
          <w:szCs w:val="18"/>
        </w:rPr>
      </w:pPr>
      <w:r w:rsidRPr="5318732F">
        <w:rPr>
          <w:rFonts w:ascii="Calibri" w:eastAsia="Calibri" w:hAnsi="Calibri" w:cs="Calibri"/>
          <w:noProof/>
          <w:color w:val="000000" w:themeColor="text1"/>
          <w:szCs w:val="18"/>
        </w:rPr>
        <w:t>If you don’t pay the amount claimed by the due date for payment or send a payment schedule indicating what you will pay instead, the claimant can go to court to recover the unpaid amount from you as a debt owed. In addition, the court may decide that you have to pay the claimant’s costs for bringing the court case.</w:t>
      </w:r>
    </w:p>
    <w:p w14:paraId="60EDA8D7" w14:textId="4DC0BDF0" w:rsidR="63A2DE8E" w:rsidRDefault="63A2DE8E" w:rsidP="5318732F">
      <w:pPr>
        <w:keepLines/>
        <w:spacing w:after="0" w:line="120" w:lineRule="auto"/>
        <w:rPr>
          <w:rFonts w:ascii="Calibri" w:eastAsia="Calibri" w:hAnsi="Calibri" w:cs="Calibri"/>
          <w:noProof/>
          <w:color w:val="000000" w:themeColor="text1"/>
          <w:sz w:val="20"/>
          <w:szCs w:val="20"/>
        </w:rPr>
      </w:pPr>
    </w:p>
    <w:p w14:paraId="0B289EA5" w14:textId="5461F311" w:rsidR="63A2DE8E" w:rsidRDefault="2E5220B1" w:rsidP="5318732F">
      <w:pPr>
        <w:keepLines/>
        <w:spacing w:after="85" w:line="192" w:lineRule="auto"/>
        <w:rPr>
          <w:rFonts w:ascii="Calibri" w:eastAsia="Calibri" w:hAnsi="Calibri" w:cs="Calibri"/>
          <w:noProof/>
          <w:color w:val="000000" w:themeColor="text1"/>
          <w:sz w:val="20"/>
          <w:szCs w:val="20"/>
        </w:rPr>
      </w:pPr>
      <w:r w:rsidRPr="5318732F">
        <w:rPr>
          <w:rFonts w:ascii="Calibri" w:eastAsia="Calibri" w:hAnsi="Calibri" w:cs="Calibri"/>
          <w:b/>
          <w:bCs/>
          <w:noProof/>
          <w:color w:val="000000" w:themeColor="text1"/>
          <w:sz w:val="20"/>
          <w:szCs w:val="20"/>
        </w:rPr>
        <w:t>Can I say that I will not pay, or pay less than, the claimed amount?</w:t>
      </w:r>
    </w:p>
    <w:p w14:paraId="3E6C3B5B" w14:textId="1F60FBAE" w:rsidR="63A2DE8E" w:rsidRDefault="2E5220B1" w:rsidP="5318732F">
      <w:pPr>
        <w:keepLines/>
        <w:spacing w:after="85" w:line="192" w:lineRule="auto"/>
        <w:rPr>
          <w:rFonts w:ascii="Calibri" w:eastAsia="Calibri" w:hAnsi="Calibri" w:cs="Calibri"/>
          <w:noProof/>
          <w:color w:val="000000" w:themeColor="text1"/>
          <w:szCs w:val="18"/>
        </w:rPr>
      </w:pPr>
      <w:r w:rsidRPr="5318732F">
        <w:rPr>
          <w:rFonts w:ascii="Calibri" w:eastAsia="Calibri" w:hAnsi="Calibri" w:cs="Calibri"/>
          <w:noProof/>
          <w:color w:val="000000" w:themeColor="text1"/>
          <w:szCs w:val="18"/>
        </w:rPr>
        <w:t>Yes, by sending a written payment schedule.</w:t>
      </w:r>
    </w:p>
    <w:p w14:paraId="3B03284B" w14:textId="4E359FDF" w:rsidR="63A2DE8E" w:rsidRDefault="2E5220B1" w:rsidP="5318732F">
      <w:pPr>
        <w:keepLines/>
        <w:spacing w:after="85" w:line="192" w:lineRule="auto"/>
        <w:rPr>
          <w:rFonts w:ascii="Calibri" w:eastAsia="Calibri" w:hAnsi="Calibri" w:cs="Calibri"/>
          <w:noProof/>
          <w:color w:val="000000" w:themeColor="text1"/>
          <w:szCs w:val="18"/>
        </w:rPr>
      </w:pPr>
      <w:r w:rsidRPr="5318732F">
        <w:rPr>
          <w:rFonts w:ascii="Calibri" w:eastAsia="Calibri" w:hAnsi="Calibri" w:cs="Calibri"/>
          <w:b/>
          <w:bCs/>
          <w:noProof/>
          <w:color w:val="000000" w:themeColor="text1"/>
          <w:sz w:val="16"/>
          <w:szCs w:val="16"/>
        </w:rPr>
        <w:t>Note:</w:t>
      </w:r>
      <w:r w:rsidRPr="5318732F">
        <w:rPr>
          <w:rFonts w:ascii="Calibri" w:eastAsia="Calibri" w:hAnsi="Calibri" w:cs="Calibri"/>
          <w:noProof/>
          <w:color w:val="000000" w:themeColor="text1"/>
          <w:szCs w:val="18"/>
        </w:rPr>
        <w:t xml:space="preserve"> If you do not send a written payment schedule, the claimant can bring court proceedings against you or refer the matter to adjudication (or both).</w:t>
      </w:r>
    </w:p>
    <w:p w14:paraId="587E9739" w14:textId="6C18F1A2" w:rsidR="63A2DE8E" w:rsidRDefault="63A2DE8E" w:rsidP="5318732F">
      <w:pPr>
        <w:keepLines/>
        <w:spacing w:after="0" w:line="120" w:lineRule="auto"/>
        <w:rPr>
          <w:rFonts w:ascii="Calibri" w:eastAsia="Calibri" w:hAnsi="Calibri" w:cs="Calibri"/>
          <w:noProof/>
          <w:color w:val="000000" w:themeColor="text1"/>
          <w:sz w:val="20"/>
          <w:szCs w:val="20"/>
        </w:rPr>
      </w:pPr>
    </w:p>
    <w:p w14:paraId="4B90CD6F" w14:textId="2CA08E1A" w:rsidR="63A2DE8E" w:rsidRDefault="2E5220B1" w:rsidP="5318732F">
      <w:pPr>
        <w:keepLines/>
        <w:spacing w:after="113" w:line="192" w:lineRule="auto"/>
        <w:rPr>
          <w:rFonts w:ascii="Calibri" w:eastAsia="Calibri" w:hAnsi="Calibri" w:cs="Calibri"/>
          <w:noProof/>
          <w:color w:val="000000" w:themeColor="text1"/>
          <w:sz w:val="20"/>
          <w:szCs w:val="20"/>
        </w:rPr>
      </w:pPr>
      <w:r w:rsidRPr="5318732F">
        <w:rPr>
          <w:rFonts w:ascii="Calibri" w:eastAsia="Calibri" w:hAnsi="Calibri" w:cs="Calibri"/>
          <w:b/>
          <w:bCs/>
          <w:noProof/>
          <w:color w:val="000000" w:themeColor="text1"/>
          <w:sz w:val="20"/>
          <w:szCs w:val="20"/>
        </w:rPr>
        <w:t>How do I say I will not pay, or pay less than, the claimed amount?</w:t>
      </w:r>
    </w:p>
    <w:p w14:paraId="593EE789" w14:textId="297ACBD9" w:rsidR="63A2DE8E" w:rsidRDefault="2E5220B1" w:rsidP="5318732F">
      <w:pPr>
        <w:keepLines/>
        <w:spacing w:after="113" w:line="192" w:lineRule="auto"/>
        <w:rPr>
          <w:rFonts w:ascii="Calibri" w:eastAsia="Calibri" w:hAnsi="Calibri" w:cs="Calibri"/>
          <w:noProof/>
          <w:color w:val="000000" w:themeColor="text1"/>
          <w:szCs w:val="18"/>
        </w:rPr>
      </w:pPr>
      <w:r w:rsidRPr="5318732F">
        <w:rPr>
          <w:rFonts w:ascii="Calibri" w:eastAsia="Calibri" w:hAnsi="Calibri" w:cs="Calibri"/>
          <w:noProof/>
          <w:color w:val="000000" w:themeColor="text1"/>
          <w:szCs w:val="18"/>
        </w:rPr>
        <w:t>To say that you will pay nothing or indicate what you will pay instead, you must send the claimant a written payment schedule. You must indicate the amount that you are prepared to pay, which could be nothing. This amount is called the scheduled amount.</w:t>
      </w:r>
    </w:p>
    <w:p w14:paraId="43AEFAFF" w14:textId="7AE36E03" w:rsidR="63A2DE8E" w:rsidRDefault="2E5220B1" w:rsidP="5318732F">
      <w:pPr>
        <w:keepLines/>
        <w:spacing w:after="113" w:line="192" w:lineRule="auto"/>
        <w:rPr>
          <w:rFonts w:ascii="Calibri" w:eastAsia="Calibri" w:hAnsi="Calibri" w:cs="Calibri"/>
          <w:noProof/>
          <w:color w:val="000000" w:themeColor="text1"/>
          <w:szCs w:val="18"/>
        </w:rPr>
      </w:pPr>
      <w:r w:rsidRPr="5318732F">
        <w:rPr>
          <w:rFonts w:ascii="Calibri" w:eastAsia="Calibri" w:hAnsi="Calibri" w:cs="Calibri"/>
          <w:noProof/>
          <w:color w:val="000000" w:themeColor="text1"/>
          <w:szCs w:val="18"/>
        </w:rPr>
        <w:t>If the scheduled amount is less than the claimed amount, you must explain in the payment schedule—</w:t>
      </w:r>
    </w:p>
    <w:p w14:paraId="5BEF68E9" w14:textId="1302F7B1" w:rsidR="63A2DE8E" w:rsidRDefault="2E5220B1" w:rsidP="5318732F">
      <w:pPr>
        <w:keepLines/>
        <w:spacing w:after="113" w:line="192" w:lineRule="auto"/>
        <w:ind w:left="709"/>
        <w:rPr>
          <w:rFonts w:ascii="Calibri" w:eastAsia="Calibri" w:hAnsi="Calibri" w:cs="Calibri"/>
          <w:noProof/>
          <w:color w:val="000000" w:themeColor="text1"/>
          <w:szCs w:val="18"/>
        </w:rPr>
      </w:pPr>
      <w:r w:rsidRPr="5318732F">
        <w:rPr>
          <w:rFonts w:ascii="Calibri" w:eastAsia="Calibri" w:hAnsi="Calibri" w:cs="Calibri"/>
          <w:noProof/>
          <w:color w:val="000000" w:themeColor="text1"/>
          <w:szCs w:val="18"/>
        </w:rPr>
        <w:t>• how you calculated the scheduled amount; and</w:t>
      </w:r>
    </w:p>
    <w:p w14:paraId="1DECA3FC" w14:textId="2D1E1D87" w:rsidR="63A2DE8E" w:rsidRDefault="2E5220B1" w:rsidP="5318732F">
      <w:pPr>
        <w:keepLines/>
        <w:spacing w:after="113" w:line="192" w:lineRule="auto"/>
        <w:ind w:left="709"/>
        <w:rPr>
          <w:rFonts w:ascii="Calibri" w:eastAsia="Calibri" w:hAnsi="Calibri" w:cs="Calibri"/>
          <w:noProof/>
          <w:color w:val="000000" w:themeColor="text1"/>
          <w:szCs w:val="18"/>
        </w:rPr>
      </w:pPr>
      <w:r w:rsidRPr="5318732F">
        <w:rPr>
          <w:rFonts w:ascii="Calibri" w:eastAsia="Calibri" w:hAnsi="Calibri" w:cs="Calibri"/>
          <w:noProof/>
          <w:color w:val="000000" w:themeColor="text1"/>
          <w:szCs w:val="18"/>
        </w:rPr>
        <w:t>• why the scheduled amount is less than the claimed amount; and</w:t>
      </w:r>
    </w:p>
    <w:p w14:paraId="505C4422" w14:textId="145461E7" w:rsidR="63A2DE8E" w:rsidRDefault="2E5220B1" w:rsidP="5318732F">
      <w:pPr>
        <w:keepLines/>
        <w:spacing w:after="113" w:line="192" w:lineRule="auto"/>
        <w:ind w:left="709"/>
        <w:rPr>
          <w:rFonts w:ascii="Calibri" w:eastAsia="Calibri" w:hAnsi="Calibri" w:cs="Calibri"/>
          <w:noProof/>
          <w:color w:val="000000" w:themeColor="text1"/>
          <w:szCs w:val="18"/>
        </w:rPr>
      </w:pPr>
      <w:r w:rsidRPr="5318732F">
        <w:rPr>
          <w:rFonts w:ascii="Calibri" w:eastAsia="Calibri" w:hAnsi="Calibri" w:cs="Calibri"/>
          <w:noProof/>
          <w:color w:val="000000" w:themeColor="text1"/>
          <w:szCs w:val="18"/>
        </w:rPr>
        <w:t>• your reason or reasons for not paying the full amount claimed.</w:t>
      </w:r>
    </w:p>
    <w:p w14:paraId="4997783D" w14:textId="00925CE2" w:rsidR="63A2DE8E" w:rsidRDefault="2E5220B1" w:rsidP="5318732F">
      <w:pPr>
        <w:keepLines/>
        <w:spacing w:after="113" w:line="192" w:lineRule="auto"/>
        <w:rPr>
          <w:rFonts w:ascii="Calibri" w:eastAsia="Calibri" w:hAnsi="Calibri" w:cs="Calibri"/>
          <w:noProof/>
          <w:color w:val="000000" w:themeColor="text1"/>
          <w:szCs w:val="18"/>
        </w:rPr>
      </w:pPr>
      <w:r w:rsidRPr="5318732F">
        <w:rPr>
          <w:rFonts w:ascii="Calibri" w:eastAsia="Calibri" w:hAnsi="Calibri" w:cs="Calibri"/>
          <w:b/>
          <w:bCs/>
          <w:noProof/>
          <w:color w:val="000000" w:themeColor="text1"/>
          <w:szCs w:val="18"/>
        </w:rPr>
        <w:t xml:space="preserve">Note: </w:t>
      </w:r>
      <w:r w:rsidRPr="5318732F">
        <w:rPr>
          <w:rFonts w:ascii="Calibri" w:eastAsia="Calibri" w:hAnsi="Calibri" w:cs="Calibri"/>
          <w:noProof/>
          <w:color w:val="000000" w:themeColor="text1"/>
          <w:szCs w:val="18"/>
        </w:rPr>
        <w:t>The written payment schedule must also state which payment claim the payment schedule relates to.</w:t>
      </w:r>
    </w:p>
    <w:p w14:paraId="6E75E63C" w14:textId="25DD0B8B" w:rsidR="63A2DE8E" w:rsidRDefault="2E5220B1" w:rsidP="5318732F">
      <w:pPr>
        <w:keepLines/>
        <w:spacing w:after="113" w:line="192" w:lineRule="auto"/>
        <w:rPr>
          <w:rFonts w:ascii="Calibri" w:eastAsia="Calibri" w:hAnsi="Calibri" w:cs="Calibri"/>
          <w:noProof/>
          <w:color w:val="000000" w:themeColor="text1"/>
          <w:szCs w:val="18"/>
        </w:rPr>
      </w:pPr>
      <w:r w:rsidRPr="5318732F">
        <w:rPr>
          <w:rFonts w:ascii="Calibri" w:eastAsia="Calibri" w:hAnsi="Calibri" w:cs="Calibri"/>
          <w:b/>
          <w:bCs/>
          <w:noProof/>
          <w:color w:val="000000" w:themeColor="text1"/>
          <w:szCs w:val="18"/>
        </w:rPr>
        <w:t>Note:</w:t>
      </w:r>
      <w:r w:rsidRPr="5318732F">
        <w:rPr>
          <w:rFonts w:ascii="Calibri" w:eastAsia="Calibri" w:hAnsi="Calibri" w:cs="Calibri"/>
          <w:noProof/>
          <w:color w:val="000000" w:themeColor="text1"/>
          <w:szCs w:val="18"/>
        </w:rPr>
        <w:t xml:space="preserve"> If you state in the payment schedule that you will pay less than the claimed amount or pay nothing at all, the claimant may refer the dispute about how much is owing for adjudication.</w:t>
      </w:r>
    </w:p>
    <w:p w14:paraId="5A6641DE" w14:textId="53B2514F" w:rsidR="63A2DE8E" w:rsidRDefault="63A2DE8E" w:rsidP="5318732F">
      <w:pPr>
        <w:keepLines/>
        <w:spacing w:after="0" w:line="120" w:lineRule="auto"/>
        <w:rPr>
          <w:rFonts w:ascii="Calibri" w:eastAsia="Calibri" w:hAnsi="Calibri" w:cs="Calibri"/>
          <w:noProof/>
          <w:color w:val="000000" w:themeColor="text1"/>
          <w:sz w:val="20"/>
          <w:szCs w:val="20"/>
        </w:rPr>
      </w:pPr>
    </w:p>
    <w:p w14:paraId="3F47A995" w14:textId="59A57A8E" w:rsidR="63A2DE8E" w:rsidRDefault="2E5220B1" w:rsidP="34952663">
      <w:pPr>
        <w:keepLines/>
        <w:spacing w:after="113" w:line="192" w:lineRule="auto"/>
        <w:rPr>
          <w:rFonts w:ascii="Calibri" w:eastAsia="Calibri" w:hAnsi="Calibri" w:cs="Calibri"/>
          <w:noProof/>
          <w:color w:val="000000" w:themeColor="text1"/>
          <w:szCs w:val="18"/>
        </w:rPr>
      </w:pPr>
      <w:r w:rsidRPr="34952663">
        <w:rPr>
          <w:rFonts w:ascii="Calibri" w:eastAsia="Calibri" w:hAnsi="Calibri" w:cs="Calibri"/>
          <w:b/>
          <w:bCs/>
          <w:noProof/>
          <w:color w:val="000000" w:themeColor="text1"/>
          <w:szCs w:val="18"/>
        </w:rPr>
        <w:t>How long do I have?</w:t>
      </w:r>
    </w:p>
    <w:p w14:paraId="06ED93A4" w14:textId="548DE5DF" w:rsidR="63A2DE8E" w:rsidRDefault="2E5220B1" w:rsidP="5318732F">
      <w:pPr>
        <w:keepLines/>
        <w:spacing w:after="113" w:line="192" w:lineRule="auto"/>
        <w:rPr>
          <w:rFonts w:ascii="Calibri" w:eastAsia="Calibri" w:hAnsi="Calibri" w:cs="Calibri"/>
          <w:noProof/>
          <w:color w:val="000000" w:themeColor="text1"/>
          <w:szCs w:val="18"/>
        </w:rPr>
      </w:pPr>
      <w:r w:rsidRPr="5318732F">
        <w:rPr>
          <w:rFonts w:ascii="Calibri" w:eastAsia="Calibri" w:hAnsi="Calibri" w:cs="Calibri"/>
          <w:noProof/>
          <w:color w:val="000000" w:themeColor="text1"/>
          <w:szCs w:val="18"/>
        </w:rPr>
        <w:t>You must send a payment schedule by the date agreed in the contract or, if no date was agreed, within 20 working days after the payment claim was served on you.</w:t>
      </w:r>
    </w:p>
    <w:p w14:paraId="3C3AFD08" w14:textId="5A1EDE84" w:rsidR="63A2DE8E" w:rsidRDefault="63A2DE8E" w:rsidP="34952663">
      <w:pPr>
        <w:keepLines/>
        <w:spacing w:after="0" w:line="120" w:lineRule="auto"/>
        <w:rPr>
          <w:rFonts w:ascii="Calibri" w:eastAsia="Calibri" w:hAnsi="Calibri" w:cs="Calibri"/>
          <w:noProof/>
          <w:color w:val="000000" w:themeColor="text1"/>
          <w:szCs w:val="18"/>
        </w:rPr>
      </w:pPr>
    </w:p>
    <w:p w14:paraId="2D55FFAE" w14:textId="79EB038C" w:rsidR="63A2DE8E" w:rsidRDefault="2E5220B1" w:rsidP="34952663">
      <w:pPr>
        <w:keepLines/>
        <w:spacing w:after="113" w:line="192" w:lineRule="auto"/>
        <w:rPr>
          <w:rFonts w:ascii="Calibri" w:eastAsia="Calibri" w:hAnsi="Calibri" w:cs="Calibri"/>
          <w:noProof/>
          <w:color w:val="000000" w:themeColor="text1"/>
          <w:szCs w:val="18"/>
        </w:rPr>
      </w:pPr>
      <w:r w:rsidRPr="34952663">
        <w:rPr>
          <w:rFonts w:ascii="Calibri" w:eastAsia="Calibri" w:hAnsi="Calibri" w:cs="Calibri"/>
          <w:b/>
          <w:bCs/>
          <w:noProof/>
          <w:color w:val="000000" w:themeColor="text1"/>
          <w:szCs w:val="18"/>
        </w:rPr>
        <w:t>If I say I will pay another amount instead, when do I have to pay it?</w:t>
      </w:r>
    </w:p>
    <w:p w14:paraId="775E255E" w14:textId="289AC8A2" w:rsidR="63A2DE8E" w:rsidRDefault="2E5220B1" w:rsidP="5318732F">
      <w:pPr>
        <w:keepLines/>
        <w:spacing w:after="113" w:line="192" w:lineRule="auto"/>
        <w:rPr>
          <w:rFonts w:ascii="Calibri" w:eastAsia="Calibri" w:hAnsi="Calibri" w:cs="Calibri"/>
          <w:noProof/>
          <w:color w:val="000000" w:themeColor="text1"/>
          <w:szCs w:val="18"/>
        </w:rPr>
      </w:pPr>
      <w:r w:rsidRPr="5318732F">
        <w:rPr>
          <w:rFonts w:ascii="Calibri" w:eastAsia="Calibri" w:hAnsi="Calibri" w:cs="Calibri"/>
          <w:noProof/>
          <w:color w:val="000000" w:themeColor="text1"/>
          <w:szCs w:val="18"/>
        </w:rPr>
        <w:t>You must still pay the scheduled amount by the due date for payment.</w:t>
      </w:r>
    </w:p>
    <w:p w14:paraId="0D5C6BC1" w14:textId="287395B0" w:rsidR="63A2DE8E" w:rsidRDefault="2E5220B1" w:rsidP="5318732F">
      <w:pPr>
        <w:keepLines/>
        <w:spacing w:after="113" w:line="192" w:lineRule="auto"/>
        <w:rPr>
          <w:rFonts w:ascii="Calibri" w:eastAsia="Calibri" w:hAnsi="Calibri" w:cs="Calibri"/>
          <w:noProof/>
          <w:color w:val="000000" w:themeColor="text1"/>
          <w:sz w:val="20"/>
          <w:szCs w:val="20"/>
        </w:rPr>
      </w:pPr>
      <w:r w:rsidRPr="5318732F">
        <w:rPr>
          <w:rFonts w:ascii="Calibri" w:eastAsia="Calibri" w:hAnsi="Calibri" w:cs="Calibri"/>
          <w:b/>
          <w:bCs/>
          <w:noProof/>
          <w:color w:val="000000" w:themeColor="text1"/>
          <w:sz w:val="20"/>
          <w:szCs w:val="20"/>
        </w:rPr>
        <w:t>What if I don’t pay the scheduled amount when I say I will?</w:t>
      </w:r>
    </w:p>
    <w:p w14:paraId="195F48C1" w14:textId="55963C07" w:rsidR="63A2DE8E" w:rsidRDefault="2E5220B1" w:rsidP="5318732F">
      <w:pPr>
        <w:keepLines/>
        <w:spacing w:after="113" w:line="192" w:lineRule="auto"/>
        <w:rPr>
          <w:rFonts w:ascii="Calibri" w:eastAsia="Calibri" w:hAnsi="Calibri" w:cs="Calibri"/>
          <w:noProof/>
          <w:color w:val="000000" w:themeColor="text1"/>
          <w:szCs w:val="18"/>
        </w:rPr>
      </w:pPr>
      <w:r w:rsidRPr="5318732F">
        <w:rPr>
          <w:rFonts w:ascii="Calibri" w:eastAsia="Calibri" w:hAnsi="Calibri" w:cs="Calibri"/>
          <w:noProof/>
          <w:color w:val="000000" w:themeColor="text1"/>
          <w:szCs w:val="18"/>
        </w:rPr>
        <w:t>If you send a payment schedule but do not pay the scheduled amount by the due date, the claimant can go to court to recover the unpaid amount from you as a debt owed or refer the matter to adjudication (or both).</w:t>
      </w:r>
    </w:p>
    <w:p w14:paraId="01C0AC8A" w14:textId="25F12244" w:rsidR="63A2DE8E" w:rsidRDefault="2E5220B1" w:rsidP="5318732F">
      <w:pPr>
        <w:keepLines/>
        <w:spacing w:after="113" w:line="192" w:lineRule="auto"/>
        <w:rPr>
          <w:rFonts w:ascii="Calibri" w:eastAsia="Calibri" w:hAnsi="Calibri" w:cs="Calibri"/>
          <w:noProof/>
          <w:color w:val="000000" w:themeColor="text1"/>
          <w:szCs w:val="18"/>
        </w:rPr>
      </w:pPr>
      <w:r w:rsidRPr="5318732F">
        <w:rPr>
          <w:rFonts w:ascii="Calibri" w:eastAsia="Calibri" w:hAnsi="Calibri" w:cs="Calibri"/>
          <w:b/>
          <w:bCs/>
          <w:noProof/>
          <w:color w:val="000000" w:themeColor="text1"/>
          <w:szCs w:val="18"/>
        </w:rPr>
        <w:t>Note:</w:t>
      </w:r>
      <w:r w:rsidRPr="5318732F">
        <w:rPr>
          <w:rFonts w:ascii="Calibri" w:eastAsia="Calibri" w:hAnsi="Calibri" w:cs="Calibri"/>
          <w:b/>
          <w:bCs/>
          <w:noProof/>
          <w:color w:val="000000" w:themeColor="text1"/>
          <w:sz w:val="20"/>
          <w:szCs w:val="20"/>
        </w:rPr>
        <w:t xml:space="preserve"> </w:t>
      </w:r>
      <w:r w:rsidRPr="5318732F">
        <w:rPr>
          <w:rFonts w:ascii="Calibri" w:eastAsia="Calibri" w:hAnsi="Calibri" w:cs="Calibri"/>
          <w:noProof/>
          <w:color w:val="000000" w:themeColor="text1"/>
          <w:szCs w:val="18"/>
        </w:rPr>
        <w:t xml:space="preserve">A court may also require you to pay the claimant’s costs. </w:t>
      </w:r>
    </w:p>
    <w:p w14:paraId="2E2F5A6D" w14:textId="369860BF" w:rsidR="63A2DE8E" w:rsidRDefault="2E5220B1" w:rsidP="5318732F">
      <w:pPr>
        <w:keepLines/>
        <w:spacing w:after="113" w:line="192" w:lineRule="auto"/>
        <w:rPr>
          <w:rFonts w:ascii="Calibri" w:eastAsia="Calibri" w:hAnsi="Calibri" w:cs="Calibri"/>
          <w:noProof/>
          <w:color w:val="000000" w:themeColor="text1"/>
          <w:szCs w:val="18"/>
        </w:rPr>
      </w:pPr>
      <w:r w:rsidRPr="5318732F">
        <w:rPr>
          <w:rFonts w:ascii="Calibri" w:eastAsia="Calibri" w:hAnsi="Calibri" w:cs="Calibri"/>
          <w:b/>
          <w:bCs/>
          <w:noProof/>
          <w:color w:val="000000" w:themeColor="text1"/>
          <w:szCs w:val="18"/>
        </w:rPr>
        <w:t>Advice:</w:t>
      </w:r>
      <w:r w:rsidRPr="5318732F">
        <w:rPr>
          <w:rFonts w:ascii="Calibri" w:eastAsia="Calibri" w:hAnsi="Calibri" w:cs="Calibri"/>
          <w:b/>
          <w:bCs/>
          <w:noProof/>
          <w:color w:val="000000" w:themeColor="text1"/>
          <w:sz w:val="20"/>
          <w:szCs w:val="20"/>
        </w:rPr>
        <w:t xml:space="preserve">  </w:t>
      </w:r>
      <w:r w:rsidRPr="5318732F">
        <w:rPr>
          <w:rFonts w:ascii="Calibri" w:eastAsia="Calibri" w:hAnsi="Calibri" w:cs="Calibri"/>
          <w:noProof/>
          <w:color w:val="000000" w:themeColor="text1"/>
          <w:szCs w:val="18"/>
        </w:rPr>
        <w:t>Important: If there is anything in this notice that you do not understand or if you want advice about what to do, you should consult a lawyer immediately.</w:t>
      </w:r>
    </w:p>
    <w:sectPr w:rsidR="63A2DE8E" w:rsidSect="0084417D">
      <w:footerReference w:type="first" r:id="rId11"/>
      <w:pgSz w:w="12240" w:h="15840"/>
      <w:pgMar w:top="851" w:right="1440" w:bottom="284" w:left="1440" w:header="709"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70E5C8" w14:textId="77777777" w:rsidR="0067058B" w:rsidRDefault="0067058B">
      <w:pPr>
        <w:spacing w:after="0" w:line="240" w:lineRule="auto"/>
      </w:pPr>
      <w:r>
        <w:separator/>
      </w:r>
    </w:p>
  </w:endnote>
  <w:endnote w:type="continuationSeparator" w:id="0">
    <w:p w14:paraId="7D7FB7E7" w14:textId="77777777" w:rsidR="0067058B" w:rsidRDefault="0067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833E8" w14:textId="28DF3144" w:rsidR="00AA5A20" w:rsidRPr="00AD60F7" w:rsidRDefault="00AA5A20">
    <w:pPr>
      <w:spacing w:before="120"/>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21CA1" w14:textId="77777777" w:rsidR="0067058B" w:rsidRDefault="0067058B">
      <w:pPr>
        <w:spacing w:after="0" w:line="240" w:lineRule="auto"/>
      </w:pPr>
      <w:r>
        <w:separator/>
      </w:r>
    </w:p>
  </w:footnote>
  <w:footnote w:type="continuationSeparator" w:id="0">
    <w:p w14:paraId="3BCDAF77" w14:textId="77777777" w:rsidR="0067058B" w:rsidRDefault="006705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3C"/>
    <w:rsid w:val="00022EB8"/>
    <w:rsid w:val="0002459E"/>
    <w:rsid w:val="00027DE1"/>
    <w:rsid w:val="00032EE5"/>
    <w:rsid w:val="00056110"/>
    <w:rsid w:val="00057D84"/>
    <w:rsid w:val="0006466D"/>
    <w:rsid w:val="000772BE"/>
    <w:rsid w:val="000D06A0"/>
    <w:rsid w:val="000E79A6"/>
    <w:rsid w:val="000F11FB"/>
    <w:rsid w:val="001128B4"/>
    <w:rsid w:val="001142CE"/>
    <w:rsid w:val="00136647"/>
    <w:rsid w:val="00141824"/>
    <w:rsid w:val="0015702F"/>
    <w:rsid w:val="0016774E"/>
    <w:rsid w:val="00177801"/>
    <w:rsid w:val="00184A21"/>
    <w:rsid w:val="00186033"/>
    <w:rsid w:val="001B7F7A"/>
    <w:rsid w:val="001C6779"/>
    <w:rsid w:val="001D4764"/>
    <w:rsid w:val="001E739B"/>
    <w:rsid w:val="0020094C"/>
    <w:rsid w:val="00232C6A"/>
    <w:rsid w:val="00254F72"/>
    <w:rsid w:val="002A1808"/>
    <w:rsid w:val="002B0CC4"/>
    <w:rsid w:val="002C1EF6"/>
    <w:rsid w:val="002E4AD2"/>
    <w:rsid w:val="00327153"/>
    <w:rsid w:val="0035264E"/>
    <w:rsid w:val="00373F0F"/>
    <w:rsid w:val="00376E42"/>
    <w:rsid w:val="00386AB1"/>
    <w:rsid w:val="003C7263"/>
    <w:rsid w:val="003D20D8"/>
    <w:rsid w:val="003D6EA7"/>
    <w:rsid w:val="003F1B4A"/>
    <w:rsid w:val="00404A2C"/>
    <w:rsid w:val="0041012B"/>
    <w:rsid w:val="0041274B"/>
    <w:rsid w:val="00426043"/>
    <w:rsid w:val="00427C71"/>
    <w:rsid w:val="00427ECF"/>
    <w:rsid w:val="00444182"/>
    <w:rsid w:val="00444B24"/>
    <w:rsid w:val="00446C09"/>
    <w:rsid w:val="0046653C"/>
    <w:rsid w:val="00474E3F"/>
    <w:rsid w:val="004902C0"/>
    <w:rsid w:val="004A232F"/>
    <w:rsid w:val="004A6A81"/>
    <w:rsid w:val="004B105A"/>
    <w:rsid w:val="004B1BA7"/>
    <w:rsid w:val="004C278B"/>
    <w:rsid w:val="004D2F4D"/>
    <w:rsid w:val="00512554"/>
    <w:rsid w:val="00516FE5"/>
    <w:rsid w:val="00530F0E"/>
    <w:rsid w:val="005344AA"/>
    <w:rsid w:val="00555CB3"/>
    <w:rsid w:val="00560544"/>
    <w:rsid w:val="00566090"/>
    <w:rsid w:val="00566E85"/>
    <w:rsid w:val="0057553D"/>
    <w:rsid w:val="005876C1"/>
    <w:rsid w:val="005A5891"/>
    <w:rsid w:val="005A6534"/>
    <w:rsid w:val="005B38AB"/>
    <w:rsid w:val="005B4E61"/>
    <w:rsid w:val="005B5D77"/>
    <w:rsid w:val="005C0383"/>
    <w:rsid w:val="005D2786"/>
    <w:rsid w:val="005D5181"/>
    <w:rsid w:val="00624755"/>
    <w:rsid w:val="00644C5C"/>
    <w:rsid w:val="00656752"/>
    <w:rsid w:val="00656A5B"/>
    <w:rsid w:val="00661B16"/>
    <w:rsid w:val="0067058B"/>
    <w:rsid w:val="006776ED"/>
    <w:rsid w:val="00697EE6"/>
    <w:rsid w:val="006A60CB"/>
    <w:rsid w:val="006B0CFA"/>
    <w:rsid w:val="006B1E9A"/>
    <w:rsid w:val="006D4A20"/>
    <w:rsid w:val="006E11F4"/>
    <w:rsid w:val="006E4B4E"/>
    <w:rsid w:val="00710482"/>
    <w:rsid w:val="0071369B"/>
    <w:rsid w:val="00731F44"/>
    <w:rsid w:val="00755732"/>
    <w:rsid w:val="00761BA6"/>
    <w:rsid w:val="00783AEF"/>
    <w:rsid w:val="0079454D"/>
    <w:rsid w:val="007A35EA"/>
    <w:rsid w:val="007A40C4"/>
    <w:rsid w:val="007A610B"/>
    <w:rsid w:val="007C7362"/>
    <w:rsid w:val="007D194E"/>
    <w:rsid w:val="007E3BAD"/>
    <w:rsid w:val="007F1048"/>
    <w:rsid w:val="007F1652"/>
    <w:rsid w:val="00815FCC"/>
    <w:rsid w:val="008227F3"/>
    <w:rsid w:val="00833667"/>
    <w:rsid w:val="008336E6"/>
    <w:rsid w:val="00835029"/>
    <w:rsid w:val="0084417D"/>
    <w:rsid w:val="00844FF7"/>
    <w:rsid w:val="00845CDA"/>
    <w:rsid w:val="008561C9"/>
    <w:rsid w:val="0086631A"/>
    <w:rsid w:val="008772DA"/>
    <w:rsid w:val="00884B2F"/>
    <w:rsid w:val="008A0479"/>
    <w:rsid w:val="008A60D4"/>
    <w:rsid w:val="008E6829"/>
    <w:rsid w:val="00922840"/>
    <w:rsid w:val="00925A51"/>
    <w:rsid w:val="009709A4"/>
    <w:rsid w:val="00991FF0"/>
    <w:rsid w:val="00997D4C"/>
    <w:rsid w:val="009A2721"/>
    <w:rsid w:val="009A465B"/>
    <w:rsid w:val="009B6A4B"/>
    <w:rsid w:val="009C179E"/>
    <w:rsid w:val="009C434B"/>
    <w:rsid w:val="009D0C42"/>
    <w:rsid w:val="009F0B76"/>
    <w:rsid w:val="009F34FD"/>
    <w:rsid w:val="00A0160D"/>
    <w:rsid w:val="00A01DA3"/>
    <w:rsid w:val="00A04491"/>
    <w:rsid w:val="00A11128"/>
    <w:rsid w:val="00A15955"/>
    <w:rsid w:val="00A34EC9"/>
    <w:rsid w:val="00A427CB"/>
    <w:rsid w:val="00A55DAA"/>
    <w:rsid w:val="00A77935"/>
    <w:rsid w:val="00A87572"/>
    <w:rsid w:val="00AA5A20"/>
    <w:rsid w:val="00AB47F1"/>
    <w:rsid w:val="00AC7148"/>
    <w:rsid w:val="00B000BB"/>
    <w:rsid w:val="00B040C1"/>
    <w:rsid w:val="00B3068E"/>
    <w:rsid w:val="00B3140E"/>
    <w:rsid w:val="00B31AE0"/>
    <w:rsid w:val="00B3228E"/>
    <w:rsid w:val="00B33075"/>
    <w:rsid w:val="00B35A48"/>
    <w:rsid w:val="00B66782"/>
    <w:rsid w:val="00B75731"/>
    <w:rsid w:val="00B805E2"/>
    <w:rsid w:val="00BA01E3"/>
    <w:rsid w:val="00BA1C34"/>
    <w:rsid w:val="00BA649F"/>
    <w:rsid w:val="00BB13F4"/>
    <w:rsid w:val="00BC106C"/>
    <w:rsid w:val="00BC5F91"/>
    <w:rsid w:val="00BF728A"/>
    <w:rsid w:val="00C12BBD"/>
    <w:rsid w:val="00C21AA9"/>
    <w:rsid w:val="00C33522"/>
    <w:rsid w:val="00C36F18"/>
    <w:rsid w:val="00C43E0B"/>
    <w:rsid w:val="00C45D5F"/>
    <w:rsid w:val="00C56969"/>
    <w:rsid w:val="00CD0D69"/>
    <w:rsid w:val="00CD2216"/>
    <w:rsid w:val="00CD2D13"/>
    <w:rsid w:val="00CF1B49"/>
    <w:rsid w:val="00CF5696"/>
    <w:rsid w:val="00D07890"/>
    <w:rsid w:val="00D12A53"/>
    <w:rsid w:val="00D16C8C"/>
    <w:rsid w:val="00D25766"/>
    <w:rsid w:val="00D5068D"/>
    <w:rsid w:val="00D538DE"/>
    <w:rsid w:val="00D5424D"/>
    <w:rsid w:val="00D71ACB"/>
    <w:rsid w:val="00D74AA3"/>
    <w:rsid w:val="00D91DB9"/>
    <w:rsid w:val="00DA7AFA"/>
    <w:rsid w:val="00DC061E"/>
    <w:rsid w:val="00DC49B4"/>
    <w:rsid w:val="00DE2F73"/>
    <w:rsid w:val="00DE4C3D"/>
    <w:rsid w:val="00DF0B61"/>
    <w:rsid w:val="00DF16F9"/>
    <w:rsid w:val="00E25F13"/>
    <w:rsid w:val="00E363F9"/>
    <w:rsid w:val="00E41040"/>
    <w:rsid w:val="00E426FE"/>
    <w:rsid w:val="00E43D39"/>
    <w:rsid w:val="00E65D0F"/>
    <w:rsid w:val="00E750E6"/>
    <w:rsid w:val="00E904D7"/>
    <w:rsid w:val="00EA1790"/>
    <w:rsid w:val="00EA3433"/>
    <w:rsid w:val="00EF1392"/>
    <w:rsid w:val="00EF3CD7"/>
    <w:rsid w:val="00F1313C"/>
    <w:rsid w:val="00F1445A"/>
    <w:rsid w:val="00F22148"/>
    <w:rsid w:val="00F27EE8"/>
    <w:rsid w:val="00F35A2C"/>
    <w:rsid w:val="00F436AF"/>
    <w:rsid w:val="00F564CA"/>
    <w:rsid w:val="00F8374B"/>
    <w:rsid w:val="00FA090C"/>
    <w:rsid w:val="00FB2ECE"/>
    <w:rsid w:val="00FD0BC5"/>
    <w:rsid w:val="00FD24CD"/>
    <w:rsid w:val="00FD592B"/>
    <w:rsid w:val="00FF292F"/>
    <w:rsid w:val="0BAE7B7D"/>
    <w:rsid w:val="2D5CE499"/>
    <w:rsid w:val="2E5220B1"/>
    <w:rsid w:val="34952663"/>
    <w:rsid w:val="5318732F"/>
    <w:rsid w:val="5AA56550"/>
    <w:rsid w:val="63A2DE8E"/>
    <w:rsid w:val="65C5A9F0"/>
    <w:rsid w:val="68A161E2"/>
    <w:rsid w:val="71C90B07"/>
  </w:rsids>
  <m:mathPr>
    <m:mathFont m:val="Cambria Math"/>
    <m:brkBin m:val="before"/>
    <m:brkBinSub m:val="--"/>
    <m:smallFrac/>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3D7B6"/>
  <w15:docId w15:val="{E2984444-2767-4202-AFE8-6DBC59485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467"/>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7467"/>
    <w:pPr>
      <w:spacing w:after="0" w:line="240" w:lineRule="auto"/>
    </w:pPr>
    <w:rPr>
      <w:sz w:val="18"/>
    </w:rPr>
  </w:style>
  <w:style w:type="table" w:styleId="TableGrid">
    <w:name w:val="Table Grid"/>
    <w:basedOn w:val="TableNormal"/>
    <w:uiPriority w:val="59"/>
    <w:rsid w:val="005305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E7F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7F4D"/>
    <w:rPr>
      <w:rFonts w:ascii="Tahoma" w:hAnsi="Tahoma" w:cs="Tahoma"/>
      <w:sz w:val="16"/>
      <w:szCs w:val="16"/>
    </w:rPr>
  </w:style>
  <w:style w:type="character" w:styleId="Hyperlink">
    <w:name w:val="Hyperlink"/>
    <w:basedOn w:val="DefaultParagraphFont"/>
    <w:uiPriority w:val="99"/>
    <w:unhideWhenUsed/>
    <w:rsid w:val="00D51563"/>
    <w:rPr>
      <w:color w:val="0000FF" w:themeColor="hyperlink"/>
      <w:u w:val="single"/>
    </w:rPr>
  </w:style>
  <w:style w:type="paragraph" w:styleId="Header">
    <w:name w:val="header"/>
    <w:basedOn w:val="Normal"/>
    <w:link w:val="HeaderChar"/>
    <w:uiPriority w:val="99"/>
    <w:unhideWhenUsed/>
    <w:rsid w:val="00F870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707C"/>
  </w:style>
  <w:style w:type="paragraph" w:styleId="Footer">
    <w:name w:val="footer"/>
    <w:basedOn w:val="Normal"/>
    <w:link w:val="FooterChar"/>
    <w:uiPriority w:val="99"/>
    <w:unhideWhenUsed/>
    <w:rsid w:val="00F870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707C"/>
  </w:style>
  <w:style w:type="character" w:customStyle="1" w:styleId="apple-style-span">
    <w:name w:val="apple-style-span"/>
    <w:basedOn w:val="DefaultParagraphFont"/>
    <w:rsid w:val="00387524"/>
  </w:style>
  <w:style w:type="character" w:styleId="PlaceholderText">
    <w:name w:val="Placeholder Text"/>
    <w:basedOn w:val="DefaultParagraphFont"/>
    <w:uiPriority w:val="99"/>
    <w:semiHidden/>
    <w:rsid w:val="00A107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17396">
      <w:bodyDiv w:val="1"/>
      <w:marLeft w:val="0"/>
      <w:marRight w:val="0"/>
      <w:marTop w:val="0"/>
      <w:marBottom w:val="0"/>
      <w:divBdr>
        <w:top w:val="none" w:sz="0" w:space="0" w:color="auto"/>
        <w:left w:val="none" w:sz="0" w:space="0" w:color="auto"/>
        <w:bottom w:val="none" w:sz="0" w:space="0" w:color="auto"/>
        <w:right w:val="none" w:sz="0" w:space="0" w:color="auto"/>
      </w:divBdr>
    </w:div>
    <w:div w:id="137141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43dcf55-4775-4871-a3f0-2726d35b07dd" xsi:nil="true"/>
    <lcf76f155ced4ddcb4097134ff3c332f xmlns="0ab2dd46-248b-494f-aa1f-152b6a3e343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A9660AA4736AD44B07E75564D327343" ma:contentTypeVersion="12" ma:contentTypeDescription="Create a new document." ma:contentTypeScope="" ma:versionID="e403f58a7bad2889306cc80ad2bfd06a">
  <xsd:schema xmlns:xsd="http://www.w3.org/2001/XMLSchema" xmlns:xs="http://www.w3.org/2001/XMLSchema" xmlns:p="http://schemas.microsoft.com/office/2006/metadata/properties" xmlns:ns2="0ab2dd46-248b-494f-aa1f-152b6a3e343c" xmlns:ns3="f43dcf55-4775-4871-a3f0-2726d35b07dd" targetNamespace="http://schemas.microsoft.com/office/2006/metadata/properties" ma:root="true" ma:fieldsID="a95d3b33a058d5ccd6860c75012b4312" ns2:_="" ns3:_="">
    <xsd:import namespace="0ab2dd46-248b-494f-aa1f-152b6a3e343c"/>
    <xsd:import namespace="f43dcf55-4775-4871-a3f0-2726d35b0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2dd46-248b-494f-aa1f-152b6a3e34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a947042-f63b-4c9e-ab27-dd7024cde51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3dcf55-4775-4871-a3f0-2726d35b07d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11f8fcd-fc94-4940-8d60-1017c28cbe38}" ma:internalName="TaxCatchAll" ma:showField="CatchAllData" ma:web="f43dcf55-4775-4871-a3f0-2726d35b0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077235-F3C4-4B17-B37B-403CB562E829}">
  <ds:schemaRefs>
    <ds:schemaRef ds:uri="http://schemas.microsoft.com/office/2006/metadata/properties"/>
    <ds:schemaRef ds:uri="http://schemas.microsoft.com/office/infopath/2007/PartnerControls"/>
    <ds:schemaRef ds:uri="f43dcf55-4775-4871-a3f0-2726d35b07dd"/>
    <ds:schemaRef ds:uri="0ab2dd46-248b-494f-aa1f-152b6a3e343c"/>
  </ds:schemaRefs>
</ds:datastoreItem>
</file>

<file path=customXml/itemProps2.xml><?xml version="1.0" encoding="utf-8"?>
<ds:datastoreItem xmlns:ds="http://schemas.openxmlformats.org/officeDocument/2006/customXml" ds:itemID="{5F56D35F-28BB-4130-9C23-1CB2A086C763}">
  <ds:schemaRefs>
    <ds:schemaRef ds:uri="http://schemas.microsoft.com/sharepoint/v3/contenttype/forms"/>
  </ds:schemaRefs>
</ds:datastoreItem>
</file>

<file path=customXml/itemProps3.xml><?xml version="1.0" encoding="utf-8"?>
<ds:datastoreItem xmlns:ds="http://schemas.openxmlformats.org/officeDocument/2006/customXml" ds:itemID="{897982D0-F23E-44D5-801B-9CF3A5D98CEB}">
  <ds:schemaRefs>
    <ds:schemaRef ds:uri="http://schemas.openxmlformats.org/officeDocument/2006/bibliography"/>
  </ds:schemaRefs>
</ds:datastoreItem>
</file>

<file path=customXml/itemProps4.xml><?xml version="1.0" encoding="utf-8"?>
<ds:datastoreItem xmlns:ds="http://schemas.openxmlformats.org/officeDocument/2006/customXml" ds:itemID="{1D53D563-84AE-4CF0-94FA-FA5723435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b2dd46-248b-494f-aa1f-152b6a3e343c"/>
    <ds:schemaRef ds:uri="f43dcf55-4775-4871-a3f0-2726d35b0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1221</Words>
  <Characters>5475</Characters>
  <Application>Microsoft Office Word</Application>
  <DocSecurity>0</DocSecurity>
  <Lines>97</Lines>
  <Paragraphs>59</Paragraphs>
  <ScaleCrop>false</ScaleCrop>
  <HeadingPairs>
    <vt:vector size="2" baseType="variant">
      <vt:variant>
        <vt:lpstr>Title</vt:lpstr>
      </vt:variant>
      <vt:variant>
        <vt:i4>1</vt:i4>
      </vt:variant>
    </vt:vector>
  </HeadingPairs>
  <TitlesOfParts>
    <vt:vector size="1" baseType="lpstr">
      <vt:lpstr/>
    </vt:vector>
  </TitlesOfParts>
  <Manager/>
  <Company>Hewlett-Packard Company</Company>
  <LinksUpToDate>false</LinksUpToDate>
  <CharactersWithSpaces>6637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Daniel.Barratt</dc:creator>
  <cp:keywords/>
  <dc:description/>
  <cp:lastModifiedBy>Euan de Boer</cp:lastModifiedBy>
  <cp:revision>16</cp:revision>
  <dcterms:created xsi:type="dcterms:W3CDTF">2026-01-19T01:59:00Z</dcterms:created>
  <dcterms:modified xsi:type="dcterms:W3CDTF">2026-01-26T23:15:00Z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0x0101009A9660AA4736AD44B07E75564D327343</vt:lpwstr>
  </property>
  <property fmtid="{D5CDD505-2E9C-101B-9397-08002B2CF9AE}" pid="3" name="MediaServiceImageTags">
    <vt:lpwstr/>
  </property>
</Properties>
</file>