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CFFB" w14:textId="129AD0A0" w:rsidR="00720E72" w:rsidRDefault="0082531A">
      <w:pPr>
        <w:jc w:val="center"/>
        <w:rPr>
          <w:b/>
          <w:sz w:val="24"/>
          <w:szCs w:val="24"/>
        </w:rPr>
      </w:pPr>
      <w:r>
        <w:rPr>
          <w:b/>
          <w:sz w:val="24"/>
          <w:szCs w:val="24"/>
          <w:lang w:val="en"/>
        </w:rPr>
        <w:t>CALL FOR EXTRAORDINARY GENERAL MEETING</w:t>
      </w:r>
    </w:p>
    <w:p w14:paraId="0A71C081" w14:textId="77777777" w:rsidR="00720E72" w:rsidRDefault="00720E72">
      <w:pPr>
        <w:jc w:val="center"/>
        <w:rPr>
          <w:b/>
          <w:sz w:val="24"/>
          <w:szCs w:val="24"/>
        </w:rPr>
      </w:pPr>
    </w:p>
    <w:p w14:paraId="48F2D30E" w14:textId="7019B5EF" w:rsidR="00720E72" w:rsidRDefault="00F51E33">
      <w:pPr>
        <w:jc w:val="both"/>
      </w:pPr>
      <w:proofErr w:type="spellStart"/>
      <w:r>
        <w:rPr>
          <w:lang w:val="en"/>
        </w:rPr>
        <w:t>Mr</w:t>
      </w:r>
      <w:proofErr w:type="spellEnd"/>
      <w:r w:rsidR="0082531A">
        <w:rPr>
          <w:lang w:val="en"/>
        </w:rPr>
        <w:t xml:space="preserve">/Mrs.: ... ... </w:t>
      </w:r>
      <w:r w:rsidR="0082531A">
        <w:rPr>
          <w:i/>
          <w:color w:val="FF0000"/>
          <w:sz w:val="18"/>
          <w:szCs w:val="18"/>
          <w:lang w:val="en"/>
        </w:rPr>
        <w:t>(name and surname)</w:t>
      </w:r>
      <w:r w:rsidR="0082531A">
        <w:rPr>
          <w:lang w:val="en"/>
        </w:rPr>
        <w:t xml:space="preserve"> .........., </w:t>
      </w:r>
      <w:r>
        <w:rPr>
          <w:lang w:val="en"/>
        </w:rPr>
        <w:t>President of the Homeowners’ Association ...</w:t>
      </w:r>
      <w:r w:rsidR="0082531A">
        <w:rPr>
          <w:lang w:val="en"/>
        </w:rPr>
        <w:t xml:space="preserve"> </w:t>
      </w:r>
      <w:r w:rsidR="0082531A">
        <w:rPr>
          <w:i/>
          <w:color w:val="FF0000"/>
          <w:sz w:val="18"/>
          <w:szCs w:val="18"/>
          <w:lang w:val="en"/>
        </w:rPr>
        <w:t xml:space="preserve">(name of the </w:t>
      </w:r>
      <w:r>
        <w:rPr>
          <w:i/>
          <w:color w:val="FF0000"/>
          <w:sz w:val="18"/>
          <w:szCs w:val="18"/>
          <w:lang w:val="en"/>
        </w:rPr>
        <w:t>Association)</w:t>
      </w:r>
      <w:r>
        <w:rPr>
          <w:sz w:val="18"/>
          <w:szCs w:val="18"/>
          <w:lang w:val="en"/>
        </w:rPr>
        <w:t xml:space="preserve"> ...</w:t>
      </w:r>
      <w:proofErr w:type="gramStart"/>
      <w:r w:rsidR="0082531A">
        <w:rPr>
          <w:lang w:val="en"/>
        </w:rPr>
        <w:t xml:space="preserve"> ..</w:t>
      </w:r>
      <w:proofErr w:type="gramEnd"/>
      <w:r w:rsidR="0082531A">
        <w:rPr>
          <w:lang w:val="en"/>
        </w:rPr>
        <w:t xml:space="preserve"> which is located in... </w:t>
      </w:r>
      <w:r w:rsidR="0082531A">
        <w:rPr>
          <w:i/>
          <w:color w:val="FF0000"/>
          <w:sz w:val="18"/>
          <w:szCs w:val="18"/>
          <w:lang w:val="en"/>
        </w:rPr>
        <w:t>(</w:t>
      </w:r>
      <w:r>
        <w:rPr>
          <w:i/>
          <w:color w:val="FF0000"/>
          <w:sz w:val="18"/>
          <w:szCs w:val="18"/>
          <w:lang w:val="en"/>
        </w:rPr>
        <w:t>address</w:t>
      </w:r>
      <w:r w:rsidR="0082531A">
        <w:rPr>
          <w:i/>
          <w:color w:val="FF0000"/>
          <w:sz w:val="18"/>
          <w:szCs w:val="18"/>
          <w:lang w:val="en"/>
        </w:rPr>
        <w:t xml:space="preserve"> of the</w:t>
      </w:r>
      <w:r>
        <w:rPr>
          <w:i/>
          <w:color w:val="FF0000"/>
          <w:sz w:val="18"/>
          <w:szCs w:val="18"/>
          <w:lang w:val="en"/>
        </w:rPr>
        <w:t xml:space="preserve"> Association)</w:t>
      </w:r>
      <w:r>
        <w:rPr>
          <w:sz w:val="18"/>
          <w:szCs w:val="18"/>
          <w:lang w:val="en"/>
        </w:rPr>
        <w:t xml:space="preserve"> ...</w:t>
      </w:r>
      <w:r w:rsidR="0082531A">
        <w:rPr>
          <w:lang w:val="en"/>
        </w:rPr>
        <w:t xml:space="preserve"> </w:t>
      </w:r>
      <w:proofErr w:type="gramStart"/>
      <w:r w:rsidR="0082531A">
        <w:rPr>
          <w:lang w:val="en"/>
        </w:rPr>
        <w:t>.....</w:t>
      </w:r>
      <w:proofErr w:type="gramEnd"/>
      <w:r w:rsidR="0082531A">
        <w:rPr>
          <w:lang w:val="en"/>
        </w:rPr>
        <w:t xml:space="preserve">  by virtue of article 16.2 of Law 49/160 on Horizontal Property, </w:t>
      </w:r>
      <w:r>
        <w:rPr>
          <w:lang w:val="en"/>
        </w:rPr>
        <w:t xml:space="preserve">hereby </w:t>
      </w:r>
      <w:r w:rsidR="0082531A">
        <w:rPr>
          <w:lang w:val="en"/>
        </w:rPr>
        <w:t xml:space="preserve">summons you to the Extraordinary General Meeting of Owners that will take place </w:t>
      </w:r>
      <w:r>
        <w:rPr>
          <w:lang w:val="en"/>
        </w:rPr>
        <w:t xml:space="preserve">on the following day, </w:t>
      </w:r>
      <w:r w:rsidR="0082531A">
        <w:rPr>
          <w:lang w:val="en"/>
        </w:rPr>
        <w:t xml:space="preserve">...  at ...  hours in the first call in ... </w:t>
      </w:r>
      <w:r w:rsidR="0082531A">
        <w:rPr>
          <w:i/>
          <w:color w:val="FF0000"/>
          <w:sz w:val="18"/>
          <w:szCs w:val="18"/>
          <w:lang w:val="en"/>
        </w:rPr>
        <w:t>(venue)</w:t>
      </w:r>
      <w:r w:rsidR="0082531A">
        <w:rPr>
          <w:sz w:val="18"/>
          <w:szCs w:val="18"/>
          <w:lang w:val="en"/>
        </w:rPr>
        <w:t>...</w:t>
      </w:r>
      <w:r w:rsidR="0082531A">
        <w:rPr>
          <w:lang w:val="en"/>
        </w:rPr>
        <w:t xml:space="preserve"> ...  </w:t>
      </w:r>
    </w:p>
    <w:p w14:paraId="269790C9" w14:textId="52ABE021" w:rsidR="00720E72" w:rsidRDefault="0082531A">
      <w:pPr>
        <w:jc w:val="both"/>
      </w:pPr>
      <w:proofErr w:type="gramStart"/>
      <w:r>
        <w:rPr>
          <w:lang w:val="en"/>
        </w:rPr>
        <w:t xml:space="preserve">In the </w:t>
      </w:r>
      <w:r w:rsidR="00F51E33">
        <w:rPr>
          <w:lang w:val="en"/>
        </w:rPr>
        <w:t>event that</w:t>
      </w:r>
      <w:proofErr w:type="gramEnd"/>
      <w:r w:rsidR="00F51E33">
        <w:rPr>
          <w:lang w:val="en"/>
        </w:rPr>
        <w:t xml:space="preserve"> the </w:t>
      </w:r>
      <w:r>
        <w:rPr>
          <w:lang w:val="en"/>
        </w:rPr>
        <w:t xml:space="preserve">quorum necessary for the adoption of </w:t>
      </w:r>
      <w:r w:rsidR="00F51E33">
        <w:rPr>
          <w:lang w:val="en"/>
        </w:rPr>
        <w:t>resolutions is not present</w:t>
      </w:r>
      <w:r>
        <w:rPr>
          <w:lang w:val="en"/>
        </w:rPr>
        <w:t>,</w:t>
      </w:r>
      <w:r w:rsidR="00F51E33">
        <w:rPr>
          <w:lang w:val="en"/>
        </w:rPr>
        <w:t xml:space="preserve"> you will be summoned</w:t>
      </w:r>
      <w:r>
        <w:rPr>
          <w:lang w:val="en"/>
        </w:rPr>
        <w:t xml:space="preserve"> in the same place and day but at ....... hours (after 30 minutes of the first call) </w:t>
      </w:r>
      <w:r w:rsidR="00F51E33">
        <w:rPr>
          <w:lang w:val="en"/>
        </w:rPr>
        <w:t xml:space="preserve">on second </w:t>
      </w:r>
      <w:proofErr w:type="spellStart"/>
      <w:r>
        <w:rPr>
          <w:lang w:val="en"/>
        </w:rPr>
        <w:t>second</w:t>
      </w:r>
      <w:proofErr w:type="spellEnd"/>
      <w:r>
        <w:rPr>
          <w:lang w:val="en"/>
        </w:rPr>
        <w:t xml:space="preserve"> call, </w:t>
      </w:r>
      <w:proofErr w:type="gramStart"/>
      <w:r>
        <w:rPr>
          <w:lang w:val="en"/>
        </w:rPr>
        <w:t>in order to</w:t>
      </w:r>
      <w:proofErr w:type="gramEnd"/>
      <w:r>
        <w:rPr>
          <w:lang w:val="en"/>
        </w:rPr>
        <w:t xml:space="preserve"> </w:t>
      </w:r>
      <w:r w:rsidR="00F51E33">
        <w:rPr>
          <w:lang w:val="en"/>
        </w:rPr>
        <w:t>deal with</w:t>
      </w:r>
      <w:r>
        <w:rPr>
          <w:lang w:val="en"/>
        </w:rPr>
        <w:t xml:space="preserve"> the following:</w:t>
      </w:r>
    </w:p>
    <w:p w14:paraId="1F9A3A8D" w14:textId="77777777" w:rsidR="00720E72" w:rsidRDefault="00720E72">
      <w:pPr>
        <w:jc w:val="both"/>
      </w:pPr>
    </w:p>
    <w:p w14:paraId="7AC4EA4B" w14:textId="77777777" w:rsidR="00720E72" w:rsidRDefault="0082531A">
      <w:pPr>
        <w:jc w:val="center"/>
        <w:rPr>
          <w:b/>
        </w:rPr>
      </w:pPr>
      <w:r>
        <w:rPr>
          <w:b/>
          <w:lang w:val="en"/>
        </w:rPr>
        <w:t>AGENDA</w:t>
      </w:r>
    </w:p>
    <w:p w14:paraId="6F5D2C7D" w14:textId="77777777" w:rsidR="00720E72" w:rsidRDefault="00720E72">
      <w:pPr>
        <w:jc w:val="center"/>
        <w:rPr>
          <w:b/>
        </w:rPr>
      </w:pPr>
    </w:p>
    <w:p w14:paraId="6480B151" w14:textId="77777777" w:rsidR="00720E72" w:rsidRDefault="0082531A">
      <w:pPr>
        <w:jc w:val="both"/>
      </w:pPr>
      <w:r>
        <w:rPr>
          <w:lang w:val="en"/>
        </w:rPr>
        <w:t>1.- Cessation of the current property manager. Justification of just cause if applicable.</w:t>
      </w:r>
    </w:p>
    <w:p w14:paraId="381F5EA5" w14:textId="77777777" w:rsidR="00720E72" w:rsidRDefault="00720E72">
      <w:pPr>
        <w:jc w:val="both"/>
      </w:pPr>
    </w:p>
    <w:p w14:paraId="267EC133" w14:textId="77777777" w:rsidR="00720E72" w:rsidRDefault="0082531A">
      <w:pPr>
        <w:jc w:val="both"/>
      </w:pPr>
      <w:r>
        <w:rPr>
          <w:lang w:val="en"/>
        </w:rPr>
        <w:t>2.- Contracting, where appropriate, of the new support services for the management of the Community.</w:t>
      </w:r>
    </w:p>
    <w:p w14:paraId="67C69286" w14:textId="77777777" w:rsidR="00720E72" w:rsidRDefault="00720E72">
      <w:pPr>
        <w:jc w:val="both"/>
      </w:pPr>
    </w:p>
    <w:p w14:paraId="47F00615" w14:textId="77777777" w:rsidR="00720E72" w:rsidRDefault="0082531A">
      <w:pPr>
        <w:jc w:val="both"/>
      </w:pPr>
      <w:r>
        <w:rPr>
          <w:lang w:val="en"/>
        </w:rPr>
        <w:t>3.- Requests and questions.</w:t>
      </w:r>
    </w:p>
    <w:p w14:paraId="5E262094" w14:textId="77777777" w:rsidR="00720E72" w:rsidRDefault="00720E72">
      <w:pPr>
        <w:jc w:val="both"/>
      </w:pPr>
    </w:p>
    <w:p w14:paraId="77BCBC82" w14:textId="77777777" w:rsidR="00720E72" w:rsidRDefault="00720E72">
      <w:pPr>
        <w:jc w:val="both"/>
      </w:pPr>
    </w:p>
    <w:p w14:paraId="1E98B2E7" w14:textId="77777777" w:rsidR="00720E72" w:rsidRDefault="0082531A">
      <w:pPr>
        <w:jc w:val="both"/>
      </w:pPr>
      <w:r>
        <w:rPr>
          <w:lang w:val="en"/>
        </w:rPr>
        <w:t>Given the importance of the topics to be discussed, timely assistance is requested.</w:t>
      </w:r>
    </w:p>
    <w:p w14:paraId="6313FC24" w14:textId="77777777" w:rsidR="00720E72" w:rsidRDefault="00720E72">
      <w:pPr>
        <w:jc w:val="both"/>
      </w:pPr>
    </w:p>
    <w:p w14:paraId="10BCE213" w14:textId="77777777" w:rsidR="00720E72" w:rsidRDefault="0082531A">
      <w:pPr>
        <w:pBdr>
          <w:top w:val="nil"/>
          <w:left w:val="nil"/>
          <w:bottom w:val="nil"/>
          <w:right w:val="nil"/>
          <w:between w:val="nil"/>
        </w:pBdr>
        <w:jc w:val="both"/>
      </w:pPr>
      <w:r>
        <w:rPr>
          <w:lang w:val="en"/>
        </w:rPr>
        <w:t xml:space="preserve">In... </w:t>
      </w:r>
      <w:r>
        <w:rPr>
          <w:i/>
          <w:color w:val="FF0000"/>
          <w:sz w:val="18"/>
          <w:szCs w:val="18"/>
          <w:lang w:val="en"/>
        </w:rPr>
        <w:t>(</w:t>
      </w:r>
      <w:proofErr w:type="gramStart"/>
      <w:r>
        <w:rPr>
          <w:i/>
          <w:color w:val="FF0000"/>
          <w:sz w:val="18"/>
          <w:szCs w:val="18"/>
          <w:lang w:val="en"/>
        </w:rPr>
        <w:t>city</w:t>
      </w:r>
      <w:proofErr w:type="gramEnd"/>
      <w:r>
        <w:rPr>
          <w:i/>
          <w:color w:val="FF0000"/>
          <w:sz w:val="18"/>
          <w:szCs w:val="18"/>
          <w:lang w:val="en"/>
        </w:rPr>
        <w:t xml:space="preserve"> name)</w:t>
      </w:r>
      <w:r>
        <w:rPr>
          <w:lang w:val="en"/>
        </w:rPr>
        <w:t xml:space="preserve"> ..., to ... </w:t>
      </w:r>
      <w:r>
        <w:rPr>
          <w:i/>
          <w:color w:val="FF0000"/>
          <w:sz w:val="18"/>
          <w:szCs w:val="18"/>
          <w:lang w:val="en"/>
        </w:rPr>
        <w:t>(day)</w:t>
      </w:r>
      <w:r>
        <w:rPr>
          <w:lang w:val="en"/>
        </w:rPr>
        <w:t xml:space="preserve"> ... of... </w:t>
      </w:r>
      <w:r>
        <w:rPr>
          <w:i/>
          <w:color w:val="FF0000"/>
          <w:sz w:val="18"/>
          <w:szCs w:val="18"/>
          <w:lang w:val="en"/>
        </w:rPr>
        <w:t>(month)...</w:t>
      </w:r>
      <w:r>
        <w:rPr>
          <w:lang w:val="en"/>
        </w:rPr>
        <w:t xml:space="preserve">  20..</w:t>
      </w:r>
    </w:p>
    <w:p w14:paraId="3939A315" w14:textId="77777777" w:rsidR="00720E72" w:rsidRDefault="00720E72">
      <w:pPr>
        <w:jc w:val="both"/>
      </w:pPr>
    </w:p>
    <w:p w14:paraId="73322E99" w14:textId="77777777" w:rsidR="00720E72" w:rsidRDefault="00720E72">
      <w:pPr>
        <w:jc w:val="both"/>
      </w:pPr>
    </w:p>
    <w:p w14:paraId="673298D8" w14:textId="77777777" w:rsidR="00720E72" w:rsidRDefault="0082531A">
      <w:pPr>
        <w:jc w:val="center"/>
        <w:rPr>
          <w:b/>
          <w:i/>
        </w:rPr>
      </w:pPr>
      <w:r>
        <w:rPr>
          <w:i/>
          <w:color w:val="FF0000"/>
          <w:sz w:val="18"/>
          <w:szCs w:val="18"/>
          <w:lang w:val="en"/>
        </w:rPr>
        <w:t>(signature)</w:t>
      </w:r>
    </w:p>
    <w:p w14:paraId="1B1E7AA7" w14:textId="77777777" w:rsidR="00720E72" w:rsidRDefault="00720E72">
      <w:pPr>
        <w:jc w:val="both"/>
      </w:pPr>
    </w:p>
    <w:p w14:paraId="7B540685" w14:textId="600DC8C2" w:rsidR="00720E72" w:rsidRDefault="0082531A">
      <w:pPr>
        <w:jc w:val="center"/>
      </w:pPr>
      <w:r>
        <w:rPr>
          <w:lang w:val="en"/>
        </w:rPr>
        <w:t xml:space="preserve">President of </w:t>
      </w:r>
      <w:r w:rsidR="00F51E33">
        <w:rPr>
          <w:lang w:val="en"/>
        </w:rPr>
        <w:t>the Homeowners’ Association</w:t>
      </w:r>
    </w:p>
    <w:p w14:paraId="618B22D0" w14:textId="77777777" w:rsidR="00720E72" w:rsidRDefault="00720E72">
      <w:pPr>
        <w:jc w:val="both"/>
      </w:pPr>
    </w:p>
    <w:p w14:paraId="31C36133" w14:textId="77777777" w:rsidR="00720E72" w:rsidRDefault="0082531A">
      <w:pPr>
        <w:jc w:val="both"/>
      </w:pPr>
      <w:r>
        <w:rPr>
          <w:lang w:val="en"/>
        </w:rPr>
        <w:t>IMPORTANT: Owners who at the time of the Meeting are not up to date in the payment of all their overdue debts may not exercise the right to vote without being challenged judicially (Art. 15.2 of the Horizontal Property Law).</w:t>
      </w:r>
    </w:p>
    <w:p w14:paraId="2F74C0FD" w14:textId="77777777" w:rsidR="00720E72" w:rsidRDefault="00720E72">
      <w:pPr>
        <w:jc w:val="both"/>
      </w:pPr>
    </w:p>
    <w:p w14:paraId="2D1C6D1F" w14:textId="77777777" w:rsidR="00720E72" w:rsidRDefault="0082531A">
      <w:pPr>
        <w:jc w:val="center"/>
      </w:pPr>
      <w:r>
        <w:rPr>
          <w:lang w:val="en"/>
        </w:rPr>
        <w:t>--------------------------------------------------------------------------------------------------</w:t>
      </w:r>
    </w:p>
    <w:p w14:paraId="3693157B" w14:textId="77777777" w:rsidR="00720E72" w:rsidRDefault="00720E72">
      <w:pPr>
        <w:jc w:val="both"/>
      </w:pPr>
    </w:p>
    <w:p w14:paraId="43ABD3A5" w14:textId="77777777" w:rsidR="00720E72" w:rsidRDefault="00720E72">
      <w:pPr>
        <w:jc w:val="both"/>
      </w:pPr>
    </w:p>
    <w:p w14:paraId="31E3311E" w14:textId="3CEA8BE5" w:rsidR="00720E72" w:rsidRDefault="0082531A">
      <w:pPr>
        <w:jc w:val="both"/>
      </w:pPr>
      <w:r>
        <w:rPr>
          <w:lang w:val="en"/>
        </w:rPr>
        <w:t xml:space="preserve">The Owner: </w:t>
      </w:r>
      <w:r w:rsidR="00F51E33">
        <w:rPr>
          <w:lang w:val="en"/>
        </w:rPr>
        <w:t>Mr</w:t>
      </w:r>
      <w:r>
        <w:rPr>
          <w:lang w:val="en"/>
        </w:rPr>
        <w:t>./</w:t>
      </w:r>
      <w:r w:rsidR="00F51E33">
        <w:rPr>
          <w:lang w:val="en"/>
        </w:rPr>
        <w:t>Mrs</w:t>
      </w:r>
      <w:r>
        <w:rPr>
          <w:lang w:val="en"/>
        </w:rPr>
        <w:t xml:space="preserve">... ... </w:t>
      </w:r>
      <w:r>
        <w:rPr>
          <w:i/>
          <w:color w:val="FF0000"/>
          <w:sz w:val="18"/>
          <w:szCs w:val="18"/>
          <w:lang w:val="en"/>
        </w:rPr>
        <w:t>(name and surname).</w:t>
      </w:r>
      <w:r>
        <w:rPr>
          <w:lang w:val="en"/>
        </w:rPr>
        <w:t xml:space="preserve"> ................................................................................ of the ... </w:t>
      </w:r>
      <w:r>
        <w:rPr>
          <w:i/>
          <w:color w:val="FF0000"/>
          <w:sz w:val="18"/>
          <w:szCs w:val="18"/>
          <w:lang w:val="en"/>
        </w:rPr>
        <w:t>(housing or</w:t>
      </w:r>
      <w:r w:rsidR="00F51E33">
        <w:rPr>
          <w:i/>
          <w:color w:val="FF0000"/>
          <w:sz w:val="18"/>
          <w:szCs w:val="18"/>
          <w:lang w:val="en"/>
        </w:rPr>
        <w:t xml:space="preserve"> </w:t>
      </w:r>
      <w:proofErr w:type="gramStart"/>
      <w:r w:rsidR="00F51E33">
        <w:rPr>
          <w:i/>
          <w:color w:val="FF0000"/>
          <w:sz w:val="18"/>
          <w:szCs w:val="18"/>
          <w:lang w:val="en"/>
        </w:rPr>
        <w:t>premises</w:t>
      </w:r>
      <w:r>
        <w:rPr>
          <w:i/>
          <w:color w:val="FF0000"/>
          <w:sz w:val="18"/>
          <w:szCs w:val="18"/>
          <w:lang w:val="en"/>
        </w:rPr>
        <w:t>)</w:t>
      </w:r>
      <w:r>
        <w:rPr>
          <w:i/>
          <w:sz w:val="18"/>
          <w:szCs w:val="18"/>
          <w:lang w:val="en"/>
        </w:rPr>
        <w:t>......</w:t>
      </w:r>
      <w:proofErr w:type="gramEnd"/>
      <w:r>
        <w:rPr>
          <w:lang w:val="en"/>
        </w:rPr>
        <w:t xml:space="preserve"> with DNI nº........</w:t>
      </w:r>
    </w:p>
    <w:p w14:paraId="73E00D02" w14:textId="77777777" w:rsidR="00720E72" w:rsidRDefault="00720E72">
      <w:pPr>
        <w:jc w:val="both"/>
      </w:pPr>
    </w:p>
    <w:p w14:paraId="75600002" w14:textId="183A92B6" w:rsidR="00720E72" w:rsidRDefault="0082531A">
      <w:pPr>
        <w:jc w:val="both"/>
      </w:pPr>
      <w:r>
        <w:rPr>
          <w:lang w:val="en"/>
        </w:rPr>
        <w:t>I authorize Mr</w:t>
      </w:r>
      <w:r w:rsidR="00F51E33">
        <w:rPr>
          <w:lang w:val="en"/>
        </w:rPr>
        <w:t>./Mrs</w:t>
      </w:r>
      <w:r>
        <w:rPr>
          <w:lang w:val="en"/>
        </w:rPr>
        <w:t>.</w:t>
      </w:r>
      <w:proofErr w:type="gramStart"/>
      <w:r>
        <w:rPr>
          <w:lang w:val="en"/>
        </w:rPr>
        <w:t>.....</w:t>
      </w:r>
      <w:proofErr w:type="gramEnd"/>
      <w:r>
        <w:rPr>
          <w:lang w:val="en"/>
        </w:rPr>
        <w:t xml:space="preserve"> </w:t>
      </w:r>
      <w:r>
        <w:rPr>
          <w:i/>
          <w:color w:val="FF0000"/>
          <w:sz w:val="18"/>
          <w:szCs w:val="18"/>
          <w:lang w:val="en"/>
        </w:rPr>
        <w:t xml:space="preserve">(name and </w:t>
      </w:r>
      <w:proofErr w:type="gramStart"/>
      <w:r>
        <w:rPr>
          <w:i/>
          <w:color w:val="FF0000"/>
          <w:sz w:val="18"/>
          <w:szCs w:val="18"/>
          <w:lang w:val="en"/>
        </w:rPr>
        <w:t>surname)................</w:t>
      </w:r>
      <w:r>
        <w:rPr>
          <w:lang w:val="en"/>
        </w:rPr>
        <w:t>...................</w:t>
      </w:r>
      <w:proofErr w:type="gramEnd"/>
      <w:r>
        <w:rPr>
          <w:lang w:val="en"/>
        </w:rPr>
        <w:t xml:space="preserve"> to represent me at the Extraordinary General Meeting of the Community of Owners ............ ... </w:t>
      </w:r>
      <w:r>
        <w:rPr>
          <w:i/>
          <w:color w:val="FF0000"/>
          <w:sz w:val="18"/>
          <w:szCs w:val="18"/>
          <w:lang w:val="en"/>
        </w:rPr>
        <w:t xml:space="preserve">(name of the </w:t>
      </w:r>
      <w:proofErr w:type="gramStart"/>
      <w:r>
        <w:rPr>
          <w:i/>
          <w:color w:val="FF0000"/>
          <w:sz w:val="18"/>
          <w:szCs w:val="18"/>
          <w:lang w:val="en"/>
        </w:rPr>
        <w:t>Community)</w:t>
      </w:r>
      <w:r>
        <w:rPr>
          <w:i/>
          <w:sz w:val="18"/>
          <w:szCs w:val="18"/>
          <w:lang w:val="en"/>
        </w:rPr>
        <w:t>..............</w:t>
      </w:r>
      <w:proofErr w:type="gramEnd"/>
      <w:r>
        <w:rPr>
          <w:lang w:val="en"/>
        </w:rPr>
        <w:t xml:space="preserve"> </w:t>
      </w:r>
      <w:r>
        <w:rPr>
          <w:sz w:val="18"/>
          <w:szCs w:val="18"/>
          <w:lang w:val="en"/>
        </w:rPr>
        <w:t>...</w:t>
      </w:r>
      <w:r>
        <w:rPr>
          <w:lang w:val="en"/>
        </w:rPr>
        <w:t xml:space="preserve"> which will take place on the</w:t>
      </w:r>
      <w:r w:rsidR="00F51E33">
        <w:rPr>
          <w:lang w:val="en"/>
        </w:rPr>
        <w:t xml:space="preserve"> following day</w:t>
      </w:r>
      <w:r>
        <w:rPr>
          <w:lang w:val="en"/>
        </w:rPr>
        <w:t>...  at ...  hours, in accordance with the provisions of Article 15.1 of the current Horizontal Property Law.</w:t>
      </w:r>
    </w:p>
    <w:p w14:paraId="7EED3759" w14:textId="77777777" w:rsidR="00720E72" w:rsidRDefault="00720E72">
      <w:pPr>
        <w:jc w:val="both"/>
      </w:pPr>
    </w:p>
    <w:p w14:paraId="6D713D73" w14:textId="77777777" w:rsidR="00720E72" w:rsidRDefault="0082531A">
      <w:pPr>
        <w:jc w:val="center"/>
        <w:rPr>
          <w:b/>
          <w:i/>
        </w:rPr>
      </w:pPr>
      <w:r>
        <w:rPr>
          <w:i/>
          <w:color w:val="FF0000"/>
          <w:sz w:val="18"/>
          <w:szCs w:val="18"/>
          <w:lang w:val="en"/>
        </w:rPr>
        <w:t>(signature)</w:t>
      </w:r>
    </w:p>
    <w:p w14:paraId="2C4F692D" w14:textId="77777777" w:rsidR="00720E72" w:rsidRDefault="00720E72">
      <w:pPr>
        <w:jc w:val="both"/>
      </w:pPr>
    </w:p>
    <w:p w14:paraId="7D82BBAF" w14:textId="77777777" w:rsidR="00720E72" w:rsidRDefault="0082531A">
      <w:r>
        <w:rPr>
          <w:lang w:val="en"/>
        </w:rPr>
        <w:t xml:space="preserve">Date:............ </w:t>
      </w:r>
      <w:r>
        <w:rPr>
          <w:lang w:val="en"/>
        </w:rPr>
        <w:tab/>
      </w:r>
      <w:r>
        <w:rPr>
          <w:lang w:val="en"/>
        </w:rPr>
        <w:tab/>
      </w:r>
      <w:r>
        <w:rPr>
          <w:lang w:val="en"/>
        </w:rPr>
        <w:tab/>
      </w:r>
      <w:r>
        <w:rPr>
          <w:lang w:val="en"/>
        </w:rPr>
        <w:tab/>
        <w:t>The Owner</w:t>
      </w:r>
    </w:p>
    <w:p w14:paraId="1B672EB3" w14:textId="77777777" w:rsidR="00720E72" w:rsidRDefault="00720E72"/>
    <w:p w14:paraId="607741E5" w14:textId="77777777" w:rsidR="00720E72" w:rsidRDefault="00720E72"/>
    <w:p w14:paraId="5A27E939" w14:textId="1D48F2E4" w:rsidR="00720E72" w:rsidRDefault="00720E72"/>
    <w:sectPr w:rsidR="00720E72">
      <w:pgSz w:w="11909" w:h="16834"/>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72B2B"/>
    <w:multiLevelType w:val="multilevel"/>
    <w:tmpl w:val="B9DA9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72"/>
    <w:rsid w:val="00720E72"/>
    <w:rsid w:val="0082531A"/>
    <w:rsid w:val="00E74720"/>
    <w:rsid w:val="00F51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D3CB"/>
  <w15:docId w15:val="{4D196D50-59AA-456F-A30A-A868709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F51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Macy Wrintmore</cp:lastModifiedBy>
  <cp:revision>1</cp:revision>
  <dcterms:created xsi:type="dcterms:W3CDTF">2021-05-14T09:12:00Z</dcterms:created>
  <dcterms:modified xsi:type="dcterms:W3CDTF">2022-07-19T09:12:00Z</dcterms:modified>
  <cp:category/>
</cp:coreProperties>
</file>