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DE9F" w14:textId="7F7EA2A5" w:rsidR="004D2C9B" w:rsidRDefault="00E94029">
      <w:pPr>
        <w:spacing w:after="923"/>
        <w:ind w:left="-125"/>
      </w:pPr>
      <w:r w:rsidRPr="00437BF8">
        <w:rPr>
          <w:noProof/>
        </w:rPr>
        <w:drawing>
          <wp:inline distT="0" distB="0" distL="0" distR="0" wp14:anchorId="38328190" wp14:editId="04A14144">
            <wp:extent cx="2438741" cy="1539240"/>
            <wp:effectExtent l="0" t="0" r="0" b="0"/>
            <wp:docPr id="214415423" name="Afbeelding 55" descr="Afbeelding met Kleurrijkheid,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5423" name="Afbeelding 55" descr="Afbeelding met Kleurrijkheid, schermopname, Graphics, grafische vormgeving&#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2617" cy="1547998"/>
                    </a:xfrm>
                    <a:prstGeom prst="rect">
                      <a:avLst/>
                    </a:prstGeom>
                    <a:noFill/>
                    <a:ln>
                      <a:noFill/>
                    </a:ln>
                  </pic:spPr>
                </pic:pic>
              </a:graphicData>
            </a:graphic>
          </wp:inline>
        </w:drawing>
      </w:r>
    </w:p>
    <w:p w14:paraId="50BA3719" w14:textId="77777777" w:rsidR="00A7756A" w:rsidRDefault="00A7756A">
      <w:pPr>
        <w:keepNext/>
        <w:keepLines/>
        <w:spacing w:after="0" w:line="276" w:lineRule="auto"/>
        <w:rPr>
          <w:rFonts w:ascii="Montserrat" w:eastAsia="Montserrat" w:hAnsi="Montserrat" w:cs="Montserrat"/>
          <w:b/>
          <w:color w:val="FFFFFF"/>
          <w:sz w:val="70"/>
          <w:szCs w:val="70"/>
          <w:shd w:val="clear" w:color="auto" w:fill="EB1788"/>
          <w:lang w:val="nl-BE"/>
        </w:rPr>
      </w:pPr>
    </w:p>
    <w:p w14:paraId="4B8B4FEE" w14:textId="43253A01" w:rsidR="004D2C9B" w:rsidRPr="00A7756A" w:rsidRDefault="00A7756A">
      <w:pPr>
        <w:keepNext/>
        <w:keepLines/>
        <w:spacing w:after="0" w:line="276" w:lineRule="auto"/>
        <w:rPr>
          <w:b/>
          <w:sz w:val="64"/>
          <w:szCs w:val="64"/>
          <w:lang w:val="nl-BE"/>
        </w:rPr>
      </w:pPr>
      <w:r w:rsidRPr="00A7756A">
        <w:rPr>
          <w:rFonts w:ascii="Montserrat" w:eastAsia="Montserrat" w:hAnsi="Montserrat" w:cs="Montserrat"/>
          <w:b/>
          <w:color w:val="FFFFFF"/>
          <w:sz w:val="64"/>
          <w:szCs w:val="64"/>
          <w:shd w:val="clear" w:color="auto" w:fill="EB1788"/>
          <w:lang w:val="nl-BE"/>
        </w:rPr>
        <w:t xml:space="preserve">Verzoek om aanpassingen </w:t>
      </w:r>
      <w:r w:rsidRPr="00A7756A">
        <w:rPr>
          <w:rFonts w:ascii="Montserrat" w:eastAsia="Montserrat" w:hAnsi="Montserrat" w:cs="Montserrat"/>
          <w:b/>
          <w:color w:val="FFFFFF"/>
          <w:sz w:val="64"/>
          <w:szCs w:val="64"/>
          <w:shd w:val="clear" w:color="auto" w:fill="EB1788"/>
          <w:lang w:val="nl-BE"/>
        </w:rPr>
        <w:br/>
        <w:t>en budgetherziening</w:t>
      </w:r>
    </w:p>
    <w:p w14:paraId="3A8632F4" w14:textId="77777777" w:rsidR="004D2C9B" w:rsidRPr="00A7756A" w:rsidRDefault="00E57FA5">
      <w:pPr>
        <w:pStyle w:val="Ondertitel"/>
        <w:rPr>
          <w:lang w:val="nl-BE"/>
        </w:rPr>
      </w:pPr>
      <w:bookmarkStart w:id="0" w:name="_heading=h.p1f182auqaxl" w:colFirst="0" w:colLast="0"/>
      <w:bookmarkEnd w:id="0"/>
      <w:r w:rsidRPr="00A7756A">
        <w:rPr>
          <w:lang w:val="nl-BE"/>
        </w:rPr>
        <w:t xml:space="preserve">Connect </w:t>
      </w:r>
      <w:proofErr w:type="spellStart"/>
      <w:r w:rsidRPr="00A7756A">
        <w:rPr>
          <w:lang w:val="nl-BE"/>
        </w:rPr>
        <w:t>for</w:t>
      </w:r>
      <w:proofErr w:type="spellEnd"/>
      <w:r w:rsidRPr="00A7756A">
        <w:rPr>
          <w:lang w:val="nl-BE"/>
        </w:rPr>
        <w:t xml:space="preserve"> Global Change</w:t>
      </w:r>
    </w:p>
    <w:p w14:paraId="495D9E25" w14:textId="77777777" w:rsidR="004D2C9B" w:rsidRPr="00A7756A" w:rsidRDefault="004D2C9B">
      <w:pPr>
        <w:spacing w:after="430" w:line="236" w:lineRule="auto"/>
        <w:ind w:left="91"/>
        <w:rPr>
          <w:rFonts w:ascii="Montserrat" w:eastAsia="Montserrat" w:hAnsi="Montserrat" w:cs="Montserrat"/>
          <w:sz w:val="56"/>
          <w:szCs w:val="56"/>
          <w:lang w:val="nl-BE"/>
        </w:rPr>
      </w:pPr>
    </w:p>
    <w:p w14:paraId="2788D3AD" w14:textId="77777777" w:rsidR="004D2C9B" w:rsidRPr="00A7756A" w:rsidRDefault="004D2C9B">
      <w:pPr>
        <w:spacing w:after="430" w:line="236" w:lineRule="auto"/>
        <w:rPr>
          <w:rFonts w:ascii="Montserrat" w:eastAsia="Montserrat" w:hAnsi="Montserrat" w:cs="Montserrat"/>
          <w:b/>
          <w:sz w:val="62"/>
          <w:szCs w:val="62"/>
          <w:lang w:val="nl-BE"/>
        </w:rPr>
      </w:pPr>
    </w:p>
    <w:p w14:paraId="472D4C58" w14:textId="77777777" w:rsidR="004D2C9B" w:rsidRPr="00A7756A" w:rsidRDefault="004D2C9B">
      <w:pPr>
        <w:spacing w:after="430" w:line="236" w:lineRule="auto"/>
        <w:ind w:left="91"/>
        <w:rPr>
          <w:rFonts w:ascii="Montserrat" w:eastAsia="Montserrat" w:hAnsi="Montserrat" w:cs="Montserrat"/>
          <w:sz w:val="56"/>
          <w:szCs w:val="56"/>
          <w:lang w:val="nl-BE"/>
        </w:rPr>
      </w:pPr>
    </w:p>
    <w:p w14:paraId="2FD6A429" w14:textId="77777777" w:rsidR="004D2C9B" w:rsidRPr="00A7756A" w:rsidRDefault="004D2C9B">
      <w:pPr>
        <w:spacing w:after="430" w:line="236" w:lineRule="auto"/>
        <w:ind w:left="91"/>
        <w:rPr>
          <w:rFonts w:ascii="Montserrat" w:eastAsia="Montserrat" w:hAnsi="Montserrat" w:cs="Montserrat"/>
          <w:sz w:val="56"/>
          <w:szCs w:val="56"/>
          <w:lang w:val="nl-BE"/>
        </w:rPr>
      </w:pPr>
    </w:p>
    <w:p w14:paraId="58648AB7" w14:textId="77777777" w:rsidR="004D2C9B" w:rsidRPr="00A7756A" w:rsidRDefault="004D2C9B">
      <w:pPr>
        <w:spacing w:after="0"/>
        <w:ind w:left="5079" w:right="-651"/>
        <w:rPr>
          <w:lang w:val="nl-BE"/>
        </w:rPr>
      </w:pPr>
    </w:p>
    <w:p w14:paraId="242A75CF" w14:textId="77777777" w:rsidR="004D2C9B" w:rsidRPr="00A7756A" w:rsidRDefault="004D2C9B">
      <w:pPr>
        <w:spacing w:after="0"/>
        <w:ind w:left="5079" w:right="-651"/>
        <w:rPr>
          <w:lang w:val="nl-BE"/>
        </w:rPr>
      </w:pPr>
    </w:p>
    <w:p w14:paraId="0BF64C30" w14:textId="77777777" w:rsidR="004D2C9B" w:rsidRPr="00A7756A" w:rsidRDefault="00E57FA5">
      <w:pPr>
        <w:spacing w:after="0"/>
        <w:ind w:left="5079" w:right="-651"/>
        <w:rPr>
          <w:lang w:val="nl-BE"/>
        </w:rPr>
      </w:pPr>
      <w:r>
        <w:rPr>
          <w:noProof/>
        </w:rPr>
        <w:drawing>
          <wp:anchor distT="0" distB="0" distL="0" distR="0" simplePos="0" relativeHeight="251658240" behindDoc="0" locked="0" layoutInCell="1" hidden="0" allowOverlap="1" wp14:anchorId="4B3DCAC7" wp14:editId="1C9917D6">
            <wp:simplePos x="0" y="0"/>
            <wp:positionH relativeFrom="page">
              <wp:posOffset>4114800</wp:posOffset>
            </wp:positionH>
            <wp:positionV relativeFrom="page">
              <wp:posOffset>9053425</wp:posOffset>
            </wp:positionV>
            <wp:extent cx="2888639" cy="601800"/>
            <wp:effectExtent l="0" t="0" r="0" b="0"/>
            <wp:wrapNone/>
            <wp:docPr id="21067540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3318" b="3317"/>
                    <a:stretch>
                      <a:fillRect/>
                    </a:stretch>
                  </pic:blipFill>
                  <pic:spPr>
                    <a:xfrm>
                      <a:off x="0" y="0"/>
                      <a:ext cx="2888639" cy="601800"/>
                    </a:xfrm>
                    <a:prstGeom prst="rect">
                      <a:avLst/>
                    </a:prstGeom>
                    <a:ln/>
                  </pic:spPr>
                </pic:pic>
              </a:graphicData>
            </a:graphic>
          </wp:anchor>
        </w:drawing>
      </w:r>
    </w:p>
    <w:p w14:paraId="02D57394" w14:textId="77777777" w:rsidR="004D2C9B" w:rsidRPr="00A7756A" w:rsidRDefault="004D2C9B">
      <w:pPr>
        <w:keepNext/>
        <w:keepLines/>
        <w:pBdr>
          <w:top w:val="nil"/>
          <w:left w:val="nil"/>
          <w:bottom w:val="nil"/>
          <w:right w:val="nil"/>
          <w:between w:val="nil"/>
        </w:pBdr>
        <w:spacing w:after="0" w:line="276" w:lineRule="auto"/>
        <w:rPr>
          <w:rFonts w:ascii="Montserrat" w:eastAsia="Montserrat" w:hAnsi="Montserrat" w:cs="Montserrat"/>
          <w:b/>
          <w:sz w:val="26"/>
          <w:szCs w:val="26"/>
          <w:lang w:val="nl-BE"/>
        </w:rPr>
      </w:pPr>
      <w:bookmarkStart w:id="1" w:name="_heading=h.e3a4x32nbhf3" w:colFirst="0" w:colLast="0"/>
      <w:bookmarkEnd w:id="1"/>
    </w:p>
    <w:p w14:paraId="51BFB9B3" w14:textId="77777777" w:rsidR="004D2C9B" w:rsidRPr="00A7756A" w:rsidRDefault="004D2C9B">
      <w:pPr>
        <w:keepNext/>
        <w:keepLines/>
        <w:pBdr>
          <w:top w:val="nil"/>
          <w:left w:val="nil"/>
          <w:bottom w:val="nil"/>
          <w:right w:val="nil"/>
          <w:between w:val="nil"/>
        </w:pBdr>
        <w:spacing w:after="0" w:line="276" w:lineRule="auto"/>
        <w:rPr>
          <w:rFonts w:ascii="Montserrat" w:eastAsia="Montserrat" w:hAnsi="Montserrat" w:cs="Montserrat"/>
          <w:b/>
          <w:sz w:val="26"/>
          <w:szCs w:val="26"/>
          <w:lang w:val="nl-BE"/>
        </w:rPr>
      </w:pPr>
      <w:bookmarkStart w:id="2" w:name="_heading=h.comp8xr57ovj" w:colFirst="0" w:colLast="0"/>
      <w:bookmarkEnd w:id="2"/>
    </w:p>
    <w:p w14:paraId="4343E611" w14:textId="77777777" w:rsidR="004D2C9B" w:rsidRPr="00A7756A" w:rsidRDefault="00E57FA5">
      <w:pPr>
        <w:keepNext/>
        <w:keepLines/>
        <w:pBdr>
          <w:top w:val="nil"/>
          <w:left w:val="nil"/>
          <w:bottom w:val="nil"/>
          <w:right w:val="nil"/>
          <w:between w:val="nil"/>
        </w:pBdr>
        <w:spacing w:after="0" w:line="276" w:lineRule="auto"/>
        <w:rPr>
          <w:rFonts w:ascii="Montserrat" w:eastAsia="Montserrat" w:hAnsi="Montserrat" w:cs="Montserrat"/>
          <w:b/>
          <w:sz w:val="26"/>
          <w:szCs w:val="26"/>
          <w:lang w:val="nl-BE"/>
        </w:rPr>
      </w:pPr>
      <w:bookmarkStart w:id="3" w:name="_heading=h.k0dmudbw1ej" w:colFirst="0" w:colLast="0"/>
      <w:bookmarkEnd w:id="3"/>
      <w:r w:rsidRPr="00A7756A">
        <w:rPr>
          <w:lang w:val="nl-BE"/>
        </w:rPr>
        <w:br w:type="page"/>
      </w:r>
    </w:p>
    <w:p w14:paraId="38129CBA" w14:textId="77777777" w:rsidR="004D2C9B" w:rsidRDefault="004D2C9B">
      <w:pPr>
        <w:spacing w:after="0"/>
      </w:pPr>
    </w:p>
    <w:p w14:paraId="4A9A85B9" w14:textId="77777777" w:rsidR="00A7756A" w:rsidRPr="00A7756A" w:rsidRDefault="00A7756A" w:rsidP="00A7756A">
      <w:pPr>
        <w:pStyle w:val="Kop1"/>
        <w:rPr>
          <w:lang w:val="nl-BE"/>
        </w:rPr>
      </w:pPr>
      <w:r w:rsidRPr="00A7756A">
        <w:rPr>
          <w:lang w:val="nl-BE"/>
        </w:rPr>
        <w:t>Verzoek om aanpassingen</w:t>
      </w:r>
    </w:p>
    <w:p w14:paraId="2508D73C" w14:textId="7F7E88CC" w:rsidR="00A7756A" w:rsidRPr="00A7756A" w:rsidRDefault="00A7756A" w:rsidP="00A7756A">
      <w:pPr>
        <w:rPr>
          <w:rStyle w:val="Zwaar"/>
          <w:lang w:val="nl-BE"/>
        </w:rPr>
      </w:pPr>
      <w:r w:rsidRPr="00A7756A">
        <w:rPr>
          <w:rStyle w:val="Zwaar"/>
          <w:lang w:val="nl-BE"/>
        </w:rPr>
        <w:t>Dit forma</w:t>
      </w:r>
      <w:r>
        <w:rPr>
          <w:rStyle w:val="Zwaar"/>
          <w:lang w:val="nl-BE"/>
        </w:rPr>
        <w:t>t</w:t>
      </w:r>
      <w:r w:rsidRPr="00A7756A">
        <w:rPr>
          <w:rStyle w:val="Zwaar"/>
          <w:lang w:val="nl-BE"/>
        </w:rPr>
        <w:t xml:space="preserve"> moet worden gebruikt door Connect </w:t>
      </w:r>
      <w:proofErr w:type="spellStart"/>
      <w:r w:rsidRPr="00A7756A">
        <w:rPr>
          <w:rStyle w:val="Zwaar"/>
          <w:lang w:val="nl-BE"/>
        </w:rPr>
        <w:t>for</w:t>
      </w:r>
      <w:proofErr w:type="spellEnd"/>
      <w:r w:rsidRPr="00A7756A">
        <w:rPr>
          <w:rStyle w:val="Zwaar"/>
          <w:lang w:val="nl-BE"/>
        </w:rPr>
        <w:t xml:space="preserve"> Global Change-begunstigden om aanpassingen aan de goedgekeurde Actie aan te vragen.</w:t>
      </w:r>
    </w:p>
    <w:p w14:paraId="536D7D29" w14:textId="1570000C" w:rsidR="00A7756A" w:rsidRPr="00A7756A" w:rsidRDefault="00A7756A" w:rsidP="00A7756A">
      <w:pPr>
        <w:rPr>
          <w:lang w:val="nl-NL"/>
        </w:rPr>
      </w:pPr>
      <w:r w:rsidRPr="00A7756A">
        <w:rPr>
          <w:lang w:val="nl-NL"/>
        </w:rPr>
        <w:t xml:space="preserve">Een </w:t>
      </w:r>
      <w:r>
        <w:rPr>
          <w:lang w:val="nl-NL"/>
        </w:rPr>
        <w:t xml:space="preserve">projecttoelage </w:t>
      </w:r>
      <w:r w:rsidRPr="00A7756A">
        <w:rPr>
          <w:lang w:val="nl-NL"/>
        </w:rPr>
        <w:t xml:space="preserve">ontvangen van Connect </w:t>
      </w:r>
      <w:proofErr w:type="spellStart"/>
      <w:r w:rsidRPr="00A7756A">
        <w:rPr>
          <w:lang w:val="nl-NL"/>
        </w:rPr>
        <w:t>for</w:t>
      </w:r>
      <w:proofErr w:type="spellEnd"/>
      <w:r w:rsidRPr="00A7756A">
        <w:rPr>
          <w:lang w:val="nl-NL"/>
        </w:rPr>
        <w:t xml:space="preserve"> Global Change moet worden besteed in overeenstemming met het basisdoel van de actie zoals vermeld in de overeenkomst. Specifieke afwijkingen kunnen echter worden goedgekeurd. Specifieke aanpassingen vereisen voorafgaande goedkeuring van de Connect </w:t>
      </w:r>
      <w:proofErr w:type="spellStart"/>
      <w:r w:rsidRPr="00A7756A">
        <w:rPr>
          <w:lang w:val="nl-NL"/>
        </w:rPr>
        <w:t>for</w:t>
      </w:r>
      <w:proofErr w:type="spellEnd"/>
      <w:r w:rsidRPr="00A7756A">
        <w:rPr>
          <w:lang w:val="nl-NL"/>
        </w:rPr>
        <w:t xml:space="preserve"> Global Change-partner. Raadpleeg hoofdstuk 11 van de ‘Administratieve en Financiële Vereisten’, beschikbaar op de </w:t>
      </w:r>
      <w:hyperlink r:id="rId12" w:history="1">
        <w:r w:rsidRPr="00A7756A">
          <w:rPr>
            <w:rStyle w:val="Hyperlink"/>
            <w:lang w:val="nl-NL"/>
          </w:rPr>
          <w:t>documenten pagina</w:t>
        </w:r>
      </w:hyperlink>
      <w:r w:rsidRPr="00A7756A">
        <w:rPr>
          <w:lang w:val="nl-NL"/>
        </w:rPr>
        <w:t xml:space="preserve"> op de Connect </w:t>
      </w:r>
      <w:proofErr w:type="spellStart"/>
      <w:r w:rsidRPr="00A7756A">
        <w:rPr>
          <w:lang w:val="nl-NL"/>
        </w:rPr>
        <w:t>for</w:t>
      </w:r>
      <w:proofErr w:type="spellEnd"/>
      <w:r w:rsidRPr="00A7756A">
        <w:rPr>
          <w:lang w:val="nl-NL"/>
        </w:rPr>
        <w:t xml:space="preserve"> Global Change website, zodat je op de hoogte bent van de richtlijnen hierover voordat je dit formulier indient.</w:t>
      </w:r>
    </w:p>
    <w:p w14:paraId="2A677466" w14:textId="14796746" w:rsidR="00A7756A" w:rsidRPr="00A7756A" w:rsidRDefault="00A7756A" w:rsidP="00A7756A">
      <w:pPr>
        <w:rPr>
          <w:b/>
          <w:bCs/>
          <w:lang w:val="nl-BE"/>
        </w:rPr>
      </w:pPr>
      <w:r w:rsidRPr="00A7756A">
        <w:rPr>
          <w:b/>
          <w:bCs/>
          <w:lang w:val="nl-BE"/>
        </w:rPr>
        <w:t xml:space="preserve">Het ingevulde formulier moet worden gestuurd naar </w:t>
      </w:r>
      <w:r w:rsidRPr="00A7756A">
        <w:rPr>
          <w:b/>
          <w:bCs/>
          <w:lang w:val="nl-BE"/>
        </w:rPr>
        <w:t xml:space="preserve">het </w:t>
      </w:r>
      <w:r w:rsidRPr="00A7756A">
        <w:rPr>
          <w:b/>
          <w:bCs/>
          <w:lang w:val="nl-BE"/>
        </w:rPr>
        <w:t xml:space="preserve">Connect </w:t>
      </w:r>
      <w:proofErr w:type="spellStart"/>
      <w:r w:rsidRPr="00A7756A">
        <w:rPr>
          <w:b/>
          <w:bCs/>
          <w:lang w:val="nl-BE"/>
        </w:rPr>
        <w:t>for</w:t>
      </w:r>
      <w:proofErr w:type="spellEnd"/>
      <w:r w:rsidRPr="00A7756A">
        <w:rPr>
          <w:b/>
          <w:bCs/>
          <w:lang w:val="nl-BE"/>
        </w:rPr>
        <w:t xml:space="preserve"> Global Change</w:t>
      </w:r>
      <w:r w:rsidRPr="00A7756A">
        <w:rPr>
          <w:b/>
          <w:bCs/>
          <w:lang w:val="nl-BE"/>
        </w:rPr>
        <w:t>-team van 11.11.11/ 4</w:t>
      </w:r>
      <w:r w:rsidRPr="00A7756A">
        <w:rPr>
          <w:b/>
          <w:bCs/>
          <w:vertAlign w:val="superscript"/>
          <w:lang w:val="nl-BE"/>
        </w:rPr>
        <w:t>de</w:t>
      </w:r>
      <w:r w:rsidRPr="00A7756A">
        <w:rPr>
          <w:b/>
          <w:bCs/>
          <w:lang w:val="nl-BE"/>
        </w:rPr>
        <w:t xml:space="preserve"> Pijlersteunpunt</w:t>
      </w:r>
      <w:r w:rsidRPr="00A7756A">
        <w:rPr>
          <w:b/>
          <w:bCs/>
          <w:lang w:val="nl-BE"/>
        </w:rPr>
        <w:t xml:space="preserve"> vóór het einde van de goedgekeurde </w:t>
      </w:r>
      <w:r w:rsidRPr="00A7756A">
        <w:rPr>
          <w:b/>
          <w:bCs/>
          <w:lang w:val="nl-BE"/>
        </w:rPr>
        <w:t>a</w:t>
      </w:r>
      <w:r w:rsidRPr="00A7756A">
        <w:rPr>
          <w:b/>
          <w:bCs/>
          <w:lang w:val="nl-BE"/>
        </w:rPr>
        <w:t>ctieperiode.</w:t>
      </w:r>
    </w:p>
    <w:p w14:paraId="2F2AD08B" w14:textId="77777777" w:rsidR="00A7756A" w:rsidRDefault="00A7756A">
      <w:pPr>
        <w:spacing w:after="0" w:line="240" w:lineRule="auto"/>
        <w:rPr>
          <w:lang w:val="nl-BE"/>
        </w:rPr>
      </w:pPr>
    </w:p>
    <w:p w14:paraId="538579BA" w14:textId="77777777" w:rsidR="004D2C9B" w:rsidRPr="00A7756A" w:rsidRDefault="004D2C9B">
      <w:pPr>
        <w:tabs>
          <w:tab w:val="left" w:pos="2820"/>
        </w:tabs>
        <w:spacing w:after="0" w:line="240" w:lineRule="auto"/>
        <w:rPr>
          <w:b/>
          <w:lang w:val="nl-BE"/>
        </w:rPr>
      </w:pPr>
    </w:p>
    <w:tbl>
      <w:tblPr>
        <w:tblStyle w:val="a3"/>
        <w:tblW w:w="999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3"/>
        <w:gridCol w:w="5670"/>
      </w:tblGrid>
      <w:tr w:rsidR="004D2C9B" w14:paraId="44825730" w14:textId="77777777">
        <w:trPr>
          <w:trHeight w:val="353"/>
        </w:trPr>
        <w:tc>
          <w:tcPr>
            <w:tcW w:w="4323" w:type="dxa"/>
            <w:vAlign w:val="center"/>
          </w:tcPr>
          <w:p w14:paraId="429BC51D" w14:textId="263B7129" w:rsidR="004D2C9B" w:rsidRDefault="00E57FA5">
            <w:pPr>
              <w:spacing w:after="0" w:line="240" w:lineRule="auto"/>
            </w:pPr>
            <w:proofErr w:type="spellStart"/>
            <w:r>
              <w:t>Organisat</w:t>
            </w:r>
            <w:r w:rsidR="00A7756A">
              <w:t>ie</w:t>
            </w:r>
            <w:proofErr w:type="spellEnd"/>
          </w:p>
        </w:tc>
        <w:tc>
          <w:tcPr>
            <w:tcW w:w="5670" w:type="dxa"/>
            <w:vAlign w:val="center"/>
          </w:tcPr>
          <w:p w14:paraId="6CE5BCA1" w14:textId="77777777" w:rsidR="004D2C9B" w:rsidRDefault="004D2C9B">
            <w:pPr>
              <w:spacing w:after="0" w:line="240" w:lineRule="auto"/>
            </w:pPr>
          </w:p>
        </w:tc>
      </w:tr>
      <w:tr w:rsidR="004D2C9B" w:rsidRPr="00A7756A" w14:paraId="40F8B8DD" w14:textId="77777777">
        <w:trPr>
          <w:trHeight w:val="400"/>
        </w:trPr>
        <w:tc>
          <w:tcPr>
            <w:tcW w:w="4323" w:type="dxa"/>
            <w:vAlign w:val="center"/>
          </w:tcPr>
          <w:p w14:paraId="57579917" w14:textId="6DF975ED" w:rsidR="004D2C9B" w:rsidRPr="00A7756A" w:rsidRDefault="00E57FA5">
            <w:pPr>
              <w:spacing w:after="0" w:line="240" w:lineRule="auto"/>
              <w:rPr>
                <w:lang w:val="nl-BE"/>
              </w:rPr>
            </w:pPr>
            <w:r w:rsidRPr="00A7756A">
              <w:rPr>
                <w:lang w:val="nl-BE"/>
              </w:rPr>
              <w:t>Contact perso</w:t>
            </w:r>
            <w:r w:rsidR="00A7756A" w:rsidRPr="00A7756A">
              <w:rPr>
                <w:lang w:val="nl-BE"/>
              </w:rPr>
              <w:t>o</w:t>
            </w:r>
            <w:r w:rsidRPr="00A7756A">
              <w:rPr>
                <w:lang w:val="nl-BE"/>
              </w:rPr>
              <w:t>n, na</w:t>
            </w:r>
            <w:r w:rsidR="00A7756A" w:rsidRPr="00A7756A">
              <w:rPr>
                <w:lang w:val="nl-BE"/>
              </w:rPr>
              <w:t>am en</w:t>
            </w:r>
            <w:r w:rsidRPr="00A7756A">
              <w:rPr>
                <w:lang w:val="nl-BE"/>
              </w:rPr>
              <w:t xml:space="preserve"> e-mail </w:t>
            </w:r>
            <w:proofErr w:type="spellStart"/>
            <w:r w:rsidRPr="00A7756A">
              <w:rPr>
                <w:lang w:val="nl-BE"/>
              </w:rPr>
              <w:t>addres</w:t>
            </w:r>
            <w:proofErr w:type="spellEnd"/>
          </w:p>
        </w:tc>
        <w:tc>
          <w:tcPr>
            <w:tcW w:w="5670" w:type="dxa"/>
            <w:vAlign w:val="center"/>
          </w:tcPr>
          <w:p w14:paraId="5698DA3A" w14:textId="77777777" w:rsidR="004D2C9B" w:rsidRPr="00A7756A" w:rsidRDefault="004D2C9B">
            <w:pPr>
              <w:spacing w:after="0" w:line="240" w:lineRule="auto"/>
              <w:rPr>
                <w:lang w:val="nl-BE"/>
              </w:rPr>
            </w:pPr>
          </w:p>
        </w:tc>
      </w:tr>
      <w:tr w:rsidR="004D2C9B" w:rsidRPr="00A7756A" w14:paraId="5C910933" w14:textId="77777777">
        <w:trPr>
          <w:trHeight w:val="420"/>
        </w:trPr>
        <w:tc>
          <w:tcPr>
            <w:tcW w:w="4323" w:type="dxa"/>
            <w:vAlign w:val="center"/>
          </w:tcPr>
          <w:p w14:paraId="20D8CF4D" w14:textId="00411C21" w:rsidR="004D2C9B" w:rsidRPr="00A7756A" w:rsidRDefault="00E57FA5">
            <w:pPr>
              <w:spacing w:after="0" w:line="240" w:lineRule="auto"/>
              <w:rPr>
                <w:lang w:val="nl-BE"/>
              </w:rPr>
            </w:pPr>
            <w:r w:rsidRPr="00A7756A">
              <w:rPr>
                <w:lang w:val="nl-BE"/>
              </w:rPr>
              <w:t>Tit</w:t>
            </w:r>
            <w:r w:rsidR="00A7756A" w:rsidRPr="00A7756A">
              <w:rPr>
                <w:lang w:val="nl-BE"/>
              </w:rPr>
              <w:t>el van de actie</w:t>
            </w:r>
            <w:r w:rsidRPr="00A7756A">
              <w:rPr>
                <w:lang w:val="nl-BE"/>
              </w:rPr>
              <w:t xml:space="preserve"> </w:t>
            </w:r>
          </w:p>
        </w:tc>
        <w:tc>
          <w:tcPr>
            <w:tcW w:w="5670" w:type="dxa"/>
            <w:vAlign w:val="center"/>
          </w:tcPr>
          <w:p w14:paraId="38958EB8" w14:textId="77777777" w:rsidR="004D2C9B" w:rsidRPr="00A7756A" w:rsidRDefault="004D2C9B">
            <w:pPr>
              <w:spacing w:after="0" w:line="240" w:lineRule="auto"/>
              <w:rPr>
                <w:lang w:val="nl-BE"/>
              </w:rPr>
            </w:pPr>
          </w:p>
        </w:tc>
      </w:tr>
      <w:tr w:rsidR="004D2C9B" w14:paraId="784742A8" w14:textId="77777777">
        <w:trPr>
          <w:trHeight w:val="413"/>
        </w:trPr>
        <w:tc>
          <w:tcPr>
            <w:tcW w:w="4323" w:type="dxa"/>
            <w:vAlign w:val="center"/>
          </w:tcPr>
          <w:p w14:paraId="431AD9FF" w14:textId="4EAE4432" w:rsidR="004D2C9B" w:rsidRDefault="00A7756A">
            <w:pPr>
              <w:spacing w:after="0" w:line="240" w:lineRule="auto"/>
            </w:pPr>
            <w:proofErr w:type="spellStart"/>
            <w:r>
              <w:t>Referentienummer</w:t>
            </w:r>
            <w:proofErr w:type="spellEnd"/>
          </w:p>
        </w:tc>
        <w:tc>
          <w:tcPr>
            <w:tcW w:w="5670" w:type="dxa"/>
            <w:vAlign w:val="center"/>
          </w:tcPr>
          <w:p w14:paraId="7829D7C3" w14:textId="77777777" w:rsidR="004D2C9B" w:rsidRDefault="004D2C9B">
            <w:pPr>
              <w:spacing w:after="0" w:line="240" w:lineRule="auto"/>
            </w:pPr>
          </w:p>
        </w:tc>
      </w:tr>
    </w:tbl>
    <w:p w14:paraId="60D519BF" w14:textId="77777777" w:rsidR="004D2C9B" w:rsidRDefault="00E57FA5">
      <w:pPr>
        <w:tabs>
          <w:tab w:val="left" w:pos="2820"/>
        </w:tabs>
        <w:spacing w:after="0" w:line="240" w:lineRule="auto"/>
        <w:rPr>
          <w:b/>
        </w:rPr>
      </w:pPr>
      <w:r>
        <w:rPr>
          <w:b/>
        </w:rPr>
        <w:tab/>
      </w:r>
    </w:p>
    <w:p w14:paraId="6A4991D2" w14:textId="77777777" w:rsidR="004D2C9B" w:rsidRDefault="004D2C9B">
      <w:pPr>
        <w:spacing w:after="0" w:line="240" w:lineRule="auto"/>
      </w:pPr>
    </w:p>
    <w:p w14:paraId="236C1289" w14:textId="6FF639C7" w:rsidR="004D2C9B" w:rsidRPr="00A7756A" w:rsidRDefault="00A7756A">
      <w:pPr>
        <w:spacing w:after="0" w:line="240" w:lineRule="auto"/>
        <w:rPr>
          <w:b/>
          <w:lang w:val="nl-BE"/>
        </w:rPr>
      </w:pPr>
      <w:r w:rsidRPr="00A7756A">
        <w:rPr>
          <w:b/>
          <w:lang w:val="nl-BE"/>
        </w:rPr>
        <w:t>Redenen voor, en details o</w:t>
      </w:r>
      <w:r>
        <w:rPr>
          <w:b/>
          <w:lang w:val="nl-BE"/>
        </w:rPr>
        <w:t>ver aangevraagde aanpassingen</w:t>
      </w:r>
    </w:p>
    <w:p w14:paraId="040FE52B" w14:textId="77777777" w:rsidR="004D2C9B" w:rsidRPr="00A7756A" w:rsidRDefault="004D2C9B">
      <w:pPr>
        <w:spacing w:after="0" w:line="240" w:lineRule="auto"/>
        <w:rPr>
          <w:lang w:val="nl-BE"/>
        </w:rPr>
      </w:pPr>
    </w:p>
    <w:tbl>
      <w:tblPr>
        <w:tblStyle w:val="a4"/>
        <w:tblW w:w="9778" w:type="dxa"/>
        <w:tblInd w:w="-108" w:type="dxa"/>
        <w:tblLayout w:type="fixed"/>
        <w:tblLook w:val="0000" w:firstRow="0" w:lastRow="0" w:firstColumn="0" w:lastColumn="0" w:noHBand="0" w:noVBand="0"/>
      </w:tblPr>
      <w:tblGrid>
        <w:gridCol w:w="9778"/>
      </w:tblGrid>
      <w:tr w:rsidR="004D2C9B" w:rsidRPr="00A7756A" w14:paraId="79580749"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75C77" w14:textId="1A1547C9" w:rsidR="004D2C9B" w:rsidRPr="00A7756A" w:rsidRDefault="00A7756A">
            <w:pPr>
              <w:spacing w:after="0" w:line="240" w:lineRule="auto"/>
              <w:rPr>
                <w:i/>
                <w:lang w:val="nl-BE"/>
              </w:rPr>
            </w:pPr>
            <w:r w:rsidRPr="00A7756A">
              <w:rPr>
                <w:i/>
                <w:lang w:val="nl-BE"/>
              </w:rPr>
              <w:t>Beschrijf en motiveer de g</w:t>
            </w:r>
            <w:r>
              <w:rPr>
                <w:i/>
                <w:lang w:val="nl-BE"/>
              </w:rPr>
              <w:t>evraagde aanpassing</w:t>
            </w:r>
          </w:p>
          <w:p w14:paraId="110323C4" w14:textId="77777777" w:rsidR="004D2C9B" w:rsidRPr="00A7756A" w:rsidRDefault="004D2C9B">
            <w:pPr>
              <w:spacing w:after="0" w:line="240" w:lineRule="auto"/>
              <w:rPr>
                <w:b/>
                <w:lang w:val="nl-BE"/>
              </w:rPr>
            </w:pPr>
          </w:p>
          <w:p w14:paraId="407FC449" w14:textId="77777777" w:rsidR="004D2C9B" w:rsidRPr="00A7756A" w:rsidRDefault="004D2C9B">
            <w:pPr>
              <w:spacing w:after="0" w:line="240" w:lineRule="auto"/>
              <w:rPr>
                <w:b/>
                <w:lang w:val="nl-BE"/>
              </w:rPr>
            </w:pPr>
          </w:p>
          <w:p w14:paraId="0099F333" w14:textId="77777777" w:rsidR="004D2C9B" w:rsidRPr="00A7756A" w:rsidRDefault="004D2C9B">
            <w:pPr>
              <w:spacing w:after="0" w:line="240" w:lineRule="auto"/>
              <w:rPr>
                <w:b/>
                <w:lang w:val="nl-BE"/>
              </w:rPr>
            </w:pPr>
          </w:p>
          <w:p w14:paraId="2D13945D" w14:textId="77777777" w:rsidR="004D2C9B" w:rsidRPr="00A7756A" w:rsidRDefault="004D2C9B">
            <w:pPr>
              <w:spacing w:after="0" w:line="240" w:lineRule="auto"/>
              <w:rPr>
                <w:b/>
                <w:lang w:val="nl-BE"/>
              </w:rPr>
            </w:pPr>
          </w:p>
          <w:p w14:paraId="632F8D66" w14:textId="77777777" w:rsidR="004D2C9B" w:rsidRPr="00A7756A" w:rsidRDefault="004D2C9B">
            <w:pPr>
              <w:spacing w:after="0" w:line="240" w:lineRule="auto"/>
              <w:rPr>
                <w:b/>
                <w:lang w:val="nl-BE"/>
              </w:rPr>
            </w:pPr>
          </w:p>
          <w:p w14:paraId="325070B0" w14:textId="77777777" w:rsidR="004D2C9B" w:rsidRPr="00A7756A" w:rsidRDefault="004D2C9B">
            <w:pPr>
              <w:spacing w:after="0" w:line="240" w:lineRule="auto"/>
              <w:rPr>
                <w:b/>
                <w:lang w:val="nl-BE"/>
              </w:rPr>
            </w:pPr>
          </w:p>
          <w:p w14:paraId="52FFDE03" w14:textId="77777777" w:rsidR="004D2C9B" w:rsidRPr="00A7756A" w:rsidRDefault="004D2C9B">
            <w:pPr>
              <w:spacing w:after="0" w:line="240" w:lineRule="auto"/>
              <w:rPr>
                <w:b/>
                <w:lang w:val="nl-BE"/>
              </w:rPr>
            </w:pPr>
          </w:p>
          <w:p w14:paraId="3CF4FD45" w14:textId="77777777" w:rsidR="004D2C9B" w:rsidRPr="00A7756A" w:rsidRDefault="004D2C9B">
            <w:pPr>
              <w:spacing w:after="0" w:line="240" w:lineRule="auto"/>
              <w:rPr>
                <w:b/>
                <w:lang w:val="nl-BE"/>
              </w:rPr>
            </w:pPr>
          </w:p>
          <w:p w14:paraId="1DA5144A" w14:textId="77777777" w:rsidR="004D2C9B" w:rsidRPr="00A7756A" w:rsidRDefault="004D2C9B">
            <w:pPr>
              <w:spacing w:after="0" w:line="240" w:lineRule="auto"/>
              <w:rPr>
                <w:b/>
                <w:lang w:val="nl-BE"/>
              </w:rPr>
            </w:pPr>
          </w:p>
          <w:p w14:paraId="610814A7" w14:textId="77777777" w:rsidR="004D2C9B" w:rsidRPr="00A7756A" w:rsidRDefault="004D2C9B">
            <w:pPr>
              <w:spacing w:after="0" w:line="240" w:lineRule="auto"/>
              <w:rPr>
                <w:b/>
                <w:lang w:val="nl-BE"/>
              </w:rPr>
            </w:pPr>
          </w:p>
          <w:p w14:paraId="0E0D263C" w14:textId="77777777" w:rsidR="004D2C9B" w:rsidRPr="00A7756A" w:rsidRDefault="004D2C9B">
            <w:pPr>
              <w:spacing w:after="0" w:line="240" w:lineRule="auto"/>
              <w:rPr>
                <w:b/>
                <w:lang w:val="nl-BE"/>
              </w:rPr>
            </w:pPr>
          </w:p>
          <w:p w14:paraId="29807DED" w14:textId="77777777" w:rsidR="004D2C9B" w:rsidRPr="00A7756A" w:rsidRDefault="004D2C9B">
            <w:pPr>
              <w:spacing w:after="0" w:line="240" w:lineRule="auto"/>
              <w:rPr>
                <w:b/>
                <w:lang w:val="nl-BE"/>
              </w:rPr>
            </w:pPr>
          </w:p>
          <w:p w14:paraId="416BB46E" w14:textId="77777777" w:rsidR="004D2C9B" w:rsidRPr="00A7756A" w:rsidRDefault="004D2C9B">
            <w:pPr>
              <w:spacing w:after="0" w:line="240" w:lineRule="auto"/>
              <w:rPr>
                <w:b/>
                <w:lang w:val="nl-BE"/>
              </w:rPr>
            </w:pPr>
          </w:p>
          <w:p w14:paraId="5BF5B6CD" w14:textId="77777777" w:rsidR="004D2C9B" w:rsidRPr="00A7756A" w:rsidRDefault="004D2C9B">
            <w:pPr>
              <w:spacing w:after="0" w:line="240" w:lineRule="auto"/>
              <w:rPr>
                <w:b/>
                <w:lang w:val="nl-BE"/>
              </w:rPr>
            </w:pPr>
          </w:p>
          <w:p w14:paraId="7C72C450" w14:textId="77777777" w:rsidR="004D2C9B" w:rsidRPr="00A7756A" w:rsidRDefault="004D2C9B">
            <w:pPr>
              <w:spacing w:after="0" w:line="240" w:lineRule="auto"/>
              <w:rPr>
                <w:b/>
                <w:lang w:val="nl-BE"/>
              </w:rPr>
            </w:pPr>
          </w:p>
          <w:p w14:paraId="59E23C34" w14:textId="77777777" w:rsidR="004D2C9B" w:rsidRPr="00A7756A" w:rsidRDefault="004D2C9B">
            <w:pPr>
              <w:spacing w:after="0" w:line="240" w:lineRule="auto"/>
              <w:rPr>
                <w:b/>
                <w:lang w:val="nl-BE"/>
              </w:rPr>
            </w:pPr>
          </w:p>
          <w:p w14:paraId="572C7C91" w14:textId="77777777" w:rsidR="004D2C9B" w:rsidRPr="00A7756A" w:rsidRDefault="004D2C9B">
            <w:pPr>
              <w:spacing w:after="0" w:line="240" w:lineRule="auto"/>
              <w:rPr>
                <w:b/>
                <w:lang w:val="nl-BE"/>
              </w:rPr>
            </w:pPr>
          </w:p>
          <w:p w14:paraId="60B3B32C" w14:textId="77777777" w:rsidR="004D2C9B" w:rsidRPr="00A7756A" w:rsidRDefault="004D2C9B">
            <w:pPr>
              <w:spacing w:after="0" w:line="240" w:lineRule="auto"/>
              <w:rPr>
                <w:b/>
                <w:lang w:val="nl-BE"/>
              </w:rPr>
            </w:pPr>
          </w:p>
          <w:p w14:paraId="68ED796C" w14:textId="77777777" w:rsidR="004D2C9B" w:rsidRPr="00A7756A" w:rsidRDefault="004D2C9B">
            <w:pPr>
              <w:spacing w:after="0" w:line="240" w:lineRule="auto"/>
              <w:rPr>
                <w:b/>
                <w:lang w:val="nl-BE"/>
              </w:rPr>
            </w:pPr>
          </w:p>
        </w:tc>
      </w:tr>
    </w:tbl>
    <w:p w14:paraId="411C80AB" w14:textId="77777777" w:rsidR="004D2C9B" w:rsidRPr="00A7756A" w:rsidRDefault="004D2C9B">
      <w:pPr>
        <w:spacing w:after="0" w:line="240" w:lineRule="auto"/>
        <w:rPr>
          <w:b/>
          <w:lang w:val="nl-BE"/>
        </w:rPr>
      </w:pPr>
    </w:p>
    <w:p w14:paraId="7D80F16A" w14:textId="77777777" w:rsidR="004D2C9B" w:rsidRPr="00A7756A" w:rsidRDefault="00E57FA5">
      <w:pPr>
        <w:spacing w:after="0" w:line="240" w:lineRule="auto"/>
        <w:rPr>
          <w:lang w:val="nl-BE"/>
        </w:rPr>
      </w:pPr>
      <w:r w:rsidRPr="00A7756A">
        <w:rPr>
          <w:lang w:val="nl-BE"/>
        </w:rPr>
        <w:br w:type="page"/>
      </w:r>
    </w:p>
    <w:p w14:paraId="56BA72C8" w14:textId="31C89E66" w:rsidR="004D2C9B" w:rsidRPr="00E94029" w:rsidRDefault="00E94029">
      <w:pPr>
        <w:keepNext/>
        <w:keepLines/>
        <w:spacing w:after="0" w:line="276" w:lineRule="auto"/>
        <w:rPr>
          <w:b/>
          <w:lang w:val="nl-BE"/>
        </w:rPr>
      </w:pPr>
      <w:bookmarkStart w:id="4" w:name="_heading=h.4r1czi3ejdfp" w:colFirst="0" w:colLast="0"/>
      <w:bookmarkEnd w:id="4"/>
      <w:r w:rsidRPr="00E94029">
        <w:rPr>
          <w:rFonts w:ascii="Montserrat" w:eastAsia="Montserrat" w:hAnsi="Montserrat" w:cs="Montserrat"/>
          <w:b/>
          <w:sz w:val="26"/>
          <w:szCs w:val="26"/>
          <w:lang w:val="nl-BE"/>
        </w:rPr>
        <w:lastRenderedPageBreak/>
        <w:t>Budgetherziening</w:t>
      </w:r>
    </w:p>
    <w:p w14:paraId="49D2457D" w14:textId="11B2A53D" w:rsidR="004D2C9B" w:rsidRPr="00E94029" w:rsidRDefault="00E94029">
      <w:pPr>
        <w:spacing w:after="0" w:line="240" w:lineRule="auto"/>
        <w:rPr>
          <w:i/>
          <w:lang w:val="nl-BE"/>
        </w:rPr>
      </w:pPr>
      <w:r>
        <w:rPr>
          <w:i/>
          <w:lang w:val="nl-BE"/>
        </w:rPr>
        <w:t>Voer</w:t>
      </w:r>
      <w:r w:rsidRPr="00E94029">
        <w:rPr>
          <w:i/>
          <w:lang w:val="nl-BE"/>
        </w:rPr>
        <w:t xml:space="preserve"> </w:t>
      </w:r>
      <w:r>
        <w:rPr>
          <w:i/>
          <w:lang w:val="nl-BE"/>
        </w:rPr>
        <w:t>he</w:t>
      </w:r>
      <w:r w:rsidRPr="00E94029">
        <w:rPr>
          <w:i/>
          <w:lang w:val="nl-BE"/>
        </w:rPr>
        <w:t>t laatst goedgekeurde</w:t>
      </w:r>
      <w:r>
        <w:rPr>
          <w:i/>
          <w:lang w:val="nl-BE"/>
        </w:rPr>
        <w:t xml:space="preserve"> </w:t>
      </w:r>
      <w:r w:rsidRPr="00E94029">
        <w:rPr>
          <w:i/>
          <w:lang w:val="nl-BE"/>
        </w:rPr>
        <w:t>budget (b</w:t>
      </w:r>
      <w:r>
        <w:rPr>
          <w:i/>
          <w:lang w:val="nl-BE"/>
        </w:rPr>
        <w:t>lauwe deel), en de voorgestelde herziening (oranje deel) in.</w:t>
      </w:r>
    </w:p>
    <w:p w14:paraId="22C0964B" w14:textId="77777777" w:rsidR="004D2C9B" w:rsidRPr="00E94029" w:rsidRDefault="004D2C9B">
      <w:pPr>
        <w:spacing w:after="0" w:line="240" w:lineRule="auto"/>
        <w:rPr>
          <w:i/>
          <w:lang w:val="nl-BE"/>
        </w:rPr>
      </w:pPr>
    </w:p>
    <w:tbl>
      <w:tblPr>
        <w:tblStyle w:val="a5"/>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8"/>
        <w:gridCol w:w="1068"/>
        <w:gridCol w:w="1527"/>
        <w:gridCol w:w="1527"/>
        <w:gridCol w:w="1050"/>
        <w:gridCol w:w="1527"/>
        <w:gridCol w:w="1527"/>
      </w:tblGrid>
      <w:tr w:rsidR="004D2C9B" w14:paraId="66AC975A" w14:textId="77777777">
        <w:tc>
          <w:tcPr>
            <w:tcW w:w="1628" w:type="dxa"/>
          </w:tcPr>
          <w:p w14:paraId="51527278" w14:textId="77777777" w:rsidR="004D2C9B" w:rsidRPr="00E94029" w:rsidRDefault="004D2C9B">
            <w:pPr>
              <w:rPr>
                <w:lang w:val="nl-BE"/>
              </w:rPr>
            </w:pPr>
          </w:p>
        </w:tc>
        <w:tc>
          <w:tcPr>
            <w:tcW w:w="4122" w:type="dxa"/>
            <w:gridSpan w:val="3"/>
            <w:shd w:val="clear" w:color="auto" w:fill="8DB3E2"/>
            <w:vAlign w:val="center"/>
          </w:tcPr>
          <w:p w14:paraId="62FE3A69" w14:textId="190EBDDF" w:rsidR="004D2C9B" w:rsidRDefault="00E57FA5">
            <w:pPr>
              <w:jc w:val="center"/>
              <w:rPr>
                <w:b/>
              </w:rPr>
            </w:pPr>
            <w:proofErr w:type="spellStart"/>
            <w:r>
              <w:rPr>
                <w:b/>
              </w:rPr>
              <w:t>La</w:t>
            </w:r>
            <w:r w:rsidR="00A7756A">
              <w:rPr>
                <w:b/>
              </w:rPr>
              <w:t>atst</w:t>
            </w:r>
            <w:proofErr w:type="spellEnd"/>
            <w:r w:rsidR="00A7756A">
              <w:rPr>
                <w:b/>
              </w:rPr>
              <w:t xml:space="preserve"> </w:t>
            </w:r>
            <w:proofErr w:type="spellStart"/>
            <w:r w:rsidR="00A7756A">
              <w:rPr>
                <w:b/>
              </w:rPr>
              <w:t>goedgekeurde</w:t>
            </w:r>
            <w:proofErr w:type="spellEnd"/>
            <w:r w:rsidR="00A7756A">
              <w:rPr>
                <w:b/>
              </w:rPr>
              <w:t xml:space="preserve"> budget</w:t>
            </w:r>
          </w:p>
        </w:tc>
        <w:tc>
          <w:tcPr>
            <w:tcW w:w="4104" w:type="dxa"/>
            <w:gridSpan w:val="3"/>
            <w:shd w:val="clear" w:color="auto" w:fill="E5B9B7"/>
          </w:tcPr>
          <w:p w14:paraId="4E13BFA9" w14:textId="77777777" w:rsidR="004D2C9B" w:rsidRDefault="00E57FA5">
            <w:pPr>
              <w:jc w:val="center"/>
              <w:rPr>
                <w:b/>
              </w:rPr>
            </w:pPr>
            <w:r>
              <w:rPr>
                <w:b/>
              </w:rPr>
              <w:t>Proposed revised budget</w:t>
            </w:r>
          </w:p>
        </w:tc>
      </w:tr>
      <w:tr w:rsidR="004D2C9B" w:rsidRPr="00E94029" w14:paraId="0D9960F5" w14:textId="77777777">
        <w:trPr>
          <w:trHeight w:val="775"/>
        </w:trPr>
        <w:tc>
          <w:tcPr>
            <w:tcW w:w="1628" w:type="dxa"/>
          </w:tcPr>
          <w:p w14:paraId="06373330" w14:textId="77777777" w:rsidR="004D2C9B" w:rsidRDefault="004D2C9B"/>
        </w:tc>
        <w:tc>
          <w:tcPr>
            <w:tcW w:w="1068" w:type="dxa"/>
            <w:shd w:val="clear" w:color="auto" w:fill="8DB3E2"/>
            <w:vAlign w:val="center"/>
          </w:tcPr>
          <w:p w14:paraId="0EB36399" w14:textId="23819224" w:rsidR="004D2C9B" w:rsidRDefault="00E57FA5">
            <w:pPr>
              <w:jc w:val="center"/>
              <w:rPr>
                <w:b/>
              </w:rPr>
            </w:pPr>
            <w:proofErr w:type="spellStart"/>
            <w:r>
              <w:rPr>
                <w:b/>
              </w:rPr>
              <w:t>Tota</w:t>
            </w:r>
            <w:r w:rsidR="00A7756A">
              <w:rPr>
                <w:b/>
              </w:rPr>
              <w:t>a</w:t>
            </w:r>
            <w:r>
              <w:rPr>
                <w:b/>
              </w:rPr>
              <w:t>l</w:t>
            </w:r>
            <w:proofErr w:type="spellEnd"/>
            <w:r>
              <w:rPr>
                <w:b/>
              </w:rPr>
              <w:t xml:space="preserve"> budget, in </w:t>
            </w:r>
            <w:r w:rsidR="00A7756A">
              <w:rPr>
                <w:b/>
              </w:rPr>
              <w:t>EUR</w:t>
            </w:r>
          </w:p>
        </w:tc>
        <w:tc>
          <w:tcPr>
            <w:tcW w:w="1527" w:type="dxa"/>
            <w:shd w:val="clear" w:color="auto" w:fill="8DB3E2"/>
            <w:vAlign w:val="center"/>
          </w:tcPr>
          <w:p w14:paraId="1300B00A" w14:textId="27F4C6C6" w:rsidR="004D2C9B" w:rsidRDefault="00A7756A">
            <w:pPr>
              <w:jc w:val="center"/>
              <w:rPr>
                <w:b/>
              </w:rPr>
            </w:pPr>
            <w:proofErr w:type="spellStart"/>
            <w:r>
              <w:rPr>
                <w:b/>
              </w:rPr>
              <w:t>Bijdragen</w:t>
            </w:r>
            <w:proofErr w:type="spellEnd"/>
            <w:r>
              <w:rPr>
                <w:b/>
              </w:rPr>
              <w:t xml:space="preserve"> van Connect for global Change, in</w:t>
            </w:r>
            <w:r w:rsidR="00E57FA5">
              <w:rPr>
                <w:b/>
              </w:rPr>
              <w:t xml:space="preserve"> </w:t>
            </w:r>
            <w:r>
              <w:rPr>
                <w:b/>
              </w:rPr>
              <w:t>EUR</w:t>
            </w:r>
          </w:p>
        </w:tc>
        <w:tc>
          <w:tcPr>
            <w:tcW w:w="1527" w:type="dxa"/>
            <w:shd w:val="clear" w:color="auto" w:fill="8DB3E2"/>
            <w:vAlign w:val="center"/>
          </w:tcPr>
          <w:p w14:paraId="1C6E1FBD" w14:textId="20E869AC" w:rsidR="004D2C9B" w:rsidRPr="00A7756A" w:rsidRDefault="00A7756A">
            <w:pPr>
              <w:jc w:val="center"/>
              <w:rPr>
                <w:b/>
                <w:lang w:val="nl-BE"/>
              </w:rPr>
            </w:pPr>
            <w:r w:rsidRPr="00A7756A">
              <w:rPr>
                <w:b/>
                <w:lang w:val="nl-BE"/>
              </w:rPr>
              <w:t>Bijdragen uit andere bronn</w:t>
            </w:r>
            <w:r w:rsidR="00E94029">
              <w:rPr>
                <w:b/>
                <w:lang w:val="nl-BE"/>
              </w:rPr>
              <w:t>e</w:t>
            </w:r>
            <w:r w:rsidRPr="00A7756A">
              <w:rPr>
                <w:b/>
                <w:lang w:val="nl-BE"/>
              </w:rPr>
              <w:t>n</w:t>
            </w:r>
            <w:r w:rsidR="00E57FA5" w:rsidRPr="00A7756A">
              <w:rPr>
                <w:b/>
                <w:lang w:val="nl-BE"/>
              </w:rPr>
              <w:t xml:space="preserve">,  in </w:t>
            </w:r>
            <w:r w:rsidRPr="00A7756A">
              <w:rPr>
                <w:b/>
                <w:lang w:val="nl-BE"/>
              </w:rPr>
              <w:t>EUR</w:t>
            </w:r>
          </w:p>
        </w:tc>
        <w:tc>
          <w:tcPr>
            <w:tcW w:w="1050" w:type="dxa"/>
            <w:shd w:val="clear" w:color="auto" w:fill="E5B9B7"/>
            <w:vAlign w:val="center"/>
          </w:tcPr>
          <w:p w14:paraId="47C460AA" w14:textId="29A7D3E2" w:rsidR="004D2C9B" w:rsidRDefault="00E57FA5">
            <w:pPr>
              <w:jc w:val="center"/>
              <w:rPr>
                <w:b/>
              </w:rPr>
            </w:pPr>
            <w:proofErr w:type="spellStart"/>
            <w:r>
              <w:rPr>
                <w:b/>
              </w:rPr>
              <w:t>Tot</w:t>
            </w:r>
            <w:r w:rsidR="00E94029">
              <w:rPr>
                <w:b/>
              </w:rPr>
              <w:t>a</w:t>
            </w:r>
            <w:r>
              <w:rPr>
                <w:b/>
              </w:rPr>
              <w:t>al</w:t>
            </w:r>
            <w:proofErr w:type="spellEnd"/>
            <w:r>
              <w:rPr>
                <w:b/>
              </w:rPr>
              <w:t xml:space="preserve"> budget,  in </w:t>
            </w:r>
            <w:r w:rsidR="00A7756A">
              <w:rPr>
                <w:b/>
              </w:rPr>
              <w:t>EUR</w:t>
            </w:r>
          </w:p>
        </w:tc>
        <w:tc>
          <w:tcPr>
            <w:tcW w:w="1527" w:type="dxa"/>
            <w:shd w:val="clear" w:color="auto" w:fill="E5B9B7"/>
            <w:vAlign w:val="center"/>
          </w:tcPr>
          <w:p w14:paraId="53BD2CC7" w14:textId="346D6FA0" w:rsidR="004D2C9B" w:rsidRDefault="00E94029">
            <w:pPr>
              <w:jc w:val="center"/>
              <w:rPr>
                <w:b/>
              </w:rPr>
            </w:pPr>
            <w:proofErr w:type="spellStart"/>
            <w:r>
              <w:rPr>
                <w:b/>
              </w:rPr>
              <w:t>Bijdragen</w:t>
            </w:r>
            <w:proofErr w:type="spellEnd"/>
            <w:r>
              <w:rPr>
                <w:b/>
              </w:rPr>
              <w:t xml:space="preserve"> van Connect for Global Change</w:t>
            </w:r>
            <w:r w:rsidR="00E57FA5">
              <w:rPr>
                <w:b/>
              </w:rPr>
              <w:t xml:space="preserve">,  in </w:t>
            </w:r>
            <w:r w:rsidR="00A7756A">
              <w:rPr>
                <w:b/>
              </w:rPr>
              <w:t>EUR</w:t>
            </w:r>
          </w:p>
        </w:tc>
        <w:tc>
          <w:tcPr>
            <w:tcW w:w="1527" w:type="dxa"/>
            <w:shd w:val="clear" w:color="auto" w:fill="E5B9B7"/>
            <w:vAlign w:val="center"/>
          </w:tcPr>
          <w:p w14:paraId="1B6BB206" w14:textId="7588253F" w:rsidR="004D2C9B" w:rsidRPr="00E94029" w:rsidRDefault="00E94029">
            <w:pPr>
              <w:jc w:val="center"/>
              <w:rPr>
                <w:b/>
                <w:lang w:val="nl-BE"/>
              </w:rPr>
            </w:pPr>
            <w:r w:rsidRPr="00E94029">
              <w:rPr>
                <w:b/>
                <w:lang w:val="nl-BE"/>
              </w:rPr>
              <w:t>Bijdragen uit andere bronnen</w:t>
            </w:r>
            <w:r w:rsidR="00E57FA5" w:rsidRPr="00E94029">
              <w:rPr>
                <w:b/>
                <w:lang w:val="nl-BE"/>
              </w:rPr>
              <w:t xml:space="preserve">,  in </w:t>
            </w:r>
            <w:r w:rsidR="00A7756A" w:rsidRPr="00E94029">
              <w:rPr>
                <w:b/>
                <w:lang w:val="nl-BE"/>
              </w:rPr>
              <w:t>EUR</w:t>
            </w:r>
          </w:p>
        </w:tc>
      </w:tr>
      <w:tr w:rsidR="004D2C9B" w14:paraId="5FCF0C08" w14:textId="77777777">
        <w:tc>
          <w:tcPr>
            <w:tcW w:w="1628" w:type="dxa"/>
          </w:tcPr>
          <w:p w14:paraId="50294323" w14:textId="101012D7" w:rsidR="004D2C9B" w:rsidRDefault="00E57FA5">
            <w:pPr>
              <w:rPr>
                <w:b/>
              </w:rPr>
            </w:pPr>
            <w:r>
              <w:rPr>
                <w:b/>
              </w:rPr>
              <w:t xml:space="preserve">1. </w:t>
            </w:r>
            <w:proofErr w:type="spellStart"/>
            <w:r>
              <w:rPr>
                <w:b/>
              </w:rPr>
              <w:t>Salaris</w:t>
            </w:r>
            <w:r w:rsidR="00E94029">
              <w:rPr>
                <w:b/>
              </w:rPr>
              <w:t>sen</w:t>
            </w:r>
            <w:proofErr w:type="spellEnd"/>
            <w:r>
              <w:rPr>
                <w:b/>
              </w:rPr>
              <w:t xml:space="preserve"> &amp; </w:t>
            </w:r>
            <w:proofErr w:type="spellStart"/>
            <w:r w:rsidR="00E94029">
              <w:rPr>
                <w:b/>
              </w:rPr>
              <w:t>vergoedingen</w:t>
            </w:r>
            <w:proofErr w:type="spellEnd"/>
          </w:p>
        </w:tc>
        <w:tc>
          <w:tcPr>
            <w:tcW w:w="1068" w:type="dxa"/>
            <w:shd w:val="clear" w:color="auto" w:fill="C6D9F1"/>
          </w:tcPr>
          <w:p w14:paraId="5A016F07" w14:textId="77777777" w:rsidR="004D2C9B" w:rsidRDefault="004D2C9B"/>
        </w:tc>
        <w:tc>
          <w:tcPr>
            <w:tcW w:w="1527" w:type="dxa"/>
            <w:shd w:val="clear" w:color="auto" w:fill="C6D9F1"/>
          </w:tcPr>
          <w:p w14:paraId="040D4D2B" w14:textId="77777777" w:rsidR="004D2C9B" w:rsidRDefault="004D2C9B"/>
        </w:tc>
        <w:tc>
          <w:tcPr>
            <w:tcW w:w="1527" w:type="dxa"/>
            <w:shd w:val="clear" w:color="auto" w:fill="C6D9F1"/>
          </w:tcPr>
          <w:p w14:paraId="0D561423" w14:textId="77777777" w:rsidR="004D2C9B" w:rsidRDefault="004D2C9B"/>
        </w:tc>
        <w:tc>
          <w:tcPr>
            <w:tcW w:w="1050" w:type="dxa"/>
            <w:shd w:val="clear" w:color="auto" w:fill="F2DCDB"/>
          </w:tcPr>
          <w:p w14:paraId="3A4F27F4" w14:textId="77777777" w:rsidR="004D2C9B" w:rsidRDefault="004D2C9B"/>
        </w:tc>
        <w:tc>
          <w:tcPr>
            <w:tcW w:w="1527" w:type="dxa"/>
            <w:shd w:val="clear" w:color="auto" w:fill="F2DCDB"/>
          </w:tcPr>
          <w:p w14:paraId="09BCA00C" w14:textId="77777777" w:rsidR="004D2C9B" w:rsidRDefault="004D2C9B"/>
        </w:tc>
        <w:tc>
          <w:tcPr>
            <w:tcW w:w="1527" w:type="dxa"/>
            <w:shd w:val="clear" w:color="auto" w:fill="F2DCDB"/>
          </w:tcPr>
          <w:p w14:paraId="2454AF1F" w14:textId="77777777" w:rsidR="004D2C9B" w:rsidRDefault="004D2C9B"/>
        </w:tc>
      </w:tr>
      <w:tr w:rsidR="004D2C9B" w14:paraId="2230613B" w14:textId="77777777">
        <w:tc>
          <w:tcPr>
            <w:tcW w:w="1628" w:type="dxa"/>
          </w:tcPr>
          <w:p w14:paraId="250D6B98" w14:textId="77777777" w:rsidR="004D2C9B" w:rsidRDefault="00E57FA5">
            <w:pPr>
              <w:rPr>
                <w:b/>
              </w:rPr>
            </w:pPr>
            <w:r>
              <w:rPr>
                <w:b/>
              </w:rPr>
              <w:t>2. Travel</w:t>
            </w:r>
          </w:p>
        </w:tc>
        <w:tc>
          <w:tcPr>
            <w:tcW w:w="1068" w:type="dxa"/>
            <w:shd w:val="clear" w:color="auto" w:fill="C6D9F1"/>
          </w:tcPr>
          <w:p w14:paraId="0EE57426" w14:textId="77777777" w:rsidR="004D2C9B" w:rsidRDefault="004D2C9B"/>
        </w:tc>
        <w:tc>
          <w:tcPr>
            <w:tcW w:w="1527" w:type="dxa"/>
            <w:shd w:val="clear" w:color="auto" w:fill="C6D9F1"/>
          </w:tcPr>
          <w:p w14:paraId="13A585B0" w14:textId="77777777" w:rsidR="004D2C9B" w:rsidRDefault="004D2C9B"/>
        </w:tc>
        <w:tc>
          <w:tcPr>
            <w:tcW w:w="1527" w:type="dxa"/>
            <w:shd w:val="clear" w:color="auto" w:fill="C6D9F1"/>
          </w:tcPr>
          <w:p w14:paraId="50066709" w14:textId="77777777" w:rsidR="004D2C9B" w:rsidRDefault="004D2C9B"/>
        </w:tc>
        <w:tc>
          <w:tcPr>
            <w:tcW w:w="1050" w:type="dxa"/>
            <w:shd w:val="clear" w:color="auto" w:fill="F2DCDB"/>
          </w:tcPr>
          <w:p w14:paraId="20ABA3A8" w14:textId="77777777" w:rsidR="004D2C9B" w:rsidRDefault="004D2C9B"/>
        </w:tc>
        <w:tc>
          <w:tcPr>
            <w:tcW w:w="1527" w:type="dxa"/>
            <w:shd w:val="clear" w:color="auto" w:fill="F2DCDB"/>
          </w:tcPr>
          <w:p w14:paraId="73B22045" w14:textId="77777777" w:rsidR="004D2C9B" w:rsidRDefault="004D2C9B"/>
        </w:tc>
        <w:tc>
          <w:tcPr>
            <w:tcW w:w="1527" w:type="dxa"/>
            <w:shd w:val="clear" w:color="auto" w:fill="F2DCDB"/>
          </w:tcPr>
          <w:p w14:paraId="138CF8C5" w14:textId="77777777" w:rsidR="004D2C9B" w:rsidRDefault="004D2C9B"/>
        </w:tc>
      </w:tr>
      <w:tr w:rsidR="004D2C9B" w14:paraId="4306C89E" w14:textId="77777777">
        <w:tc>
          <w:tcPr>
            <w:tcW w:w="1628" w:type="dxa"/>
          </w:tcPr>
          <w:p w14:paraId="350EC8BC" w14:textId="77777777" w:rsidR="004D2C9B" w:rsidRDefault="00E57FA5">
            <w:pPr>
              <w:rPr>
                <w:b/>
              </w:rPr>
            </w:pPr>
            <w:r>
              <w:rPr>
                <w:b/>
              </w:rPr>
              <w:t>3. Equipment</w:t>
            </w:r>
          </w:p>
        </w:tc>
        <w:tc>
          <w:tcPr>
            <w:tcW w:w="1068" w:type="dxa"/>
            <w:shd w:val="clear" w:color="auto" w:fill="C6D9F1"/>
          </w:tcPr>
          <w:p w14:paraId="1337A5E6" w14:textId="77777777" w:rsidR="004D2C9B" w:rsidRDefault="004D2C9B"/>
        </w:tc>
        <w:tc>
          <w:tcPr>
            <w:tcW w:w="1527" w:type="dxa"/>
            <w:shd w:val="clear" w:color="auto" w:fill="C6D9F1"/>
          </w:tcPr>
          <w:p w14:paraId="58E4149D" w14:textId="77777777" w:rsidR="004D2C9B" w:rsidRDefault="004D2C9B"/>
        </w:tc>
        <w:tc>
          <w:tcPr>
            <w:tcW w:w="1527" w:type="dxa"/>
            <w:shd w:val="clear" w:color="auto" w:fill="C6D9F1"/>
          </w:tcPr>
          <w:p w14:paraId="40F79D62" w14:textId="77777777" w:rsidR="004D2C9B" w:rsidRDefault="004D2C9B"/>
        </w:tc>
        <w:tc>
          <w:tcPr>
            <w:tcW w:w="1050" w:type="dxa"/>
            <w:shd w:val="clear" w:color="auto" w:fill="F2DCDB"/>
          </w:tcPr>
          <w:p w14:paraId="765D83FA" w14:textId="77777777" w:rsidR="004D2C9B" w:rsidRDefault="004D2C9B"/>
        </w:tc>
        <w:tc>
          <w:tcPr>
            <w:tcW w:w="1527" w:type="dxa"/>
            <w:shd w:val="clear" w:color="auto" w:fill="F2DCDB"/>
          </w:tcPr>
          <w:p w14:paraId="7C9D03AE" w14:textId="77777777" w:rsidR="004D2C9B" w:rsidRDefault="004D2C9B"/>
        </w:tc>
        <w:tc>
          <w:tcPr>
            <w:tcW w:w="1527" w:type="dxa"/>
            <w:shd w:val="clear" w:color="auto" w:fill="F2DCDB"/>
          </w:tcPr>
          <w:p w14:paraId="2EA31FC6" w14:textId="77777777" w:rsidR="004D2C9B" w:rsidRDefault="004D2C9B"/>
        </w:tc>
      </w:tr>
      <w:tr w:rsidR="004D2C9B" w14:paraId="7C252184" w14:textId="77777777">
        <w:tc>
          <w:tcPr>
            <w:tcW w:w="1628" w:type="dxa"/>
          </w:tcPr>
          <w:p w14:paraId="764B3F7E" w14:textId="77777777" w:rsidR="004D2C9B" w:rsidRDefault="00E57FA5">
            <w:pPr>
              <w:rPr>
                <w:b/>
              </w:rPr>
            </w:pPr>
            <w:r>
              <w:rPr>
                <w:b/>
              </w:rPr>
              <w:t>4. Services</w:t>
            </w:r>
          </w:p>
        </w:tc>
        <w:tc>
          <w:tcPr>
            <w:tcW w:w="1068" w:type="dxa"/>
            <w:shd w:val="clear" w:color="auto" w:fill="C6D9F1"/>
          </w:tcPr>
          <w:p w14:paraId="3FCFCCC5" w14:textId="77777777" w:rsidR="004D2C9B" w:rsidRDefault="004D2C9B"/>
        </w:tc>
        <w:tc>
          <w:tcPr>
            <w:tcW w:w="1527" w:type="dxa"/>
            <w:shd w:val="clear" w:color="auto" w:fill="C6D9F1"/>
          </w:tcPr>
          <w:p w14:paraId="21EF6F1F" w14:textId="77777777" w:rsidR="004D2C9B" w:rsidRDefault="004D2C9B"/>
        </w:tc>
        <w:tc>
          <w:tcPr>
            <w:tcW w:w="1527" w:type="dxa"/>
            <w:shd w:val="clear" w:color="auto" w:fill="C6D9F1"/>
          </w:tcPr>
          <w:p w14:paraId="7986ABA9" w14:textId="77777777" w:rsidR="004D2C9B" w:rsidRDefault="004D2C9B"/>
        </w:tc>
        <w:tc>
          <w:tcPr>
            <w:tcW w:w="1050" w:type="dxa"/>
            <w:shd w:val="clear" w:color="auto" w:fill="F2DCDB"/>
          </w:tcPr>
          <w:p w14:paraId="3E746376" w14:textId="77777777" w:rsidR="004D2C9B" w:rsidRDefault="004D2C9B"/>
        </w:tc>
        <w:tc>
          <w:tcPr>
            <w:tcW w:w="1527" w:type="dxa"/>
            <w:shd w:val="clear" w:color="auto" w:fill="F2DCDB"/>
          </w:tcPr>
          <w:p w14:paraId="12188375" w14:textId="77777777" w:rsidR="004D2C9B" w:rsidRDefault="004D2C9B"/>
        </w:tc>
        <w:tc>
          <w:tcPr>
            <w:tcW w:w="1527" w:type="dxa"/>
            <w:shd w:val="clear" w:color="auto" w:fill="F2DCDB"/>
          </w:tcPr>
          <w:p w14:paraId="5177CDF5" w14:textId="77777777" w:rsidR="004D2C9B" w:rsidRDefault="004D2C9B"/>
        </w:tc>
      </w:tr>
      <w:tr w:rsidR="004D2C9B" w14:paraId="1D0819DE" w14:textId="77777777">
        <w:tc>
          <w:tcPr>
            <w:tcW w:w="1628" w:type="dxa"/>
          </w:tcPr>
          <w:p w14:paraId="3783CC46" w14:textId="77777777" w:rsidR="004D2C9B" w:rsidRDefault="00E57FA5">
            <w:pPr>
              <w:rPr>
                <w:b/>
              </w:rPr>
            </w:pPr>
            <w:r>
              <w:rPr>
                <w:b/>
              </w:rPr>
              <w:t xml:space="preserve">5. Administration </w:t>
            </w:r>
          </w:p>
        </w:tc>
        <w:tc>
          <w:tcPr>
            <w:tcW w:w="1068" w:type="dxa"/>
            <w:shd w:val="clear" w:color="auto" w:fill="C6D9F1"/>
          </w:tcPr>
          <w:p w14:paraId="56407511" w14:textId="77777777" w:rsidR="004D2C9B" w:rsidRDefault="004D2C9B"/>
        </w:tc>
        <w:tc>
          <w:tcPr>
            <w:tcW w:w="1527" w:type="dxa"/>
            <w:shd w:val="clear" w:color="auto" w:fill="C6D9F1"/>
          </w:tcPr>
          <w:p w14:paraId="01D7ECA3" w14:textId="77777777" w:rsidR="004D2C9B" w:rsidRDefault="004D2C9B"/>
        </w:tc>
        <w:tc>
          <w:tcPr>
            <w:tcW w:w="1527" w:type="dxa"/>
            <w:shd w:val="clear" w:color="auto" w:fill="C6D9F1"/>
          </w:tcPr>
          <w:p w14:paraId="539DEC6D" w14:textId="77777777" w:rsidR="004D2C9B" w:rsidRDefault="004D2C9B"/>
        </w:tc>
        <w:tc>
          <w:tcPr>
            <w:tcW w:w="1050" w:type="dxa"/>
            <w:shd w:val="clear" w:color="auto" w:fill="F2DCDB"/>
          </w:tcPr>
          <w:p w14:paraId="6C83E8D0" w14:textId="77777777" w:rsidR="004D2C9B" w:rsidRDefault="004D2C9B"/>
        </w:tc>
        <w:tc>
          <w:tcPr>
            <w:tcW w:w="1527" w:type="dxa"/>
            <w:shd w:val="clear" w:color="auto" w:fill="F2DCDB"/>
          </w:tcPr>
          <w:p w14:paraId="1B8774E4" w14:textId="77777777" w:rsidR="004D2C9B" w:rsidRDefault="004D2C9B"/>
        </w:tc>
        <w:tc>
          <w:tcPr>
            <w:tcW w:w="1527" w:type="dxa"/>
            <w:shd w:val="clear" w:color="auto" w:fill="F2DCDB"/>
          </w:tcPr>
          <w:p w14:paraId="369C1616" w14:textId="77777777" w:rsidR="004D2C9B" w:rsidRDefault="004D2C9B"/>
        </w:tc>
      </w:tr>
      <w:tr w:rsidR="004D2C9B" w14:paraId="262EA246" w14:textId="77777777">
        <w:tc>
          <w:tcPr>
            <w:tcW w:w="1628" w:type="dxa"/>
          </w:tcPr>
          <w:p w14:paraId="5AD52540" w14:textId="77777777" w:rsidR="004D2C9B" w:rsidRDefault="00E57FA5">
            <w:pPr>
              <w:rPr>
                <w:b/>
              </w:rPr>
            </w:pPr>
            <w:r>
              <w:rPr>
                <w:b/>
              </w:rPr>
              <w:t xml:space="preserve">6. Other </w:t>
            </w:r>
          </w:p>
        </w:tc>
        <w:tc>
          <w:tcPr>
            <w:tcW w:w="1068" w:type="dxa"/>
            <w:shd w:val="clear" w:color="auto" w:fill="C6D9F1"/>
          </w:tcPr>
          <w:p w14:paraId="3E02ECA8" w14:textId="77777777" w:rsidR="004D2C9B" w:rsidRDefault="004D2C9B"/>
        </w:tc>
        <w:tc>
          <w:tcPr>
            <w:tcW w:w="1527" w:type="dxa"/>
            <w:shd w:val="clear" w:color="auto" w:fill="C6D9F1"/>
          </w:tcPr>
          <w:p w14:paraId="113DABCC" w14:textId="77777777" w:rsidR="004D2C9B" w:rsidRDefault="004D2C9B"/>
        </w:tc>
        <w:tc>
          <w:tcPr>
            <w:tcW w:w="1527" w:type="dxa"/>
            <w:shd w:val="clear" w:color="auto" w:fill="C6D9F1"/>
          </w:tcPr>
          <w:p w14:paraId="05F45E85" w14:textId="77777777" w:rsidR="004D2C9B" w:rsidRDefault="004D2C9B"/>
        </w:tc>
        <w:tc>
          <w:tcPr>
            <w:tcW w:w="1050" w:type="dxa"/>
            <w:shd w:val="clear" w:color="auto" w:fill="F2DCDB"/>
          </w:tcPr>
          <w:p w14:paraId="0ADACAA5" w14:textId="77777777" w:rsidR="004D2C9B" w:rsidRDefault="004D2C9B"/>
        </w:tc>
        <w:tc>
          <w:tcPr>
            <w:tcW w:w="1527" w:type="dxa"/>
            <w:shd w:val="clear" w:color="auto" w:fill="F2DCDB"/>
          </w:tcPr>
          <w:p w14:paraId="069CC382" w14:textId="77777777" w:rsidR="004D2C9B" w:rsidRDefault="004D2C9B"/>
        </w:tc>
        <w:tc>
          <w:tcPr>
            <w:tcW w:w="1527" w:type="dxa"/>
            <w:shd w:val="clear" w:color="auto" w:fill="F2DCDB"/>
          </w:tcPr>
          <w:p w14:paraId="4705021B" w14:textId="77777777" w:rsidR="004D2C9B" w:rsidRDefault="004D2C9B"/>
        </w:tc>
      </w:tr>
      <w:tr w:rsidR="004D2C9B" w14:paraId="377ABDC0" w14:textId="77777777">
        <w:tc>
          <w:tcPr>
            <w:tcW w:w="1628" w:type="dxa"/>
            <w:vAlign w:val="bottom"/>
          </w:tcPr>
          <w:p w14:paraId="66141073" w14:textId="77777777" w:rsidR="004D2C9B" w:rsidRDefault="00E57FA5">
            <w:pPr>
              <w:rPr>
                <w:b/>
              </w:rPr>
            </w:pPr>
            <w:r>
              <w:rPr>
                <w:b/>
              </w:rPr>
              <w:t>14. Total</w:t>
            </w:r>
          </w:p>
        </w:tc>
        <w:tc>
          <w:tcPr>
            <w:tcW w:w="1068" w:type="dxa"/>
            <w:shd w:val="clear" w:color="auto" w:fill="C6D9F1"/>
          </w:tcPr>
          <w:p w14:paraId="2AC7EE62" w14:textId="77777777" w:rsidR="004D2C9B" w:rsidRDefault="004D2C9B"/>
        </w:tc>
        <w:tc>
          <w:tcPr>
            <w:tcW w:w="1527" w:type="dxa"/>
            <w:shd w:val="clear" w:color="auto" w:fill="C6D9F1"/>
          </w:tcPr>
          <w:p w14:paraId="531100F0" w14:textId="77777777" w:rsidR="004D2C9B" w:rsidRDefault="004D2C9B"/>
        </w:tc>
        <w:tc>
          <w:tcPr>
            <w:tcW w:w="1527" w:type="dxa"/>
            <w:shd w:val="clear" w:color="auto" w:fill="C6D9F1"/>
          </w:tcPr>
          <w:p w14:paraId="4E5DE123" w14:textId="77777777" w:rsidR="004D2C9B" w:rsidRDefault="004D2C9B"/>
        </w:tc>
        <w:tc>
          <w:tcPr>
            <w:tcW w:w="1050" w:type="dxa"/>
            <w:shd w:val="clear" w:color="auto" w:fill="F2DCDB"/>
          </w:tcPr>
          <w:p w14:paraId="0292CF6A" w14:textId="77777777" w:rsidR="004D2C9B" w:rsidRDefault="004D2C9B"/>
        </w:tc>
        <w:tc>
          <w:tcPr>
            <w:tcW w:w="1527" w:type="dxa"/>
            <w:shd w:val="clear" w:color="auto" w:fill="F2DCDB"/>
          </w:tcPr>
          <w:p w14:paraId="552BC4DD" w14:textId="77777777" w:rsidR="004D2C9B" w:rsidRDefault="004D2C9B"/>
        </w:tc>
        <w:tc>
          <w:tcPr>
            <w:tcW w:w="1527" w:type="dxa"/>
            <w:shd w:val="clear" w:color="auto" w:fill="F2DCDB"/>
          </w:tcPr>
          <w:p w14:paraId="0B2C2456" w14:textId="77777777" w:rsidR="004D2C9B" w:rsidRDefault="004D2C9B"/>
        </w:tc>
      </w:tr>
    </w:tbl>
    <w:p w14:paraId="7ACE45AA" w14:textId="77777777" w:rsidR="004D2C9B" w:rsidRDefault="004D2C9B">
      <w:pPr>
        <w:spacing w:after="0" w:line="240" w:lineRule="auto"/>
      </w:pPr>
    </w:p>
    <w:p w14:paraId="56537F92" w14:textId="77777777" w:rsidR="004D2C9B" w:rsidRDefault="004D2C9B">
      <w:pPr>
        <w:spacing w:after="0" w:line="240" w:lineRule="auto"/>
      </w:pPr>
    </w:p>
    <w:p w14:paraId="5C51E4C5" w14:textId="62B4947C" w:rsidR="004D2C9B" w:rsidRPr="00E94029" w:rsidRDefault="00E94029">
      <w:pPr>
        <w:spacing w:after="0" w:line="276" w:lineRule="auto"/>
        <w:rPr>
          <w:b/>
          <w:lang w:val="nl-BE"/>
        </w:rPr>
      </w:pPr>
      <w:r w:rsidRPr="00E94029">
        <w:rPr>
          <w:b/>
          <w:lang w:val="nl-BE"/>
        </w:rPr>
        <w:t>Datum en handtekening van de h</w:t>
      </w:r>
      <w:r>
        <w:rPr>
          <w:b/>
          <w:lang w:val="nl-BE"/>
        </w:rPr>
        <w:t>oofdbegunstigde</w:t>
      </w:r>
    </w:p>
    <w:tbl>
      <w:tblPr>
        <w:tblStyle w:val="a6"/>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4D2C9B" w:rsidRPr="00E94029" w14:paraId="34FE2BA6" w14:textId="77777777">
        <w:tc>
          <w:tcPr>
            <w:tcW w:w="9778" w:type="dxa"/>
          </w:tcPr>
          <w:p w14:paraId="4CC24683" w14:textId="77777777" w:rsidR="004D2C9B" w:rsidRPr="00E94029" w:rsidRDefault="004D2C9B">
            <w:pPr>
              <w:spacing w:line="276" w:lineRule="auto"/>
              <w:rPr>
                <w:b/>
                <w:lang w:val="nl-BE"/>
              </w:rPr>
            </w:pPr>
          </w:p>
          <w:p w14:paraId="5417ED79" w14:textId="77777777" w:rsidR="004D2C9B" w:rsidRPr="00E94029" w:rsidRDefault="004D2C9B">
            <w:pPr>
              <w:spacing w:line="276" w:lineRule="auto"/>
              <w:rPr>
                <w:b/>
                <w:lang w:val="nl-BE"/>
              </w:rPr>
            </w:pPr>
          </w:p>
        </w:tc>
      </w:tr>
    </w:tbl>
    <w:p w14:paraId="15DD6057" w14:textId="77777777" w:rsidR="004D2C9B" w:rsidRPr="00E94029" w:rsidRDefault="00E57FA5">
      <w:pPr>
        <w:rPr>
          <w:lang w:val="nl-BE"/>
        </w:rPr>
        <w:sectPr w:rsidR="004D2C9B" w:rsidRPr="00E94029">
          <w:headerReference w:type="default" r:id="rId13"/>
          <w:footerReference w:type="default" r:id="rId14"/>
          <w:footerReference w:type="first" r:id="rId15"/>
          <w:pgSz w:w="11906" w:h="16838"/>
          <w:pgMar w:top="910" w:right="1440" w:bottom="824" w:left="1440" w:header="720" w:footer="431" w:gutter="0"/>
          <w:pgNumType w:start="1"/>
          <w:cols w:space="708"/>
          <w:titlePg/>
        </w:sectPr>
      </w:pPr>
      <w:r>
        <w:rPr>
          <w:noProof/>
        </w:rPr>
        <mc:AlternateContent>
          <mc:Choice Requires="wpg">
            <w:drawing>
              <wp:anchor distT="0" distB="0" distL="0" distR="0" simplePos="0" relativeHeight="251659264" behindDoc="1" locked="0" layoutInCell="1" hidden="0" allowOverlap="1" wp14:anchorId="38343F50" wp14:editId="476DC058">
                <wp:simplePos x="0" y="0"/>
                <wp:positionH relativeFrom="page">
                  <wp:posOffset>-71432</wp:posOffset>
                </wp:positionH>
                <wp:positionV relativeFrom="page">
                  <wp:posOffset>10772790</wp:posOffset>
                </wp:positionV>
                <wp:extent cx="7598409" cy="10730230"/>
                <wp:effectExtent l="0" t="0" r="0" b="0"/>
                <wp:wrapNone/>
                <wp:docPr id="2106754045" name="Vrije vorm: vorm 2106754045"/>
                <wp:cNvGraphicFramePr/>
                <a:graphic xmlns:a="http://schemas.openxmlformats.org/drawingml/2006/main">
                  <a:graphicData uri="http://schemas.microsoft.com/office/word/2010/wordprocessingShape">
                    <wps:wsp>
                      <wps:cNvSpPr/>
                      <wps:spPr>
                        <a:xfrm>
                          <a:off x="1565846" y="0"/>
                          <a:ext cx="7560309" cy="7560000"/>
                        </a:xfrm>
                        <a:custGeom>
                          <a:avLst/>
                          <a:gdLst/>
                          <a:ahLst/>
                          <a:cxnLst/>
                          <a:rect l="l" t="t" r="r" b="b"/>
                          <a:pathLst>
                            <a:path w="7560309" h="10692130" extrusionOk="0">
                              <a:moveTo>
                                <a:pt x="7559992" y="0"/>
                              </a:moveTo>
                              <a:lnTo>
                                <a:pt x="0" y="0"/>
                              </a:lnTo>
                              <a:lnTo>
                                <a:pt x="0" y="10692003"/>
                              </a:lnTo>
                              <a:lnTo>
                                <a:pt x="7559992" y="10692003"/>
                              </a:lnTo>
                              <a:lnTo>
                                <a:pt x="7559992" y="0"/>
                              </a:lnTo>
                              <a:close/>
                            </a:path>
                          </a:pathLst>
                        </a:custGeom>
                        <a:solidFill>
                          <a:srgbClr val="ED066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-71432</wp:posOffset>
                </wp:positionH>
                <wp:positionV relativeFrom="page">
                  <wp:posOffset>10772790</wp:posOffset>
                </wp:positionV>
                <wp:extent cx="7598409" cy="10730230"/>
                <wp:effectExtent b="0" l="0" r="0" t="0"/>
                <wp:wrapNone/>
                <wp:docPr id="210675404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7598409" cy="10730230"/>
                        </a:xfrm>
                        <a:prstGeom prst="rect"/>
                        <a:ln/>
                      </pic:spPr>
                    </pic:pic>
                  </a:graphicData>
                </a:graphic>
              </wp:anchor>
            </w:drawing>
          </mc:Fallback>
        </mc:AlternateContent>
      </w:r>
    </w:p>
    <w:p w14:paraId="68C5A5B2" w14:textId="77777777" w:rsidR="004D2C9B" w:rsidRPr="00E94029" w:rsidRDefault="00E57FA5">
      <w:pPr>
        <w:spacing w:after="0"/>
        <w:ind w:left="-1440" w:right="10466"/>
        <w:rPr>
          <w:lang w:val="nl-BE"/>
        </w:rPr>
      </w:pPr>
      <w:r w:rsidRPr="00E94029">
        <w:rPr>
          <w:lang w:val="nl-BE"/>
        </w:rPr>
        <w:lastRenderedPageBreak/>
        <w:br/>
      </w:r>
      <w:r>
        <w:rPr>
          <w:noProof/>
        </w:rPr>
        <w:drawing>
          <wp:anchor distT="0" distB="0" distL="0" distR="0" simplePos="0" relativeHeight="251660288" behindDoc="0" locked="0" layoutInCell="1" hidden="0" allowOverlap="1" wp14:anchorId="5878D977" wp14:editId="2F3BA0D8">
            <wp:simplePos x="0" y="0"/>
            <wp:positionH relativeFrom="column">
              <wp:posOffset>-914396</wp:posOffset>
            </wp:positionH>
            <wp:positionV relativeFrom="paragraph">
              <wp:posOffset>-914396</wp:posOffset>
            </wp:positionV>
            <wp:extent cx="7581900" cy="10696575"/>
            <wp:effectExtent l="0" t="0" r="0" b="0"/>
            <wp:wrapNone/>
            <wp:docPr id="2106754050" name="image3.png" descr="Afbeelding met tekst, schermopname, Lettertype,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3.png" descr="Afbeelding met tekst, schermopname, Lettertype, ontwerp&#10;&#10;Automatisch gegenereerde beschrijving"/>
                    <pic:cNvPicPr preferRelativeResize="0"/>
                  </pic:nvPicPr>
                  <pic:blipFill>
                    <a:blip r:embed="rId17"/>
                    <a:srcRect t="124" b="125"/>
                    <a:stretch>
                      <a:fillRect/>
                    </a:stretch>
                  </pic:blipFill>
                  <pic:spPr>
                    <a:xfrm>
                      <a:off x="0" y="0"/>
                      <a:ext cx="7581900" cy="10696575"/>
                    </a:xfrm>
                    <a:prstGeom prst="rect">
                      <a:avLst/>
                    </a:prstGeom>
                    <a:ln/>
                  </pic:spPr>
                </pic:pic>
              </a:graphicData>
            </a:graphic>
          </wp:anchor>
        </w:drawing>
      </w:r>
    </w:p>
    <w:p w14:paraId="0172916F" w14:textId="77777777" w:rsidR="004D2C9B" w:rsidRPr="00E94029" w:rsidRDefault="004D2C9B">
      <w:pPr>
        <w:rPr>
          <w:lang w:val="nl-BE"/>
        </w:rPr>
      </w:pPr>
    </w:p>
    <w:sectPr w:rsidR="004D2C9B" w:rsidRPr="00E94029">
      <w:headerReference w:type="default" r:id="rId18"/>
      <w:footerReference w:type="default" r:id="rId19"/>
      <w:headerReference w:type="first" r:id="rId20"/>
      <w:footerReference w:type="first" r:id="rId21"/>
      <w:pgSz w:w="11906" w:h="16838"/>
      <w:pgMar w:top="1440" w:right="1440" w:bottom="1440"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89B44" w14:textId="77777777" w:rsidR="000105B5" w:rsidRDefault="000105B5">
      <w:pPr>
        <w:spacing w:after="0" w:line="240" w:lineRule="auto"/>
      </w:pPr>
      <w:r>
        <w:separator/>
      </w:r>
    </w:p>
  </w:endnote>
  <w:endnote w:type="continuationSeparator" w:id="0">
    <w:p w14:paraId="79F880CC" w14:textId="77777777" w:rsidR="000105B5" w:rsidRDefault="0001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D986" w14:textId="01054FC7" w:rsidR="004D2C9B" w:rsidRDefault="00E57FA5">
    <w:pPr>
      <w:jc w:val="right"/>
      <w:rPr>
        <w:rFonts w:ascii="Montserrat" w:eastAsia="Montserrat" w:hAnsi="Montserrat" w:cs="Montserrat"/>
        <w:b/>
        <w:sz w:val="20"/>
        <w:szCs w:val="20"/>
      </w:rPr>
    </w:pPr>
    <w:r>
      <w:rPr>
        <w:rFonts w:ascii="Montserrat" w:eastAsia="Montserrat" w:hAnsi="Montserrat" w:cs="Montserrat"/>
        <w:b/>
        <w:sz w:val="20"/>
        <w:szCs w:val="20"/>
      </w:rPr>
      <w:t xml:space="preserve"> Connect for Global Change</w:t>
    </w:r>
    <w:r>
      <w:rPr>
        <w:rFonts w:ascii="Montserrat Medium" w:eastAsia="Montserrat Medium" w:hAnsi="Montserrat Medium" w:cs="Montserrat Medium"/>
        <w:sz w:val="20"/>
        <w:szCs w:val="20"/>
      </w:rPr>
      <w:t xml:space="preserve"> </w:t>
    </w:r>
    <w:r w:rsidR="00E94029">
      <w:rPr>
        <w:rFonts w:ascii="Montserrat Medium" w:eastAsia="Montserrat Medium" w:hAnsi="Montserrat Medium" w:cs="Montserrat Medium"/>
        <w:sz w:val="20"/>
        <w:szCs w:val="20"/>
      </w:rPr>
      <w:t>AANPASSING &amp; BUDGETHERZIENING</w:t>
    </w:r>
    <w:r>
      <w:rPr>
        <w:rFonts w:ascii="Montserrat Medium" w:eastAsia="Montserrat Medium" w:hAnsi="Montserrat Medium" w:cs="Montserrat Medium"/>
        <w:sz w:val="20"/>
        <w:szCs w:val="20"/>
      </w:rPr>
      <w:t xml:space="preserve">  </w:t>
    </w:r>
    <w:r>
      <w:rPr>
        <w:rFonts w:ascii="Montserrat" w:eastAsia="Montserrat" w:hAnsi="Montserrat" w:cs="Montserrat"/>
        <w:b/>
        <w:sz w:val="20"/>
        <w:szCs w:val="20"/>
      </w:rPr>
      <w:t xml:space="preserve">| </w:t>
    </w:r>
    <w:r>
      <w:rPr>
        <w:rFonts w:ascii="Montserrat" w:eastAsia="Montserrat" w:hAnsi="Montserrat" w:cs="Montserrat"/>
        <w:b/>
        <w:sz w:val="20"/>
        <w:szCs w:val="20"/>
      </w:rPr>
      <w:fldChar w:fldCharType="begin"/>
    </w:r>
    <w:r>
      <w:rPr>
        <w:rFonts w:ascii="Montserrat" w:eastAsia="Montserrat" w:hAnsi="Montserrat" w:cs="Montserrat"/>
        <w:b/>
        <w:sz w:val="20"/>
        <w:szCs w:val="20"/>
      </w:rPr>
      <w:instrText>PAGE</w:instrText>
    </w:r>
    <w:r>
      <w:rPr>
        <w:rFonts w:ascii="Montserrat" w:eastAsia="Montserrat" w:hAnsi="Montserrat" w:cs="Montserrat"/>
        <w:b/>
        <w:sz w:val="20"/>
        <w:szCs w:val="20"/>
      </w:rPr>
      <w:fldChar w:fldCharType="separate"/>
    </w:r>
    <w:r>
      <w:rPr>
        <w:rFonts w:ascii="Montserrat" w:eastAsia="Montserrat" w:hAnsi="Montserrat" w:cs="Montserrat"/>
        <w:b/>
        <w:noProof/>
        <w:sz w:val="20"/>
        <w:szCs w:val="20"/>
      </w:rPr>
      <w:t>2</w:t>
    </w:r>
    <w:r>
      <w:rPr>
        <w:rFonts w:ascii="Montserrat" w:eastAsia="Montserrat" w:hAnsi="Montserrat" w:cs="Montserrat"/>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4C28F" w14:textId="77777777" w:rsidR="004D2C9B" w:rsidRDefault="004D2C9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EEE59" w14:textId="77777777" w:rsidR="004D2C9B" w:rsidRDefault="004D2C9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61A0" w14:textId="77777777" w:rsidR="004D2C9B" w:rsidRDefault="004D2C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9D8F2" w14:textId="77777777" w:rsidR="000105B5" w:rsidRDefault="000105B5">
      <w:pPr>
        <w:spacing w:after="0" w:line="240" w:lineRule="auto"/>
      </w:pPr>
      <w:r>
        <w:separator/>
      </w:r>
    </w:p>
  </w:footnote>
  <w:footnote w:type="continuationSeparator" w:id="0">
    <w:p w14:paraId="0933D675" w14:textId="77777777" w:rsidR="000105B5" w:rsidRDefault="00010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3806" w14:textId="77777777" w:rsidR="004D2C9B" w:rsidRDefault="00E57FA5">
    <w:r>
      <w:rPr>
        <w:noProof/>
      </w:rPr>
      <w:drawing>
        <wp:inline distT="114300" distB="114300" distL="114300" distR="114300" wp14:anchorId="657C8C7F" wp14:editId="7626DBCB">
          <wp:extent cx="976809" cy="568325"/>
          <wp:effectExtent l="0" t="0" r="0" b="0"/>
          <wp:docPr id="21067540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76809" cy="568325"/>
                  </a:xfrm>
                  <a:prstGeom prst="rect">
                    <a:avLst/>
                  </a:prstGeom>
                  <a:ln/>
                </pic:spPr>
              </pic:pic>
            </a:graphicData>
          </a:graphic>
        </wp:inline>
      </w:drawing>
    </w:r>
    <w:r>
      <w:t xml:space="preserve"> </w:t>
    </w:r>
    <w:r>
      <w:tab/>
    </w:r>
    <w:r>
      <w:tab/>
    </w:r>
    <w:r>
      <w:tab/>
    </w:r>
    <w:r>
      <w:tab/>
      <w:t xml:space="preserve">                         </w:t>
    </w:r>
    <w:r>
      <w:rPr>
        <w:noProof/>
      </w:rPr>
      <w:drawing>
        <wp:inline distT="114300" distB="114300" distL="114300" distR="114300" wp14:anchorId="4BCAFE05" wp14:editId="457FE8A6">
          <wp:extent cx="1978687" cy="443652"/>
          <wp:effectExtent l="0" t="0" r="0" b="0"/>
          <wp:docPr id="21067540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37" r="238"/>
                  <a:stretch>
                    <a:fillRect/>
                  </a:stretch>
                </pic:blipFill>
                <pic:spPr>
                  <a:xfrm>
                    <a:off x="0" y="0"/>
                    <a:ext cx="1978687" cy="44365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753C" w14:textId="77777777" w:rsidR="004D2C9B" w:rsidRDefault="00E57FA5">
    <w:r>
      <w:rPr>
        <w:noProof/>
      </w:rPr>
      <w:drawing>
        <wp:anchor distT="0" distB="0" distL="0" distR="0" simplePos="0" relativeHeight="251658240" behindDoc="0" locked="0" layoutInCell="1" hidden="0" allowOverlap="1" wp14:anchorId="570CF22F" wp14:editId="26B3D2A9">
          <wp:simplePos x="0" y="0"/>
          <wp:positionH relativeFrom="column">
            <wp:posOffset>-914396</wp:posOffset>
          </wp:positionH>
          <wp:positionV relativeFrom="paragraph">
            <wp:posOffset>-457196</wp:posOffset>
          </wp:positionV>
          <wp:extent cx="7581900" cy="10691813"/>
          <wp:effectExtent l="0" t="0" r="0" b="0"/>
          <wp:wrapNone/>
          <wp:docPr id="2106754048" name="image1.png" descr="Afbeelding met tekst, schermopname, Lettertype, water&#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png" descr="Afbeelding met tekst, schermopname, Lettertype, water&#10;&#10;Automatisch gegenereerde beschrijving"/>
                  <pic:cNvPicPr preferRelativeResize="0"/>
                </pic:nvPicPr>
                <pic:blipFill>
                  <a:blip r:embed="rId1"/>
                  <a:srcRect t="113" b="112"/>
                  <a:stretch>
                    <a:fillRect/>
                  </a:stretch>
                </pic:blipFill>
                <pic:spPr>
                  <a:xfrm>
                    <a:off x="0" y="0"/>
                    <a:ext cx="7581900" cy="1069181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FC3F" w14:textId="77777777" w:rsidR="004D2C9B" w:rsidRDefault="004D2C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9B"/>
    <w:rsid w:val="000105B5"/>
    <w:rsid w:val="004D2C9B"/>
    <w:rsid w:val="00770F0B"/>
    <w:rsid w:val="007A344B"/>
    <w:rsid w:val="00A7756A"/>
    <w:rsid w:val="00E57FA5"/>
    <w:rsid w:val="00E94029"/>
    <w:rsid w:val="00EB0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FD92"/>
  <w15:docId w15:val="{30C7EF39-2EF6-4C0C-A4F2-479232AF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rPr>
  </w:style>
  <w:style w:type="paragraph" w:styleId="Kop1">
    <w:name w:val="heading 1"/>
    <w:basedOn w:val="Standaard"/>
    <w:next w:val="Standaard"/>
    <w:uiPriority w:val="9"/>
    <w:qFormat/>
    <w:pPr>
      <w:keepNext/>
      <w:keepLines/>
      <w:spacing w:after="200" w:line="276" w:lineRule="auto"/>
      <w:outlineLvl w:val="0"/>
    </w:pPr>
    <w:rPr>
      <w:rFonts w:ascii="Montserrat" w:eastAsia="Montserrat" w:hAnsi="Montserrat" w:cs="Montserrat"/>
      <w:b/>
      <w:sz w:val="26"/>
      <w:szCs w:val="26"/>
    </w:rPr>
  </w:style>
  <w:style w:type="paragraph" w:styleId="Kop2">
    <w:name w:val="heading 2"/>
    <w:basedOn w:val="Standaard"/>
    <w:next w:val="Standaard"/>
    <w:uiPriority w:val="9"/>
    <w:semiHidden/>
    <w:unhideWhenUsed/>
    <w:qFormat/>
    <w:pPr>
      <w:keepNext/>
      <w:keepLines/>
      <w:spacing w:before="360" w:after="0"/>
      <w:outlineLvl w:val="1"/>
    </w:pPr>
    <w:rPr>
      <w:rFonts w:ascii="Montserrat" w:eastAsia="Montserrat" w:hAnsi="Montserrat" w:cs="Montserrat"/>
      <w:b/>
      <w:sz w:val="24"/>
      <w:szCs w:val="24"/>
    </w:rPr>
  </w:style>
  <w:style w:type="paragraph" w:styleId="Kop3">
    <w:name w:val="heading 3"/>
    <w:basedOn w:val="Standaard"/>
    <w:next w:val="Standaard"/>
    <w:uiPriority w:val="9"/>
    <w:semiHidden/>
    <w:unhideWhenUsed/>
    <w:qFormat/>
    <w:pPr>
      <w:keepNext/>
      <w:keepLines/>
      <w:spacing w:after="40" w:line="276" w:lineRule="auto"/>
      <w:outlineLvl w:val="2"/>
    </w:pPr>
    <w:rPr>
      <w:u w:val="single"/>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pBdr>
        <w:top w:val="nil"/>
        <w:left w:val="nil"/>
        <w:bottom w:val="nil"/>
        <w:right w:val="nil"/>
        <w:between w:val="nil"/>
      </w:pBdr>
      <w:spacing w:after="430" w:line="236" w:lineRule="auto"/>
      <w:ind w:left="91"/>
    </w:pPr>
    <w:rPr>
      <w:rFonts w:ascii="Montserrat" w:eastAsia="Montserrat" w:hAnsi="Montserrat" w:cs="Montserrat"/>
      <w:sz w:val="50"/>
      <w:szCs w:val="50"/>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paragraph" w:styleId="Koptekst">
    <w:name w:val="header"/>
    <w:basedOn w:val="Standaard"/>
    <w:link w:val="KoptekstChar"/>
    <w:uiPriority w:val="99"/>
    <w:unhideWhenUsed/>
    <w:rsid w:val="00D315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1596"/>
    <w:rPr>
      <w:color w:val="000000"/>
    </w:rPr>
  </w:style>
  <w:style w:type="paragraph" w:styleId="Voettekst">
    <w:name w:val="footer"/>
    <w:basedOn w:val="Standaard"/>
    <w:link w:val="VoettekstChar"/>
    <w:uiPriority w:val="99"/>
    <w:unhideWhenUsed/>
    <w:rsid w:val="00D315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1596"/>
    <w:rPr>
      <w:color w:val="000000"/>
    </w:r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10" w:type="dxa"/>
        <w:right w:w="10"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character" w:styleId="Zwaar">
    <w:name w:val="Strong"/>
    <w:basedOn w:val="Standaardalinea-lettertype"/>
    <w:uiPriority w:val="22"/>
    <w:qFormat/>
    <w:rsid w:val="00A7756A"/>
    <w:rPr>
      <w:b/>
      <w:bCs/>
    </w:rPr>
  </w:style>
  <w:style w:type="character" w:styleId="Hyperlink">
    <w:name w:val="Hyperlink"/>
    <w:basedOn w:val="Standaardalinea-lettertype"/>
    <w:uiPriority w:val="99"/>
    <w:unhideWhenUsed/>
    <w:rsid w:val="00A7756A"/>
    <w:rPr>
      <w:color w:val="467886" w:themeColor="hyperlink"/>
      <w:u w:val="single"/>
    </w:rPr>
  </w:style>
  <w:style w:type="character" w:styleId="Onopgelostemelding">
    <w:name w:val="Unresolved Mention"/>
    <w:basedOn w:val="Standaardalinea-lettertype"/>
    <w:uiPriority w:val="99"/>
    <w:semiHidden/>
    <w:unhideWhenUsed/>
    <w:rsid w:val="00A77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101139">
      <w:bodyDiv w:val="1"/>
      <w:marLeft w:val="0"/>
      <w:marRight w:val="0"/>
      <w:marTop w:val="0"/>
      <w:marBottom w:val="0"/>
      <w:divBdr>
        <w:top w:val="none" w:sz="0" w:space="0" w:color="auto"/>
        <w:left w:val="none" w:sz="0" w:space="0" w:color="auto"/>
        <w:bottom w:val="none" w:sz="0" w:space="0" w:color="auto"/>
        <w:right w:val="none" w:sz="0" w:space="0" w:color="auto"/>
      </w:divBdr>
    </w:div>
    <w:div w:id="163289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connectforglobalchange.eu/be/documenten"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0AF54ECB3204E86AC7DD82C9695D9" ma:contentTypeVersion="13" ma:contentTypeDescription="Een nieuw document maken." ma:contentTypeScope="" ma:versionID="5d486641f843deb9744a45d05435c474">
  <xsd:schema xmlns:xsd="http://www.w3.org/2001/XMLSchema" xmlns:xs="http://www.w3.org/2001/XMLSchema" xmlns:p="http://schemas.microsoft.com/office/2006/metadata/properties" xmlns:ns2="6f78d2c2-3c29-4962-b237-485e5fd84c34" xmlns:ns3="f1b74eb0-db89-4abe-a6c2-23ee29342b51" targetNamespace="http://schemas.microsoft.com/office/2006/metadata/properties" ma:root="true" ma:fieldsID="34eed0558a91a5aae67545d7b69bc463" ns2:_="" ns3:_="">
    <xsd:import namespace="6f78d2c2-3c29-4962-b237-485e5fd84c34"/>
    <xsd:import namespace="f1b74eb0-db89-4abe-a6c2-23ee29342b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8d2c2-3c29-4962-b237-485e5fd84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0211032c-2f0e-4ebe-bea4-893933af4f7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4eb0-db89-4abe-a6c2-23ee29342b5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64371209-87e9-41a7-995c-433d8bbaae29}" ma:internalName="TaxCatchAll" ma:showField="CatchAllData" ma:web="f1b74eb0-db89-4abe-a6c2-23ee29342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aciqXVrTj1427FMOefQuvCGDFA==">CgMxLjAyDmgucDFmMTgyYXVxYXhsMg5oLmUzYTR4MzJuYmhmMzIOaC5jb21wOHhyNTdvdmoyDWguazBkbXVkYncxZWoyDmguNHIxY3ppM2VqZGZwMg5oLjRyMWN6aTNlamRmcDgAciExel9SeVFja2VubzhvZlRuRXNnUlRUSTQ0N0hzNVZNNjA=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f1b74eb0-db89-4abe-a6c2-23ee29342b51" xsi:nil="true"/>
    <lcf76f155ced4ddcb4097134ff3c332f xmlns="6f78d2c2-3c29-4962-b237-485e5fd84c3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6CDEB-7D98-43C7-A007-4B3233D7E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8d2c2-3c29-4962-b237-485e5fd84c34"/>
    <ds:schemaRef ds:uri="f1b74eb0-db89-4abe-a6c2-23ee29342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9A14954-00AC-4E42-B358-7D571A0681DA}">
  <ds:schemaRefs>
    <ds:schemaRef ds:uri="http://schemas.microsoft.com/office/2006/metadata/properties"/>
    <ds:schemaRef ds:uri="http://schemas.microsoft.com/office/infopath/2007/PartnerControls"/>
    <ds:schemaRef ds:uri="f1b74eb0-db89-4abe-a6c2-23ee29342b51"/>
    <ds:schemaRef ds:uri="6f78d2c2-3c29-4962-b237-485e5fd84c34"/>
  </ds:schemaRefs>
</ds:datastoreItem>
</file>

<file path=customXml/itemProps4.xml><?xml version="1.0" encoding="utf-8"?>
<ds:datastoreItem xmlns:ds="http://schemas.openxmlformats.org/officeDocument/2006/customXml" ds:itemID="{F8E85135-11F2-4DBE-B46A-4E3B9407B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278</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Zuidema</dc:creator>
  <cp:lastModifiedBy>Cameron Feyaerts</cp:lastModifiedBy>
  <cp:revision>2</cp:revision>
  <dcterms:created xsi:type="dcterms:W3CDTF">2024-08-23T21:02:00Z</dcterms:created>
  <dcterms:modified xsi:type="dcterms:W3CDTF">2024-08-23T21:02:00Z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0x010100F250AF54ECB3204E86AC7DD82C9695D9</vt:lpwstr>
  </property>
</Properties>
</file>