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923" w:lineRule="auto"/>
        <w:ind w:left="-125" w:firstLine="0"/>
        <w:rPr/>
      </w:pPr>
      <w:r w:rsidDel="00000000" w:rsidR="00000000" w:rsidRPr="00000000">
        <w:rPr/>
        <w:drawing>
          <wp:inline distB="114300" distT="114300" distL="114300" distR="114300">
            <wp:extent cx="1671638" cy="1054311"/>
            <wp:effectExtent b="0" l="0" r="0" t="0"/>
            <wp:docPr id="210675405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1638" cy="10543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ind w:firstLine="91"/>
        <w:rPr>
          <w:b w:val="1"/>
          <w:color w:val="ffffff"/>
          <w:sz w:val="70"/>
          <w:szCs w:val="70"/>
          <w:shd w:fill="eb1788" w:val="clear"/>
        </w:rPr>
      </w:pPr>
      <w:bookmarkStart w:colFirst="0" w:colLast="0" w:name="_heading=h.p1f182auqaxl" w:id="0"/>
      <w:bookmarkEnd w:id="0"/>
      <w:r w:rsidDel="00000000" w:rsidR="00000000" w:rsidRPr="00000000">
        <w:rPr>
          <w:b w:val="1"/>
          <w:color w:val="ffffff"/>
          <w:sz w:val="70"/>
          <w:szCs w:val="70"/>
          <w:shd w:fill="eb1788" w:val="clear"/>
          <w:rtl w:val="0"/>
        </w:rPr>
        <w:t xml:space="preserve">Wniosek o zmiany</w:t>
        <w:br w:type="textWrapping"/>
        <w:t xml:space="preserve">w realizacji projektu</w:t>
      </w:r>
    </w:p>
    <w:p w:rsidR="00000000" w:rsidDel="00000000" w:rsidP="00000000" w:rsidRDefault="00000000" w:rsidRPr="00000000" w14:paraId="00000003">
      <w:pPr>
        <w:pStyle w:val="Subtitle"/>
        <w:ind w:firstLine="91"/>
        <w:rPr/>
      </w:pPr>
      <w:r w:rsidDel="00000000" w:rsidR="00000000" w:rsidRPr="00000000">
        <w:rPr>
          <w:rtl w:val="0"/>
        </w:rPr>
        <w:t xml:space="preserve">w ramach programu grantowego </w:t>
        <w:br w:type="textWrapping"/>
        <w:t xml:space="preserve">Connect for Global Change</w:t>
      </w:r>
    </w:p>
    <w:p w:rsidR="00000000" w:rsidDel="00000000" w:rsidP="00000000" w:rsidRDefault="00000000" w:rsidRPr="00000000" w14:paraId="00000004">
      <w:pPr>
        <w:spacing w:after="430" w:line="236" w:lineRule="auto"/>
        <w:ind w:left="91" w:firstLine="0"/>
        <w:rPr>
          <w:rFonts w:ascii="Montserrat" w:cs="Montserrat" w:eastAsia="Montserrat" w:hAnsi="Montserrat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430" w:line="236" w:lineRule="auto"/>
        <w:rPr>
          <w:rFonts w:ascii="Montserrat" w:cs="Montserrat" w:eastAsia="Montserrat" w:hAnsi="Montserrat"/>
          <w:b w:val="1"/>
          <w:sz w:val="62"/>
          <w:szCs w:val="6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430" w:line="236" w:lineRule="auto"/>
        <w:ind w:left="91" w:firstLine="0"/>
        <w:rPr>
          <w:rFonts w:ascii="Montserrat" w:cs="Montserrat" w:eastAsia="Montserrat" w:hAnsi="Montserrat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430" w:line="236" w:lineRule="auto"/>
        <w:ind w:left="91" w:firstLine="0"/>
        <w:rPr>
          <w:rFonts w:ascii="Montserrat" w:cs="Montserrat" w:eastAsia="Montserrat" w:hAnsi="Montserrat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left="5079" w:right="-65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ind w:left="5079" w:right="-65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ind w:left="5079" w:right="-65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Montserrat" w:cs="Montserrat" w:eastAsia="Montserrat" w:hAnsi="Montserrat"/>
          <w:b w:val="1"/>
          <w:sz w:val="26"/>
          <w:szCs w:val="26"/>
        </w:rPr>
      </w:pPr>
      <w:bookmarkStart w:colFirst="0" w:colLast="0" w:name="_heading=h.e3a4x32nbhf3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Montserrat" w:cs="Montserrat" w:eastAsia="Montserrat" w:hAnsi="Montserrat"/>
          <w:b w:val="1"/>
          <w:sz w:val="26"/>
          <w:szCs w:val="26"/>
        </w:rPr>
      </w:pPr>
      <w:bookmarkStart w:colFirst="0" w:colLast="0" w:name="_heading=h.comp8xr57ovj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Montserrat" w:cs="Montserrat" w:eastAsia="Montserrat" w:hAnsi="Montserrat"/>
          <w:b w:val="1"/>
          <w:sz w:val="26"/>
          <w:szCs w:val="26"/>
        </w:rPr>
      </w:pPr>
      <w:bookmarkStart w:colFirst="0" w:colLast="0" w:name="_heading=h.k0dmudbw1ej" w:id="3"/>
      <w:bookmarkEnd w:id="3"/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3759525</wp:posOffset>
            </wp:positionH>
            <wp:positionV relativeFrom="page">
              <wp:posOffset>9176690</wp:posOffset>
            </wp:positionV>
            <wp:extent cx="2886075" cy="600075"/>
            <wp:effectExtent b="0" l="0" r="0" t="0"/>
            <wp:wrapNone/>
            <wp:docPr id="210675405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3317" l="0" r="0" t="3317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95251</wp:posOffset>
            </wp:positionH>
            <wp:positionV relativeFrom="paragraph">
              <wp:posOffset>619685</wp:posOffset>
            </wp:positionV>
            <wp:extent cx="2326005" cy="673100"/>
            <wp:effectExtent b="0" l="0" r="0" t="0"/>
            <wp:wrapSquare wrapText="bothSides" distB="0" distT="0" distL="114300" distR="114300"/>
            <wp:docPr descr="Obraz zawierający tekst, Czcionka, logo, Grafika&#10;&#10;Opis wygenerowany automatycznie" id="2106754058" name="image6.jpg"/>
            <a:graphic>
              <a:graphicData uri="http://schemas.openxmlformats.org/drawingml/2006/picture">
                <pic:pic>
                  <pic:nvPicPr>
                    <pic:cNvPr descr="Obraz zawierający tekst, Czcionka, logo, Grafika&#10;&#10;Opis wygenerowany automatycznie" id="0" name="image6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26005" cy="673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Montserrat" w:cs="Montserrat" w:eastAsia="Montserrat" w:hAnsi="Montserrat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Wniosek o zmiany w Projekcie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/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Niniejszy formularz służy do wnioskowania przez grantobiorców programu grantowego Connect for Global Change o zmiany w zatwierdzonym p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rojekcie, dotyczące np. działań, budżetu, harmonogramu.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282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282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Dofinansowanie otrzymane w ramach programu grantowego Connect for Global Change musi zostać wydane zgodnie z podstawowym celem działania określonym w umowie grantowej. Możliwe jest jednak wprowadzanie zmian na etapie realizacji projektu. </w:t>
      </w:r>
    </w:p>
    <w:p w:rsidR="00000000" w:rsidDel="00000000" w:rsidP="00000000" w:rsidRDefault="00000000" w:rsidRPr="00000000" w14:paraId="00000014">
      <w:pPr>
        <w:tabs>
          <w:tab w:val="left" w:leader="none" w:pos="282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282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Przed przesłaniem niniejszego formularza należy zapoznać się z rozdziałem 11 dokumentu „Wymagania administracyjne i finansowe dla Wnioskodawców i Grantobiorców programu Connect for Global Change ”.</w:t>
      </w:r>
    </w:p>
    <w:p w:rsidR="00000000" w:rsidDel="00000000" w:rsidP="00000000" w:rsidRDefault="00000000" w:rsidRPr="00000000" w14:paraId="00000016">
      <w:pPr>
        <w:tabs>
          <w:tab w:val="left" w:leader="none" w:pos="282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W razie wątpliwości, zdecydowanie zalecamy skonsultować się wcześniej z Operatorem, by sprawdzić, czy proponowane modyfikacje są możliwe i/lub wymagają wcześniejszego zatwierdzenia.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2820"/>
        </w:tabs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282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Wypełniony formularz należy przesłać do Operatora na adres </w:t>
      </w: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connect@zagranica.org.pl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ze stosownym wyprzedzeniem uwzględniającym poszczególne etapy realizacji projektu.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2820"/>
        </w:tabs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93.0" w:type="dxa"/>
        <w:jc w:val="left"/>
        <w:tblInd w:w="-7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323"/>
        <w:gridCol w:w="5670"/>
        <w:tblGridChange w:id="0">
          <w:tblGrid>
            <w:gridCol w:w="4323"/>
            <w:gridCol w:w="5670"/>
          </w:tblGrid>
        </w:tblGridChange>
      </w:tblGrid>
      <w:tr>
        <w:trPr>
          <w:cantSplit w:val="0"/>
          <w:trHeight w:val="3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Organizacja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Osoba kontaktowa (imię i nazwisko)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Dane kontaktowe (mail, telefon)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Tytuł Projektu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Numer umowy grantowej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tabs>
          <w:tab w:val="left" w:leader="none" w:pos="282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 w14:paraId="0000002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Szczegółowy opis i uzasadnienie wnioskowanych zmian.</w:t>
      </w:r>
    </w:p>
    <w:p w:rsidR="00000000" w:rsidDel="00000000" w:rsidP="00000000" w:rsidRDefault="00000000" w:rsidRPr="00000000" w14:paraId="0000002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Ind w:w="-108.0" w:type="dxa"/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1"/>
        <w:keepLines w:val="1"/>
        <w:spacing w:after="0" w:line="276" w:lineRule="auto"/>
        <w:rPr>
          <w:b w:val="1"/>
        </w:rPr>
      </w:pPr>
      <w:bookmarkStart w:colFirst="0" w:colLast="0" w:name="_heading=h.4r1czi3ejdfp" w:id="4"/>
      <w:bookmarkEnd w:id="4"/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Korekta budżetu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Prosimy o wprowadzenie danych z aktualnej wersji zatwierdzonego budżetu (niebieska część) i sugerowanej korekty (czerwona część).</w:t>
      </w:r>
    </w:p>
    <w:p w:rsidR="00000000" w:rsidDel="00000000" w:rsidP="00000000" w:rsidRDefault="00000000" w:rsidRPr="00000000" w14:paraId="00000037">
      <w:pPr>
        <w:spacing w:after="0" w:line="240" w:lineRule="auto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9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88"/>
        <w:gridCol w:w="3260"/>
        <w:gridCol w:w="3347"/>
        <w:tblGridChange w:id="0">
          <w:tblGrid>
            <w:gridCol w:w="2088"/>
            <w:gridCol w:w="3260"/>
            <w:gridCol w:w="3347"/>
          </w:tblGrid>
        </w:tblGridChange>
      </w:tblGrid>
      <w:tr>
        <w:trPr>
          <w:cantSplit w:val="0"/>
          <w:trHeight w:val="803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Aktualny zatwierdzony budżet</w:t>
            </w:r>
          </w:p>
        </w:tc>
        <w:tc>
          <w:tcPr>
            <w:shd w:fill="e5b9b7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Proponowana korekta budżetu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Wynagrodzenia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Podróże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Sprzęt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Usługi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 Inne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Data i podpis osoby koordynującej projekt z ramienia Grantobiorcy</w:t>
      </w:r>
      <w:r w:rsidDel="00000000" w:rsidR="00000000" w:rsidRPr="00000000">
        <w:rPr>
          <w:rtl w:val="0"/>
        </w:rPr>
      </w:r>
    </w:p>
    <w:tbl>
      <w:tblPr>
        <w:tblStyle w:val="Table4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–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Uwaga! Akceptowany jest podpis: (1) elektroniczny - do podpisania pliku elektronicznie można zastosować podpisy kwalifikowane, podpisy zaufane lub inne podpisy elektroniczne (np. Autenti) lub (2) odręczny wraz z datą.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  <w:sectPr>
          <w:headerReference r:id="rId11" w:type="default"/>
          <w:footerReference r:id="rId12" w:type="default"/>
          <w:footerReference r:id="rId13" w:type="first"/>
          <w:pgSz w:h="16838" w:w="11906" w:orient="portrait"/>
          <w:pgMar w:bottom="824" w:top="910" w:left="1440" w:right="1440" w:header="720" w:footer="431"/>
          <w:pgNumType w:start="1"/>
          <w:titlePg w:val="1"/>
        </w:sectPr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-76192</wp:posOffset>
                </wp:positionH>
                <wp:positionV relativeFrom="page">
                  <wp:posOffset>10768027</wp:posOffset>
                </wp:positionV>
                <wp:extent cx="7607934" cy="10739755"/>
                <wp:effectExtent b="0" l="0" r="0" t="0"/>
                <wp:wrapNone/>
                <wp:docPr id="210675405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565846" y="0"/>
                          <a:ext cx="7560309" cy="7560000"/>
                        </a:xfrm>
                        <a:custGeom>
                          <a:rect b="b" l="l" r="r" t="t"/>
                          <a:pathLst>
                            <a:path extrusionOk="0" h="10692130" w="7560309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0667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-76192</wp:posOffset>
                </wp:positionH>
                <wp:positionV relativeFrom="page">
                  <wp:posOffset>10768027</wp:posOffset>
                </wp:positionV>
                <wp:extent cx="7607934" cy="10739755"/>
                <wp:effectExtent b="0" l="0" r="0" t="0"/>
                <wp:wrapNone/>
                <wp:docPr id="210675405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7934" cy="107397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ind w:left="-1440" w:right="10466" w:firstLine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-914395</wp:posOffset>
            </wp:positionH>
            <wp:positionV relativeFrom="paragraph">
              <wp:posOffset>-914395</wp:posOffset>
            </wp:positionV>
            <wp:extent cx="7581900" cy="10696575"/>
            <wp:effectExtent b="0" l="0" r="0" t="0"/>
            <wp:wrapNone/>
            <wp:docPr descr="Afbeelding met tekst, schermopname, Lettertype, ontwerp&#10;&#10;Automatisch gegenereerde beschrijving" id="2106754059" name="image5.png"/>
            <a:graphic>
              <a:graphicData uri="http://schemas.openxmlformats.org/drawingml/2006/picture">
                <pic:pic>
                  <pic:nvPicPr>
                    <pic:cNvPr descr="Afbeelding met tekst, schermopname, Lettertype, ontwerp&#10;&#10;Automatisch gegenereerde beschrijving" id="0" name="image5.png"/>
                    <pic:cNvPicPr preferRelativeResize="0"/>
                  </pic:nvPicPr>
                  <pic:blipFill>
                    <a:blip r:embed="rId15"/>
                    <a:srcRect b="125" l="0" r="0" t="124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96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footerReference r:id="rId18" w:type="default"/>
      <w:footerReference r:id="rId19" w:type="first"/>
      <w:type w:val="nextPage"/>
      <w:pgSz w:h="16838" w:w="11906" w:orient="portrait"/>
      <w:pgMar w:bottom="1440" w:top="1440" w:left="1440" w:right="1440" w:header="720" w:footer="72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Verdan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jc w:val="right"/>
      <w:rPr>
        <w:rFonts w:ascii="Montserrat" w:cs="Montserrat" w:eastAsia="Montserrat" w:hAnsi="Montserrat"/>
        <w:b w:val="1"/>
        <w:sz w:val="20"/>
        <w:szCs w:val="20"/>
      </w:rPr>
    </w:pPr>
    <w:r w:rsidDel="00000000" w:rsidR="00000000" w:rsidRPr="00000000">
      <w:rPr>
        <w:rFonts w:ascii="Montserrat" w:cs="Montserrat" w:eastAsia="Montserrat" w:hAnsi="Montserrat"/>
        <w:b w:val="1"/>
        <w:sz w:val="20"/>
        <w:szCs w:val="20"/>
        <w:rtl w:val="0"/>
      </w:rPr>
      <w:t xml:space="preserve"> Connect for Global Change</w:t>
    </w:r>
    <w:r w:rsidDel="00000000" w:rsidR="00000000" w:rsidRPr="00000000">
      <w:rPr>
        <w:rFonts w:ascii="Montserrat Medium" w:cs="Montserrat Medium" w:eastAsia="Montserrat Medium" w:hAnsi="Montserrat Medium"/>
        <w:sz w:val="20"/>
        <w:szCs w:val="20"/>
        <w:rtl w:val="0"/>
      </w:rPr>
      <w:t xml:space="preserve"> WNIOSEK O ZMIANY  </w:t>
    </w:r>
    <w:r w:rsidDel="00000000" w:rsidR="00000000" w:rsidRPr="00000000">
      <w:rPr>
        <w:rFonts w:ascii="Montserrat" w:cs="Montserrat" w:eastAsia="Montserrat" w:hAnsi="Montserrat"/>
        <w:b w:val="1"/>
        <w:sz w:val="20"/>
        <w:szCs w:val="20"/>
        <w:rtl w:val="0"/>
      </w:rPr>
      <w:t xml:space="preserve">| </w:t>
    </w:r>
    <w:r w:rsidDel="00000000" w:rsidR="00000000" w:rsidRPr="00000000">
      <w:rPr>
        <w:rFonts w:ascii="Montserrat" w:cs="Montserrat" w:eastAsia="Montserrat" w:hAnsi="Montserrat"/>
        <w:b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jc w:val="right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rPr/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rPr/>
    </w:pPr>
    <w:r w:rsidDel="00000000" w:rsidR="00000000" w:rsidRPr="00000000">
      <w:rPr/>
      <w:drawing>
        <wp:inline distB="114300" distT="114300" distL="114300" distR="114300">
          <wp:extent cx="976809" cy="568325"/>
          <wp:effectExtent b="0" l="0" r="0" t="0"/>
          <wp:docPr id="2106754052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6809" cy="568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  <w:tab/>
      <w:tab/>
      <w:tab/>
      <w:tab/>
      <w:t xml:space="preserve">                         </w:t>
    </w:r>
    <w:r w:rsidDel="00000000" w:rsidR="00000000" w:rsidRPr="00000000">
      <w:rPr/>
      <w:drawing>
        <wp:inline distB="114300" distT="114300" distL="114300" distR="114300">
          <wp:extent cx="1087354" cy="245700"/>
          <wp:effectExtent b="0" l="0" r="0" t="0"/>
          <wp:docPr id="2106754057" name="image8.png"/>
          <a:graphic>
            <a:graphicData uri="http://schemas.openxmlformats.org/drawingml/2006/picture">
              <pic:pic>
                <pic:nvPicPr>
                  <pic:cNvPr id="0" name="image8.png"/>
                  <pic:cNvPicPr preferRelativeResize="0"/>
                </pic:nvPicPr>
                <pic:blipFill>
                  <a:blip r:embed="rId2"/>
                  <a:srcRect b="0" l="236" r="236" t="0"/>
                  <a:stretch>
                    <a:fillRect/>
                  </a:stretch>
                </pic:blipFill>
                <pic:spPr>
                  <a:xfrm>
                    <a:off x="0" y="0"/>
                    <a:ext cx="1087354" cy="245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972649" cy="280988"/>
          <wp:effectExtent b="0" l="0" r="0" t="0"/>
          <wp:docPr id="210675405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2649" cy="2809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-914395</wp:posOffset>
          </wp:positionH>
          <wp:positionV relativeFrom="paragraph">
            <wp:posOffset>-457195</wp:posOffset>
          </wp:positionV>
          <wp:extent cx="7581900" cy="10691813"/>
          <wp:effectExtent b="0" l="0" r="0" t="0"/>
          <wp:wrapNone/>
          <wp:docPr descr="Afbeelding met tekst, schermopname, Lettertype, water&#10;&#10;Automatisch gegenereerde beschrijving" id="2106754056" name="image4.png"/>
          <a:graphic>
            <a:graphicData uri="http://schemas.openxmlformats.org/drawingml/2006/picture">
              <pic:pic>
                <pic:nvPicPr>
                  <pic:cNvPr descr="Afbeelding met tekst, schermopname, Lettertype, water&#10;&#10;Automatisch gegenereerde beschrijving" id="0" name="image4.png"/>
                  <pic:cNvPicPr preferRelativeResize="0"/>
                </pic:nvPicPr>
                <pic:blipFill>
                  <a:blip r:embed="rId1"/>
                  <a:srcRect b="112" l="0" r="0" t="113"/>
                  <a:stretch>
                    <a:fillRect/>
                  </a:stretch>
                </pic:blipFill>
                <pic:spPr>
                  <a:xfrm>
                    <a:off x="0" y="0"/>
                    <a:ext cx="7581900" cy="106918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76" w:lineRule="auto"/>
    </w:pPr>
    <w:rPr>
      <w:rFonts w:ascii="Montserrat" w:cs="Montserrat" w:eastAsia="Montserrat" w:hAnsi="Montserrat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360" w:lineRule="auto"/>
    </w:pPr>
    <w:rPr>
      <w:rFonts w:ascii="Montserrat" w:cs="Montserrat" w:eastAsia="Montserrat" w:hAnsi="Montserrat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40" w:line="276" w:lineRule="auto"/>
    </w:pPr>
    <w:rPr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Pr>
      <w:color w:val="000000"/>
    </w:rPr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200" w:line="276" w:lineRule="auto"/>
      <w:outlineLvl w:val="0"/>
    </w:pPr>
    <w:rPr>
      <w:rFonts w:ascii="Montserrat" w:cs="Montserrat" w:eastAsia="Montserrat" w:hAnsi="Montserrat"/>
      <w:b w:val="1"/>
      <w:sz w:val="26"/>
      <w:szCs w:val="26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0" w:before="360"/>
      <w:outlineLvl w:val="1"/>
    </w:pPr>
    <w:rPr>
      <w:rFonts w:ascii="Montserrat" w:cs="Montserrat" w:eastAsia="Montserrat" w:hAnsi="Montserrat"/>
      <w:b w:val="1"/>
      <w:sz w:val="24"/>
      <w:szCs w:val="24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line="276" w:lineRule="auto"/>
      <w:outlineLvl w:val="2"/>
    </w:pPr>
    <w:rPr>
      <w:u w:val="single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30" w:line="236" w:lineRule="auto"/>
      <w:ind w:left="91"/>
    </w:pPr>
    <w:rPr>
      <w:rFonts w:ascii="Montserrat" w:cs="Montserrat" w:eastAsia="Montserrat" w:hAnsi="Montserrat"/>
      <w:sz w:val="50"/>
      <w:szCs w:val="50"/>
    </w:rPr>
  </w:style>
  <w:style w:type="table" w:styleId="a" w:customStyle="1">
    <w:basedOn w:val="Standardowy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Standardowy"/>
    <w:pPr>
      <w:spacing w:after="0" w:line="240" w:lineRule="auto"/>
    </w:pPr>
    <w:tblPr>
      <w:tblStyleRowBandSize w:val="1"/>
      <w:tblStyleColBandSize w:val="1"/>
    </w:tblPr>
  </w:style>
  <w:style w:type="paragraph" w:styleId="Nagwek">
    <w:name w:val="header"/>
    <w:basedOn w:val="Normalny"/>
    <w:link w:val="NagwekZnak"/>
    <w:uiPriority w:val="99"/>
    <w:unhideWhenUsed w:val="1"/>
    <w:rsid w:val="00D31596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D31596"/>
    <w:rPr>
      <w:color w:val="000000"/>
    </w:rPr>
  </w:style>
  <w:style w:type="paragraph" w:styleId="Stopka">
    <w:name w:val="footer"/>
    <w:basedOn w:val="Normalny"/>
    <w:link w:val="StopkaZnak"/>
    <w:uiPriority w:val="99"/>
    <w:unhideWhenUsed w:val="1"/>
    <w:rsid w:val="00D31596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D31596"/>
    <w:rPr>
      <w:color w:val="000000"/>
    </w:rPr>
  </w:style>
  <w:style w:type="table" w:styleId="a1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5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Hipercze">
    <w:name w:val="Hyperlink"/>
    <w:basedOn w:val="Domylnaczcionkaakapitu"/>
    <w:uiPriority w:val="99"/>
    <w:unhideWhenUsed w:val="1"/>
    <w:rsid w:val="003E346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3E3466"/>
    <w:rPr>
      <w:color w:val="605e5c"/>
      <w:shd w:color="auto" w:fill="e1dfdd" w:val="clear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3E34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3E3466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3E3466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3E3466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3E3466"/>
    <w:rPr>
      <w:b w:val="1"/>
      <w:bCs w:val="1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 w:val="1"/>
    <w:rsid w:val="003E346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30" w:line="236" w:lineRule="auto"/>
      <w:ind w:left="91"/>
    </w:pPr>
    <w:rPr>
      <w:rFonts w:ascii="Montserrat" w:cs="Montserrat" w:eastAsia="Montserrat" w:hAnsi="Montserrat"/>
      <w:sz w:val="50"/>
      <w:szCs w:val="5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mailto:connect@zagranica.org.pl" TargetMode="Externa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jpg"/><Relationship Id="rId15" Type="http://schemas.openxmlformats.org/officeDocument/2006/relationships/image" Target="media/image5.png"/><Relationship Id="rId14" Type="http://schemas.openxmlformats.org/officeDocument/2006/relationships/image" Target="media/image9.png"/><Relationship Id="rId17" Type="http://schemas.openxmlformats.org/officeDocument/2006/relationships/header" Target="header3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19" Type="http://schemas.openxmlformats.org/officeDocument/2006/relationships/footer" Target="footer4.xml"/><Relationship Id="rId6" Type="http://schemas.openxmlformats.org/officeDocument/2006/relationships/customXml" Target="../customXML/item1.xml"/><Relationship Id="rId18" Type="http://schemas.openxmlformats.org/officeDocument/2006/relationships/footer" Target="footer3.xml"/><Relationship Id="rId7" Type="http://schemas.openxmlformats.org/officeDocument/2006/relationships/image" Target="media/image2.png"/><Relationship Id="rId8" Type="http://schemas.openxmlformats.org/officeDocument/2006/relationships/image" Target="media/image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87uDOhI2ybhnjp3TKJ7paktakQ==">CgMxLjAyDmgucDFmMTgyYXVxYXhsMg5oLmUzYTR4MzJuYmhmMzIOaC5jb21wOHhyNTdvdmoyDWguazBkbXVkYncxZWoyDmguNHIxY3ppM2VqZGZwOABqIQoUc3VnZ2VzdC52bTV1cGk5M3JhZmoSCUphbiBCYXp5bGohChRzdWdnZXN0LmdmZWJyamk3cHlvdhIJSmFuIEJhenlsaiEKFHN1Z2dlc3QueGZ3MW9iNmRob3cyEglKYW4gQmF6eWxyITEyMmtQZ3U2QUxpUm5HbzdhNGZFZ3h4RXZsbW9mQzgz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2024-08-14T09:17:00Z</dcterms:created>
  <dc:creator>Laura Zuidema</dc:creator>
</cp:coreProperties>
</file>