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AD6EB" w14:textId="49E7AD70" w:rsidR="004B2DC1" w:rsidRDefault="00773DCC">
      <w:pPr>
        <w:spacing w:after="923"/>
        <w:ind w:left="-125"/>
      </w:pPr>
      <w:r>
        <w:rPr>
          <w:noProof/>
        </w:rPr>
        <w:drawing>
          <wp:inline distT="0" distB="0" distL="0" distR="0" wp14:anchorId="57F57947" wp14:editId="7F3A7F97">
            <wp:extent cx="2730607" cy="1721644"/>
            <wp:effectExtent l="0" t="0" r="0" b="0"/>
            <wp:docPr id="598887943" name="Afbeelding 3" descr="Afbeelding met Kleurrijkheid,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2730607" cy="1721644"/>
                    </a:xfrm>
                    <a:prstGeom prst="rect">
                      <a:avLst/>
                    </a:prstGeom>
                  </pic:spPr>
                </pic:pic>
              </a:graphicData>
            </a:graphic>
          </wp:inline>
        </w:drawing>
      </w:r>
    </w:p>
    <w:p w14:paraId="421AD6EC" w14:textId="57DD3B57" w:rsidR="004B2DC1" w:rsidRPr="003B50E9" w:rsidRDefault="00C83925" w:rsidP="003B50E9">
      <w:pPr>
        <w:spacing w:after="430" w:line="236" w:lineRule="auto"/>
        <w:rPr>
          <w:sz w:val="80"/>
          <w:szCs w:val="80"/>
          <w:shd w:val="clear" w:color="auto" w:fill="EE0667"/>
          <w:lang w:val="en-GB"/>
        </w:rPr>
      </w:pPr>
      <w:r>
        <w:rPr>
          <w:rFonts w:ascii="Montserrat" w:eastAsia="Montserrat" w:hAnsi="Montserrat" w:cs="Montserrat"/>
          <w:b/>
          <w:color w:val="FFFFFF"/>
          <w:sz w:val="80"/>
          <w:szCs w:val="80"/>
          <w:shd w:val="clear" w:color="auto" w:fill="EE0667"/>
          <w:lang w:val="en-GB"/>
        </w:rPr>
        <w:t>Single Tender</w:t>
      </w:r>
      <w:r w:rsidR="003B50E9" w:rsidRPr="003B50E9">
        <w:rPr>
          <w:rFonts w:ascii="Montserrat" w:eastAsia="Montserrat" w:hAnsi="Montserrat" w:cs="Montserrat"/>
          <w:b/>
          <w:color w:val="FFFFFF"/>
          <w:sz w:val="80"/>
          <w:szCs w:val="80"/>
          <w:shd w:val="clear" w:color="auto" w:fill="EE0667"/>
          <w:lang w:val="en-GB"/>
        </w:rPr>
        <w:t xml:space="preserve"> rapportage formulier</w:t>
      </w:r>
    </w:p>
    <w:p w14:paraId="421AD6EE" w14:textId="6A9F8F33" w:rsidR="004B2DC1" w:rsidRPr="00605A70" w:rsidRDefault="00773DCC" w:rsidP="00773DCC">
      <w:pPr>
        <w:spacing w:after="7384"/>
        <w:ind w:left="-98"/>
        <w:rPr>
          <w:lang w:val="en-GB"/>
        </w:rPr>
      </w:pPr>
      <w:r>
        <w:rPr>
          <w:noProof/>
        </w:rPr>
        <w:drawing>
          <wp:anchor distT="0" distB="0" distL="114300" distR="114300" simplePos="0" relativeHeight="251659264" behindDoc="0" locked="0" layoutInCell="1" allowOverlap="1" wp14:anchorId="421AD731" wp14:editId="1D3E064A">
            <wp:simplePos x="0" y="0"/>
            <wp:positionH relativeFrom="margin">
              <wp:align>right</wp:align>
            </wp:positionH>
            <wp:positionV relativeFrom="margin">
              <wp:posOffset>8399145</wp:posOffset>
            </wp:positionV>
            <wp:extent cx="2888615" cy="601345"/>
            <wp:effectExtent l="0" t="0" r="0" b="8255"/>
            <wp:wrapSquare wrapText="bothSides"/>
            <wp:docPr id="4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t="3318" b="3317"/>
                    <a:stretch>
                      <a:fillRect/>
                    </a:stretch>
                  </pic:blipFill>
                  <pic:spPr>
                    <a:xfrm>
                      <a:off x="0" y="0"/>
                      <a:ext cx="2888615" cy="601345"/>
                    </a:xfrm>
                    <a:prstGeom prst="rect">
                      <a:avLst/>
                    </a:prstGeom>
                    <a:ln/>
                  </pic:spPr>
                </pic:pic>
              </a:graphicData>
            </a:graphic>
          </wp:anchor>
        </w:drawing>
      </w:r>
      <w:r w:rsidR="003B50E9" w:rsidRPr="00605A70">
        <w:rPr>
          <w:rFonts w:ascii="Montserrat" w:eastAsia="Montserrat" w:hAnsi="Montserrat" w:cs="Montserrat"/>
          <w:sz w:val="61"/>
          <w:szCs w:val="61"/>
          <w:lang w:val="en-GB"/>
        </w:rPr>
        <w:t>Connect for Global Change</w:t>
      </w:r>
    </w:p>
    <w:p w14:paraId="421AD6F0" w14:textId="77777777" w:rsidR="004B2DC1" w:rsidRPr="00605A70" w:rsidRDefault="004B2DC1" w:rsidP="00773DCC">
      <w:pPr>
        <w:spacing w:after="0"/>
        <w:ind w:right="-651"/>
        <w:rPr>
          <w:lang w:val="en-GB"/>
        </w:rPr>
      </w:pPr>
    </w:p>
    <w:p w14:paraId="421AD6F1" w14:textId="77777777" w:rsidR="004B2DC1" w:rsidRPr="00605A70" w:rsidRDefault="004B2DC1">
      <w:pPr>
        <w:spacing w:after="0" w:line="240" w:lineRule="auto"/>
        <w:jc w:val="both"/>
        <w:rPr>
          <w:rFonts w:ascii="Arial" w:eastAsia="Arial" w:hAnsi="Arial" w:cs="Arial"/>
          <w:lang w:val="en-GB"/>
        </w:rPr>
      </w:pPr>
    </w:p>
    <w:p w14:paraId="6C001A41" w14:textId="77777777" w:rsidR="00605A70" w:rsidRPr="00605A70" w:rsidRDefault="00605A70">
      <w:pPr>
        <w:spacing w:after="0" w:line="240" w:lineRule="auto"/>
        <w:jc w:val="center"/>
        <w:rPr>
          <w:rFonts w:ascii="Montserrat Medium" w:eastAsia="Montserrat Medium" w:hAnsi="Montserrat Medium" w:cs="Montserrat Medium"/>
          <w:lang w:val="en-GB"/>
        </w:rPr>
      </w:pPr>
    </w:p>
    <w:p w14:paraId="421AD6F2" w14:textId="32BF3279"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lastRenderedPageBreak/>
        <w:t>&lt;Briefhoofd van u als contractant&gt;</w:t>
      </w:r>
    </w:p>
    <w:p w14:paraId="421AD6F3" w14:textId="61F09B94"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t>&lt;Kopieer de onderstaande tekst op uw eigen briefpapier en volg de instructies. Verwijder de instructie</w:t>
      </w:r>
      <w:r w:rsidR="009A668A">
        <w:rPr>
          <w:rFonts w:ascii="Montserrat Medium" w:eastAsia="Montserrat Medium" w:hAnsi="Montserrat Medium" w:cs="Montserrat Medium"/>
        </w:rPr>
        <w:t xml:space="preserve">s </w:t>
      </w:r>
      <w:r w:rsidR="00A3249D">
        <w:rPr>
          <w:rFonts w:ascii="Montserrat Medium" w:eastAsia="Montserrat Medium" w:hAnsi="Montserrat Medium" w:cs="Montserrat Medium"/>
        </w:rPr>
        <w:t>naderhand;</w:t>
      </w:r>
      <w:r>
        <w:rPr>
          <w:rFonts w:ascii="Montserrat Medium" w:eastAsia="Montserrat Medium" w:hAnsi="Montserrat Medium" w:cs="Montserrat Medium"/>
        </w:rPr>
        <w:t xml:space="preserve"> instructies tussen &lt;&gt; staan</w:t>
      </w:r>
      <w:r w:rsidR="00501EE8">
        <w:rPr>
          <w:rFonts w:ascii="Montserrat Medium" w:eastAsia="Montserrat Medium" w:hAnsi="Montserrat Medium" w:cs="Montserrat Medium"/>
        </w:rPr>
        <w:t>&gt;</w:t>
      </w:r>
    </w:p>
    <w:p w14:paraId="421AD6F4" w14:textId="77777777" w:rsidR="004B2DC1" w:rsidRDefault="004B2DC1">
      <w:pPr>
        <w:spacing w:after="0" w:line="240" w:lineRule="auto"/>
        <w:jc w:val="both"/>
        <w:rPr>
          <w:rFonts w:ascii="Montserrat Medium" w:eastAsia="Montserrat Medium" w:hAnsi="Montserrat Medium" w:cs="Montserrat Medium"/>
        </w:rPr>
      </w:pPr>
    </w:p>
    <w:p w14:paraId="62C8CF29" w14:textId="2E1C90D0" w:rsidR="00473093" w:rsidRDefault="00773DCC">
      <w:pPr>
        <w:spacing w:after="0" w:line="240" w:lineRule="auto"/>
        <w:jc w:val="center"/>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ONDERHANDELINGSVERSLAG VOOR</w:t>
      </w:r>
      <w:r w:rsidR="008C4984">
        <w:rPr>
          <w:rFonts w:ascii="Montserrat Medium" w:eastAsia="Montserrat Medium" w:hAnsi="Montserrat Medium" w:cs="Montserrat Medium"/>
          <w:b/>
          <w:sz w:val="28"/>
          <w:szCs w:val="28"/>
        </w:rPr>
        <w:t xml:space="preserve"> </w:t>
      </w:r>
      <w:r w:rsidR="00C83925">
        <w:rPr>
          <w:rFonts w:ascii="Montserrat Medium" w:eastAsia="Montserrat Medium" w:hAnsi="Montserrat Medium" w:cs="Montserrat Medium"/>
          <w:b/>
          <w:sz w:val="28"/>
          <w:szCs w:val="28"/>
        </w:rPr>
        <w:t>SINGLE TENDER</w:t>
      </w:r>
      <w:r w:rsidR="008C4984">
        <w:rPr>
          <w:rFonts w:ascii="Montserrat Medium" w:eastAsia="Montserrat Medium" w:hAnsi="Montserrat Medium" w:cs="Montserrat Medium"/>
          <w:b/>
          <w:sz w:val="28"/>
          <w:szCs w:val="28"/>
        </w:rPr>
        <w:t xml:space="preserve"> </w:t>
      </w:r>
      <w:r>
        <w:rPr>
          <w:rFonts w:ascii="Montserrat Medium" w:eastAsia="Montserrat Medium" w:hAnsi="Montserrat Medium" w:cs="Montserrat Medium"/>
          <w:b/>
          <w:sz w:val="28"/>
          <w:szCs w:val="28"/>
        </w:rPr>
        <w:t xml:space="preserve">PROCEDURES </w:t>
      </w:r>
    </w:p>
    <w:p w14:paraId="421AD6F5" w14:textId="3134CAE2" w:rsidR="004B2DC1" w:rsidRDefault="00773DCC">
      <w:pPr>
        <w:spacing w:after="0" w:line="240" w:lineRule="auto"/>
        <w:jc w:val="center"/>
        <w:rPr>
          <w:rFonts w:ascii="Montserrat Medium" w:eastAsia="Montserrat Medium" w:hAnsi="Montserrat Medium" w:cs="Montserrat Medium"/>
          <w:b/>
        </w:rPr>
      </w:pPr>
      <w:r>
        <w:rPr>
          <w:rFonts w:ascii="Montserrat Medium" w:eastAsia="Montserrat Medium" w:hAnsi="Montserrat Medium" w:cs="Montserrat Medium"/>
          <w:b/>
        </w:rPr>
        <w:t xml:space="preserve">(CONTRACTEN </w:t>
      </w:r>
      <w:r w:rsidR="00605A70">
        <w:rPr>
          <w:rFonts w:ascii="Montserrat Medium" w:eastAsia="Montserrat Medium" w:hAnsi="Montserrat Medium" w:cs="Montserrat Medium"/>
          <w:b/>
        </w:rPr>
        <w:t xml:space="preserve">VAN MEER DAN </w:t>
      </w:r>
      <w:r w:rsidR="00792EE9">
        <w:rPr>
          <w:rFonts w:ascii="Montserrat Medium" w:eastAsia="Montserrat Medium" w:hAnsi="Montserrat Medium" w:cs="Montserrat Medium"/>
          <w:b/>
        </w:rPr>
        <w:t>EUR 2500 &amp; N</w:t>
      </w:r>
      <w:r>
        <w:rPr>
          <w:rFonts w:ascii="Montserrat Medium" w:eastAsia="Montserrat Medium" w:hAnsi="Montserrat Medium" w:cs="Montserrat Medium"/>
          <w:b/>
        </w:rPr>
        <w:t>IET MEER DAN 20 000 EUR)</w:t>
      </w:r>
    </w:p>
    <w:p w14:paraId="421AD6F6" w14:textId="77777777" w:rsidR="004B2DC1" w:rsidRPr="00B933DC" w:rsidRDefault="00773DCC">
      <w:pPr>
        <w:spacing w:after="0" w:line="240" w:lineRule="auto"/>
        <w:jc w:val="center"/>
        <w:rPr>
          <w:rFonts w:ascii="Montserrat Medium" w:eastAsia="Montserrat Medium" w:hAnsi="Montserrat Medium" w:cs="Montserrat Medium"/>
          <w:b/>
          <w:sz w:val="20"/>
          <w:szCs w:val="20"/>
          <w:lang w:val="en-GB"/>
        </w:rPr>
      </w:pPr>
      <w:r w:rsidRPr="00B933DC">
        <w:rPr>
          <w:rFonts w:ascii="Montserrat Medium" w:eastAsia="Montserrat Medium" w:hAnsi="Montserrat Medium" w:cs="Montserrat Medium"/>
          <w:b/>
          <w:sz w:val="20"/>
          <w:szCs w:val="20"/>
          <w:lang w:val="en-GB"/>
        </w:rPr>
        <w:t>REFERENTIENUMMER: NDICI CSO/2023/448-375</w:t>
      </w:r>
    </w:p>
    <w:p w14:paraId="421AD6F7" w14:textId="77777777" w:rsidR="004B2DC1" w:rsidRPr="00B933DC" w:rsidRDefault="004B2DC1">
      <w:pPr>
        <w:spacing w:after="0" w:line="240" w:lineRule="auto"/>
        <w:jc w:val="both"/>
        <w:rPr>
          <w:rFonts w:ascii="Montserrat Medium" w:eastAsia="Montserrat Medium" w:hAnsi="Montserrat Medium" w:cs="Montserrat Medium"/>
          <w:b/>
          <w:sz w:val="28"/>
          <w:szCs w:val="28"/>
          <w:lang w:val="en-GB"/>
        </w:rPr>
      </w:pPr>
    </w:p>
    <w:p w14:paraId="421AD6F8" w14:textId="064BC1DA" w:rsidR="004B2DC1" w:rsidRPr="00B933DC" w:rsidRDefault="00773DCC">
      <w:pPr>
        <w:spacing w:after="0" w:line="240" w:lineRule="auto"/>
        <w:jc w:val="center"/>
        <w:rPr>
          <w:rFonts w:ascii="Montserrat Medium" w:eastAsia="Montserrat Medium" w:hAnsi="Montserrat Medium" w:cs="Montserrat Medium"/>
          <w:sz w:val="28"/>
          <w:szCs w:val="28"/>
          <w:lang w:val="en-GB"/>
        </w:rPr>
      </w:pPr>
      <w:r w:rsidRPr="00B933DC">
        <w:rPr>
          <w:rFonts w:ascii="Montserrat Medium" w:eastAsia="Montserrat Medium" w:hAnsi="Montserrat Medium" w:cs="Montserrat Medium"/>
          <w:sz w:val="28"/>
          <w:szCs w:val="28"/>
          <w:lang w:val="en-GB"/>
        </w:rPr>
        <w:t>“</w:t>
      </w:r>
      <w:r w:rsidR="00473093" w:rsidRPr="00B933DC">
        <w:rPr>
          <w:rFonts w:ascii="Montserrat Medium" w:eastAsia="Montserrat Medium" w:hAnsi="Montserrat Medium" w:cs="Montserrat Medium"/>
          <w:sz w:val="28"/>
          <w:szCs w:val="28"/>
          <w:lang w:val="en-GB"/>
        </w:rPr>
        <w:t>Connect for Global Change</w:t>
      </w:r>
      <w:r w:rsidRPr="00B933DC">
        <w:rPr>
          <w:rFonts w:ascii="Montserrat Medium" w:eastAsia="Montserrat Medium" w:hAnsi="Montserrat Medium" w:cs="Montserrat Medium"/>
          <w:sz w:val="28"/>
          <w:szCs w:val="28"/>
          <w:lang w:val="en-GB"/>
        </w:rPr>
        <w:t>”</w:t>
      </w:r>
    </w:p>
    <w:p w14:paraId="421AD6F9" w14:textId="78936203" w:rsidR="004B2DC1" w:rsidRDefault="00773DCC">
      <w:pPr>
        <w:spacing w:after="0" w:line="240" w:lineRule="auto"/>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&lt;</w:t>
      </w:r>
      <w:r w:rsidR="00792EE9">
        <w:rPr>
          <w:rFonts w:ascii="Montserrat Medium" w:eastAsia="Montserrat Medium" w:hAnsi="Montserrat Medium" w:cs="Montserrat Medium"/>
          <w:sz w:val="28"/>
          <w:szCs w:val="28"/>
        </w:rPr>
        <w:t xml:space="preserve">ID &amp; </w:t>
      </w:r>
      <w:r>
        <w:rPr>
          <w:rFonts w:ascii="Montserrat Medium" w:eastAsia="Montserrat Medium" w:hAnsi="Montserrat Medium" w:cs="Montserrat Medium"/>
          <w:sz w:val="28"/>
          <w:szCs w:val="28"/>
        </w:rPr>
        <w:t>Naam van uw actie&gt;</w:t>
      </w:r>
    </w:p>
    <w:p w14:paraId="421AD6FA" w14:textId="77777777" w:rsidR="004B2DC1" w:rsidRDefault="004B2DC1">
      <w:pPr>
        <w:spacing w:after="0" w:line="240" w:lineRule="auto"/>
        <w:jc w:val="center"/>
        <w:rPr>
          <w:rFonts w:ascii="Montserrat Medium" w:eastAsia="Montserrat Medium" w:hAnsi="Montserrat Medium" w:cs="Montserrat Medium"/>
        </w:rPr>
      </w:pPr>
    </w:p>
    <w:p w14:paraId="421AD6FB" w14:textId="77777777"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t>Maximaal budget van de opdracht: &lt;…&gt;</w:t>
      </w:r>
    </w:p>
    <w:p w14:paraId="421AD6FC" w14:textId="77777777" w:rsidR="004B2DC1" w:rsidRDefault="004B2DC1">
      <w:pPr>
        <w:spacing w:after="0" w:line="240" w:lineRule="auto"/>
        <w:jc w:val="both"/>
        <w:rPr>
          <w:rFonts w:ascii="Montserrat Medium" w:eastAsia="Montserrat Medium" w:hAnsi="Montserrat Medium" w:cs="Montserrat Medium"/>
        </w:rPr>
      </w:pPr>
    </w:p>
    <w:p w14:paraId="421AD6FD" w14:textId="77777777" w:rsidR="004B2DC1" w:rsidRDefault="004B2DC1">
      <w:pPr>
        <w:spacing w:after="0" w:line="240" w:lineRule="auto"/>
        <w:jc w:val="both"/>
        <w:rPr>
          <w:rFonts w:ascii="Montserrat Medium" w:eastAsia="Montserrat Medium" w:hAnsi="Montserrat Medium" w:cs="Montserrat Medium"/>
        </w:rPr>
      </w:pPr>
    </w:p>
    <w:p w14:paraId="421AD6FE" w14:textId="77777777" w:rsidR="004B2DC1" w:rsidRDefault="00773DCC">
      <w:pPr>
        <w:spacing w:after="0" w:line="240" w:lineRule="auto"/>
        <w:ind w:left="360"/>
        <w:jc w:val="both"/>
        <w:rPr>
          <w:rFonts w:ascii="Montserrat Medium" w:eastAsia="Montserrat Medium" w:hAnsi="Montserrat Medium" w:cs="Montserrat Medium"/>
          <w:b/>
          <w:sz w:val="26"/>
          <w:szCs w:val="26"/>
        </w:rPr>
      </w:pPr>
      <w:r>
        <w:rPr>
          <w:rFonts w:ascii="Montserrat Medium" w:eastAsia="Montserrat Medium" w:hAnsi="Montserrat Medium" w:cs="Montserrat Medium"/>
          <w:b/>
          <w:sz w:val="26"/>
          <w:szCs w:val="26"/>
        </w:rPr>
        <w:t>Inhoud:</w:t>
      </w:r>
      <w:r>
        <w:rPr>
          <w:rFonts w:ascii="Montserrat Medium" w:eastAsia="Montserrat Medium" w:hAnsi="Montserrat Medium" w:cs="Montserrat Medium"/>
          <w:b/>
          <w:sz w:val="26"/>
          <w:szCs w:val="26"/>
        </w:rPr>
        <w:tab/>
      </w:r>
    </w:p>
    <w:p w14:paraId="421AD6FF" w14:textId="77777777" w:rsidR="004B2DC1" w:rsidRDefault="00773DCC">
      <w:pPr>
        <w:numPr>
          <w:ilvl w:val="0"/>
          <w:numId w:val="1"/>
        </w:numPr>
        <w:pBdr>
          <w:top w:val="nil"/>
          <w:left w:val="nil"/>
          <w:bottom w:val="nil"/>
          <w:right w:val="nil"/>
          <w:between w:val="nil"/>
        </w:pBdr>
        <w:spacing w:after="0" w:line="240" w:lineRule="auto"/>
        <w:jc w:val="both"/>
      </w:pPr>
      <w:r>
        <w:t>Selectie van deelnemers</w:t>
      </w:r>
    </w:p>
    <w:p w14:paraId="421AD700" w14:textId="77777777" w:rsidR="004B2DC1" w:rsidRDefault="00773DCC">
      <w:pPr>
        <w:numPr>
          <w:ilvl w:val="0"/>
          <w:numId w:val="1"/>
        </w:numPr>
        <w:pBdr>
          <w:top w:val="nil"/>
          <w:left w:val="nil"/>
          <w:bottom w:val="nil"/>
          <w:right w:val="nil"/>
          <w:between w:val="nil"/>
        </w:pBdr>
        <w:spacing w:after="0" w:line="240" w:lineRule="auto"/>
        <w:jc w:val="both"/>
      </w:pPr>
      <w:r>
        <w:t>Beschrijving van het onderhandelingsproces</w:t>
      </w:r>
    </w:p>
    <w:p w14:paraId="421AD701" w14:textId="77777777" w:rsidR="004B2DC1" w:rsidRDefault="00773DCC">
      <w:pPr>
        <w:numPr>
          <w:ilvl w:val="0"/>
          <w:numId w:val="1"/>
        </w:numPr>
        <w:pBdr>
          <w:top w:val="nil"/>
          <w:left w:val="nil"/>
          <w:bottom w:val="nil"/>
          <w:right w:val="nil"/>
          <w:between w:val="nil"/>
        </w:pBdr>
        <w:spacing w:after="0" w:line="240" w:lineRule="auto"/>
        <w:jc w:val="both"/>
      </w:pPr>
      <w:r>
        <w:t>Onderhandelingsresultaat</w:t>
      </w:r>
    </w:p>
    <w:p w14:paraId="421AD702" w14:textId="77777777" w:rsidR="004B2DC1" w:rsidRDefault="00773DCC">
      <w:pPr>
        <w:numPr>
          <w:ilvl w:val="0"/>
          <w:numId w:val="1"/>
        </w:numPr>
        <w:pBdr>
          <w:top w:val="nil"/>
          <w:left w:val="nil"/>
          <w:bottom w:val="nil"/>
          <w:right w:val="nil"/>
          <w:between w:val="nil"/>
        </w:pBdr>
        <w:spacing w:after="0" w:line="240" w:lineRule="auto"/>
        <w:jc w:val="both"/>
      </w:pPr>
      <w:r>
        <w:t>Handtekeningen</w:t>
      </w:r>
    </w:p>
    <w:p w14:paraId="421AD703" w14:textId="77777777" w:rsidR="004B2DC1" w:rsidRDefault="00773DCC">
      <w:pPr>
        <w:numPr>
          <w:ilvl w:val="0"/>
          <w:numId w:val="1"/>
        </w:numPr>
        <w:pBdr>
          <w:top w:val="nil"/>
          <w:left w:val="nil"/>
          <w:bottom w:val="nil"/>
          <w:right w:val="nil"/>
          <w:between w:val="nil"/>
        </w:pBdr>
        <w:spacing w:after="0" w:line="240" w:lineRule="auto"/>
        <w:jc w:val="both"/>
      </w:pPr>
      <w:r>
        <w:t>Goedkeuring door ordonnateur</w:t>
      </w:r>
    </w:p>
    <w:p w14:paraId="421AD704" w14:textId="77777777" w:rsidR="004B2DC1" w:rsidRDefault="00773DCC">
      <w:pPr>
        <w:numPr>
          <w:ilvl w:val="0"/>
          <w:numId w:val="1"/>
        </w:numPr>
        <w:pBdr>
          <w:top w:val="nil"/>
          <w:left w:val="nil"/>
          <w:bottom w:val="nil"/>
          <w:right w:val="nil"/>
          <w:between w:val="nil"/>
        </w:pBdr>
        <w:spacing w:after="0" w:line="240" w:lineRule="auto"/>
        <w:jc w:val="both"/>
      </w:pPr>
      <w:r>
        <w:t>Bijlage:</w:t>
      </w:r>
      <w:r>
        <w:tab/>
      </w:r>
    </w:p>
    <w:p w14:paraId="421AD705" w14:textId="77777777" w:rsidR="004B2DC1" w:rsidRDefault="00773DCC">
      <w:pPr>
        <w:spacing w:after="0" w:line="240" w:lineRule="auto"/>
        <w:ind w:left="1080"/>
        <w:jc w:val="both"/>
      </w:pPr>
      <w:r>
        <w:t>Correspondentie over de onderhandelingen [brieven, e-mail, faxen, bewijsstukken enz.]</w:t>
      </w:r>
    </w:p>
    <w:p w14:paraId="421AD706" w14:textId="77777777" w:rsidR="004B2DC1" w:rsidRDefault="004B2DC1">
      <w:pPr>
        <w:spacing w:after="0" w:line="240" w:lineRule="auto"/>
        <w:ind w:left="1080"/>
        <w:jc w:val="both"/>
        <w:rPr>
          <w:rFonts w:ascii="Montserrat Medium" w:eastAsia="Montserrat Medium" w:hAnsi="Montserrat Medium" w:cs="Montserrat Medium"/>
        </w:rPr>
      </w:pPr>
    </w:p>
    <w:p w14:paraId="421AD707"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 xml:space="preserve">1 </w:t>
      </w:r>
      <w:r>
        <w:rPr>
          <w:rFonts w:ascii="Montserrat Medium" w:eastAsia="Montserrat Medium" w:hAnsi="Montserrat Medium" w:cs="Montserrat Medium"/>
          <w:b/>
          <w:sz w:val="28"/>
          <w:szCs w:val="28"/>
        </w:rPr>
        <w:tab/>
        <w:t>Selectie van deelnemers</w:t>
      </w:r>
    </w:p>
    <w:p w14:paraId="421AD708" w14:textId="77777777" w:rsidR="004B2DC1" w:rsidRDefault="00773DCC">
      <w:pPr>
        <w:spacing w:after="0" w:line="240" w:lineRule="auto"/>
        <w:jc w:val="both"/>
      </w:pPr>
      <w:r>
        <w:t>&lt;Gelieve de basis voor de selectie van de deelnemer aan te geven. In het bijzonder:</w:t>
      </w:r>
    </w:p>
    <w:p w14:paraId="421AD709" w14:textId="77777777" w:rsidR="004B2DC1" w:rsidRDefault="00773DCC" w:rsidP="00D344B3">
      <w:pPr>
        <w:numPr>
          <w:ilvl w:val="0"/>
          <w:numId w:val="2"/>
        </w:numPr>
        <w:pBdr>
          <w:top w:val="nil"/>
          <w:left w:val="nil"/>
          <w:bottom w:val="nil"/>
          <w:right w:val="nil"/>
          <w:between w:val="nil"/>
        </w:pBdr>
        <w:spacing w:after="0" w:line="240" w:lineRule="auto"/>
        <w:jc w:val="both"/>
      </w:pPr>
      <w:r>
        <w:t>Criteria, grondgedachte en middelen die worden gebruikt voor het selecteren van potentiële deelnemers en informatie over de verificatie ervan</w:t>
      </w:r>
    </w:p>
    <w:p w14:paraId="421AD70A" w14:textId="77777777" w:rsidR="004B2DC1" w:rsidRDefault="00773DCC" w:rsidP="00D344B3">
      <w:pPr>
        <w:numPr>
          <w:ilvl w:val="0"/>
          <w:numId w:val="2"/>
        </w:numPr>
        <w:pBdr>
          <w:top w:val="nil"/>
          <w:left w:val="nil"/>
          <w:bottom w:val="nil"/>
          <w:right w:val="nil"/>
          <w:between w:val="nil"/>
        </w:pBdr>
        <w:spacing w:after="0" w:line="240" w:lineRule="auto"/>
        <w:jc w:val="both"/>
      </w:pPr>
      <w:r>
        <w:t>Aantal gecontacteerde potentiële deelnemers</w:t>
      </w:r>
    </w:p>
    <w:p w14:paraId="421AD70B" w14:textId="77777777" w:rsidR="004B2DC1" w:rsidRDefault="00773DCC" w:rsidP="00D344B3">
      <w:pPr>
        <w:numPr>
          <w:ilvl w:val="0"/>
          <w:numId w:val="2"/>
        </w:numPr>
        <w:pBdr>
          <w:top w:val="nil"/>
          <w:left w:val="nil"/>
          <w:bottom w:val="nil"/>
          <w:right w:val="nil"/>
          <w:between w:val="nil"/>
        </w:pBdr>
        <w:spacing w:after="0" w:line="240" w:lineRule="auto"/>
        <w:jc w:val="both"/>
      </w:pPr>
      <w:r>
        <w:t>Naleving door deelnemers van toepasselijke deelnamecriteria (bijv. nationaliteitsregels, beperkende maatregelen van de EU)</w:t>
      </w:r>
    </w:p>
    <w:p w14:paraId="421AD70C" w14:textId="77777777" w:rsidR="004B2DC1" w:rsidRDefault="00773DCC" w:rsidP="00D344B3">
      <w:pPr>
        <w:numPr>
          <w:ilvl w:val="0"/>
          <w:numId w:val="2"/>
        </w:numPr>
        <w:pBdr>
          <w:top w:val="nil"/>
          <w:left w:val="nil"/>
          <w:bottom w:val="nil"/>
          <w:right w:val="nil"/>
          <w:between w:val="nil"/>
        </w:pBdr>
        <w:spacing w:after="0" w:line="240" w:lineRule="auto"/>
        <w:jc w:val="both"/>
      </w:pPr>
      <w:r>
        <w:t>Verificatie van de naleving van de selectiecriteria</w:t>
      </w:r>
    </w:p>
    <w:p w14:paraId="421AD70D" w14:textId="1DFBAD96" w:rsidR="004B2DC1" w:rsidRDefault="00773DCC" w:rsidP="00D344B3">
      <w:pPr>
        <w:numPr>
          <w:ilvl w:val="0"/>
          <w:numId w:val="2"/>
        </w:numPr>
        <w:pBdr>
          <w:top w:val="nil"/>
          <w:left w:val="nil"/>
          <w:bottom w:val="nil"/>
          <w:right w:val="nil"/>
          <w:between w:val="nil"/>
        </w:pBdr>
        <w:spacing w:after="0" w:line="240" w:lineRule="auto"/>
        <w:jc w:val="both"/>
      </w:pPr>
      <w:r>
        <w:t>Verificatie dat de deelnemers zich niet in een situatie bevinden voor afwijzing op grond van paragraaf 2.6.10.1.</w:t>
      </w:r>
      <w:r w:rsidR="00D344B3">
        <w:t>1</w:t>
      </w:r>
      <w:r>
        <w:t xml:space="preserve"> </w:t>
      </w:r>
      <w:r w:rsidR="00D344B3">
        <w:t xml:space="preserve">van de </w:t>
      </w:r>
      <w:hyperlink r:id="rId13" w:anchor="id-2.Basicrules-2.6.10.1.1.Exclusioncriteriafromparticipationinprocurementandgrantprocedures" w:history="1">
        <w:r w:rsidR="00D344B3" w:rsidRPr="00D344B3">
          <w:rPr>
            <w:rStyle w:val="Hyperlink"/>
          </w:rPr>
          <w:t xml:space="preserve">INTPA </w:t>
        </w:r>
        <w:r w:rsidRPr="00D344B3">
          <w:rPr>
            <w:rStyle w:val="Hyperlink"/>
          </w:rPr>
          <w:t>PRAG</w:t>
        </w:r>
      </w:hyperlink>
      <w:r>
        <w:t xml:space="preserve"> (uit te voeren voordat de onderhandelingen worden gestart)</w:t>
      </w:r>
    </w:p>
    <w:p w14:paraId="421AD70E" w14:textId="77777777" w:rsidR="004B2DC1" w:rsidRDefault="00773DCC">
      <w:pPr>
        <w:spacing w:after="0" w:line="240" w:lineRule="auto"/>
        <w:jc w:val="both"/>
      </w:pPr>
      <w:r>
        <w:t>Let op: als er meer dan één deelnemer wordt uitgenodigd, geef dan aan hoeveel deelnemers daadwerkelijk zijn geselecteerd en bijgevolg zijn uitgenodigd voor de onderhandelingen.&gt;</w:t>
      </w:r>
    </w:p>
    <w:p w14:paraId="421AD70F" w14:textId="77777777" w:rsidR="004B2DC1" w:rsidRDefault="004B2DC1">
      <w:pPr>
        <w:spacing w:after="0" w:line="240" w:lineRule="auto"/>
        <w:jc w:val="both"/>
        <w:rPr>
          <w:rFonts w:ascii="Montserrat Medium" w:eastAsia="Montserrat Medium" w:hAnsi="Montserrat Medium" w:cs="Montserrat Medium"/>
        </w:rPr>
      </w:pPr>
    </w:p>
    <w:p w14:paraId="421AD710"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 xml:space="preserve">2 </w:t>
      </w:r>
      <w:r>
        <w:rPr>
          <w:rFonts w:ascii="Montserrat Medium" w:eastAsia="Montserrat Medium" w:hAnsi="Montserrat Medium" w:cs="Montserrat Medium"/>
          <w:b/>
          <w:sz w:val="28"/>
          <w:szCs w:val="28"/>
        </w:rPr>
        <w:tab/>
        <w:t>Beschrijving van het onderhandelingsproces</w:t>
      </w:r>
    </w:p>
    <w:p w14:paraId="421AD711" w14:textId="77777777" w:rsidR="004B2DC1" w:rsidRDefault="00773DCC">
      <w:pPr>
        <w:spacing w:after="0" w:line="240" w:lineRule="auto"/>
        <w:jc w:val="both"/>
      </w:pPr>
      <w:r>
        <w:t>&lt;Beschrijving hoe de onderhandelingen zijn gevoerd (inclusief financiële details) en mogelijke problemen die verband houden met dergelijke onderhandelingen.</w:t>
      </w:r>
    </w:p>
    <w:p w14:paraId="421AD712" w14:textId="77777777" w:rsidR="004B2DC1" w:rsidRDefault="00773DCC">
      <w:pPr>
        <w:spacing w:after="0" w:line="240" w:lineRule="auto"/>
        <w:jc w:val="both"/>
      </w:pPr>
      <w:r>
        <w:t>Indien meer dan één deelnemer is uitgenodigd en vervolgens is afgewezen in de onderhandelingsfase, leg dan de reden voor hun afwijzing uit, bijvoorbeeld niet-naleving van de minimumeisen of van de minimale kwaliteitsniveaus die zijn gespecificeerd in de aanbestedingsdocumenten, of een abnormaal lage inschrijving.&gt;</w:t>
      </w:r>
    </w:p>
    <w:p w14:paraId="421AD713" w14:textId="77777777" w:rsidR="004B2DC1" w:rsidRDefault="004B2DC1">
      <w:pPr>
        <w:spacing w:after="0" w:line="240" w:lineRule="auto"/>
        <w:jc w:val="both"/>
        <w:rPr>
          <w:rFonts w:ascii="Montserrat Medium" w:eastAsia="Montserrat Medium" w:hAnsi="Montserrat Medium" w:cs="Montserrat Medium"/>
        </w:rPr>
      </w:pPr>
    </w:p>
    <w:p w14:paraId="421AD714"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 xml:space="preserve">3 </w:t>
      </w:r>
      <w:r>
        <w:rPr>
          <w:rFonts w:ascii="Montserrat Medium" w:eastAsia="Montserrat Medium" w:hAnsi="Montserrat Medium" w:cs="Montserrat Medium"/>
          <w:b/>
          <w:sz w:val="28"/>
          <w:szCs w:val="28"/>
        </w:rPr>
        <w:tab/>
        <w:t>Onderhandelingsresultaat</w:t>
      </w:r>
    </w:p>
    <w:p w14:paraId="421AD715" w14:textId="77777777" w:rsidR="004B2DC1" w:rsidRDefault="00773DCC">
      <w:pPr>
        <w:spacing w:after="0" w:line="240" w:lineRule="auto"/>
        <w:jc w:val="both"/>
      </w:pPr>
      <w:r>
        <w:t>&lt;Beschrijf nauwkeurig de uitkomst van de onderhandeling. Rechtvaardig in het bijzonder de keuze van de succesvolle deelnemer aan wie de opdracht kan worden gegund, inclusief de verificatie dat deze niet in een van de uitsluitingssituaties valt en dat hij aan de selectiecriteria voldoet.&gt;</w:t>
      </w:r>
    </w:p>
    <w:p w14:paraId="421AD718" w14:textId="55C6791D" w:rsidR="004B2DC1" w:rsidRDefault="00773DCC">
      <w:pPr>
        <w:spacing w:after="0" w:line="240" w:lineRule="auto"/>
        <w:jc w:val="both"/>
      </w:pPr>
      <w:r>
        <w:lastRenderedPageBreak/>
        <w:t>De ondertekenaars hebben ervoor gezorgd dat noch de aanbevolen inschrijver, noch enig lid van zijn consortium, in het systeem voor vroegtijdige detectie en uitsluiting wordt vermeld als zijnde in een uitsluitingssituatie.</w:t>
      </w:r>
    </w:p>
    <w:p w14:paraId="279C80C5" w14:textId="77777777" w:rsidR="00792EE9" w:rsidRPr="00792EE9" w:rsidRDefault="00792EE9">
      <w:pPr>
        <w:spacing w:after="0" w:line="240" w:lineRule="auto"/>
        <w:jc w:val="both"/>
      </w:pPr>
    </w:p>
    <w:p w14:paraId="421AD719"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 xml:space="preserve">4 </w:t>
      </w:r>
      <w:r>
        <w:rPr>
          <w:rFonts w:ascii="Montserrat Medium" w:eastAsia="Montserrat Medium" w:hAnsi="Montserrat Medium" w:cs="Montserrat Medium"/>
          <w:b/>
          <w:sz w:val="28"/>
          <w:szCs w:val="28"/>
        </w:rPr>
        <w:tab/>
        <w:t>Handtekeningen van personen betrokken bij het onderhandelingsproces</w:t>
      </w:r>
    </w:p>
    <w:p w14:paraId="421AD71A" w14:textId="4AA7BD12" w:rsidR="004B2DC1" w:rsidRDefault="00773DCC">
      <w:pPr>
        <w:spacing w:after="0" w:line="240" w:lineRule="auto"/>
        <w:jc w:val="both"/>
      </w:pPr>
      <w:r>
        <w:tab/>
        <w:t>Naam</w:t>
      </w:r>
      <w:r w:rsidR="00E240A4">
        <w:tab/>
      </w:r>
      <w:r>
        <w:t>Handtekening</w:t>
      </w:r>
    </w:p>
    <w:p w14:paraId="421AD71B" w14:textId="77777777" w:rsidR="004B2DC1" w:rsidRDefault="00773DCC">
      <w:pPr>
        <w:spacing w:after="0" w:line="240" w:lineRule="auto"/>
        <w:jc w:val="both"/>
      </w:pPr>
      <w:r>
        <w:tab/>
      </w:r>
      <w:r>
        <w:tab/>
      </w:r>
    </w:p>
    <w:p w14:paraId="421AD71C" w14:textId="77777777" w:rsidR="004B2DC1" w:rsidRDefault="00773DCC">
      <w:pPr>
        <w:spacing w:after="0" w:line="240" w:lineRule="auto"/>
        <w:jc w:val="both"/>
      </w:pPr>
      <w:r>
        <w:tab/>
      </w:r>
      <w:r>
        <w:tab/>
      </w:r>
    </w:p>
    <w:p w14:paraId="421AD71D" w14:textId="77777777" w:rsidR="004B2DC1" w:rsidRDefault="00773DCC">
      <w:pPr>
        <w:spacing w:after="0" w:line="240" w:lineRule="auto"/>
        <w:jc w:val="both"/>
      </w:pPr>
      <w:r>
        <w:tab/>
      </w:r>
      <w:r>
        <w:tab/>
      </w:r>
    </w:p>
    <w:p w14:paraId="421AD71E" w14:textId="77777777" w:rsidR="004B2DC1" w:rsidRDefault="00773DCC">
      <w:pPr>
        <w:spacing w:after="0" w:line="240" w:lineRule="auto"/>
        <w:jc w:val="both"/>
      </w:pPr>
      <w:r>
        <w:tab/>
      </w:r>
      <w:r>
        <w:tab/>
      </w:r>
    </w:p>
    <w:p w14:paraId="421AD71F" w14:textId="77777777" w:rsidR="004B2DC1" w:rsidRDefault="00773DCC">
      <w:pPr>
        <w:spacing w:after="0" w:line="240" w:lineRule="auto"/>
        <w:jc w:val="both"/>
      </w:pPr>
      <w:r>
        <w:tab/>
      </w:r>
      <w:r>
        <w:tab/>
      </w:r>
    </w:p>
    <w:p w14:paraId="421AD720" w14:textId="77777777" w:rsidR="004B2DC1" w:rsidRDefault="00773DCC">
      <w:pPr>
        <w:spacing w:after="0" w:line="240" w:lineRule="auto"/>
        <w:jc w:val="both"/>
      </w:pPr>
      <w:r>
        <w:tab/>
      </w:r>
      <w:r>
        <w:tab/>
      </w:r>
    </w:p>
    <w:p w14:paraId="421AD721" w14:textId="77777777" w:rsidR="004B2DC1" w:rsidRDefault="00773DCC">
      <w:pPr>
        <w:spacing w:after="0" w:line="240" w:lineRule="auto"/>
        <w:jc w:val="both"/>
      </w:pPr>
      <w:r>
        <w:tab/>
      </w:r>
      <w:r>
        <w:tab/>
      </w:r>
    </w:p>
    <w:p w14:paraId="421AD722"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 xml:space="preserve">5 </w:t>
      </w:r>
      <w:r>
        <w:rPr>
          <w:rFonts w:ascii="Montserrat Medium" w:eastAsia="Montserrat Medium" w:hAnsi="Montserrat Medium" w:cs="Montserrat Medium"/>
          <w:b/>
          <w:sz w:val="28"/>
          <w:szCs w:val="28"/>
        </w:rPr>
        <w:tab/>
        <w:t>Goedkeuring door wettelijke vertegenwoordiger(s) van de Gesubsidieerde</w:t>
      </w:r>
    </w:p>
    <w:p w14:paraId="421AD723" w14:textId="200D3E2F" w:rsidR="004B2DC1" w:rsidRDefault="00773DCC">
      <w:pPr>
        <w:spacing w:after="0" w:line="240" w:lineRule="auto"/>
        <w:jc w:val="both"/>
      </w:pPr>
      <w:r>
        <w:tab/>
        <w:t>Naam</w:t>
      </w:r>
      <w:r w:rsidR="00E240A4">
        <w:tab/>
      </w:r>
      <w:r>
        <w:t>Handtekening</w:t>
      </w:r>
    </w:p>
    <w:p w14:paraId="421AD724" w14:textId="77777777" w:rsidR="004B2DC1" w:rsidRDefault="004B2DC1">
      <w:pPr>
        <w:spacing w:after="0" w:line="240" w:lineRule="auto"/>
        <w:jc w:val="both"/>
      </w:pPr>
    </w:p>
    <w:p w14:paraId="421AD725" w14:textId="77777777" w:rsidR="004B2DC1" w:rsidRDefault="004B2DC1">
      <w:pPr>
        <w:spacing w:after="0" w:line="240" w:lineRule="auto"/>
        <w:jc w:val="both"/>
      </w:pPr>
    </w:p>
    <w:p w14:paraId="421AD726" w14:textId="77777777" w:rsidR="004B2DC1" w:rsidRDefault="004B2DC1">
      <w:pPr>
        <w:spacing w:after="0" w:line="240" w:lineRule="auto"/>
        <w:jc w:val="both"/>
      </w:pPr>
    </w:p>
    <w:p w14:paraId="421AD727" w14:textId="77777777" w:rsidR="004B2DC1" w:rsidRDefault="004B2DC1">
      <w:pPr>
        <w:spacing w:after="0" w:line="240" w:lineRule="auto"/>
        <w:jc w:val="both"/>
      </w:pPr>
    </w:p>
    <w:p w14:paraId="421AD728" w14:textId="77777777" w:rsidR="004B2DC1" w:rsidRDefault="004B2DC1">
      <w:pPr>
        <w:spacing w:after="0" w:line="240" w:lineRule="auto"/>
        <w:jc w:val="both"/>
      </w:pPr>
    </w:p>
    <w:p w14:paraId="421AD729" w14:textId="77777777" w:rsidR="004B2DC1" w:rsidRDefault="004B2DC1">
      <w:pPr>
        <w:spacing w:after="0" w:line="240" w:lineRule="auto"/>
        <w:jc w:val="both"/>
      </w:pPr>
    </w:p>
    <w:p w14:paraId="421AD72A" w14:textId="64A890BB" w:rsidR="004B2DC1" w:rsidRDefault="00773DCC">
      <w:pPr>
        <w:spacing w:after="0" w:line="240" w:lineRule="auto"/>
        <w:jc w:val="both"/>
        <w:rPr>
          <w:rFonts w:ascii="Montserrat Medium" w:eastAsia="Montserrat Medium" w:hAnsi="Montserrat Medium" w:cs="Montserrat Medium"/>
          <w:b/>
          <w:sz w:val="28"/>
          <w:szCs w:val="28"/>
        </w:rPr>
      </w:pPr>
      <w:bookmarkStart w:id="0" w:name="_heading=h.t17hy4s08j9j" w:colFirst="0" w:colLast="0"/>
      <w:bookmarkEnd w:id="0"/>
      <w:r>
        <w:rPr>
          <w:rFonts w:ascii="Montserrat Medium" w:eastAsia="Montserrat Medium" w:hAnsi="Montserrat Medium" w:cs="Montserrat Medium"/>
          <w:b/>
          <w:sz w:val="28"/>
          <w:szCs w:val="28"/>
        </w:rPr>
        <w:t xml:space="preserve">6 </w:t>
      </w:r>
      <w:r>
        <w:rPr>
          <w:rFonts w:ascii="Montserrat Medium" w:eastAsia="Montserrat Medium" w:hAnsi="Montserrat Medium" w:cs="Montserrat Medium"/>
          <w:b/>
          <w:sz w:val="28"/>
          <w:szCs w:val="28"/>
        </w:rPr>
        <w:tab/>
      </w:r>
      <w:r w:rsidR="00792EE9">
        <w:rPr>
          <w:rFonts w:ascii="Montserrat Medium" w:eastAsia="Montserrat Medium" w:hAnsi="Montserrat Medium" w:cs="Montserrat Medium"/>
          <w:b/>
          <w:sz w:val="28"/>
          <w:szCs w:val="28"/>
        </w:rPr>
        <w:t>B</w:t>
      </w:r>
      <w:r>
        <w:rPr>
          <w:rFonts w:ascii="Montserrat Medium" w:eastAsia="Montserrat Medium" w:hAnsi="Montserrat Medium" w:cs="Montserrat Medium"/>
          <w:b/>
          <w:sz w:val="28"/>
          <w:szCs w:val="28"/>
        </w:rPr>
        <w:t>ijlagen</w:t>
      </w:r>
    </w:p>
    <w:p w14:paraId="421AD72B" w14:textId="3D211D98" w:rsidR="004B2DC1" w:rsidRDefault="00773DCC">
      <w:pPr>
        <w:spacing w:after="0" w:line="240" w:lineRule="auto"/>
        <w:jc w:val="both"/>
      </w:pPr>
      <w:r>
        <w:t xml:space="preserve">&lt;Gelieve alle relevante bijlagen bij de </w:t>
      </w:r>
      <w:r w:rsidR="001529EC">
        <w:t>aanbesteding</w:t>
      </w:r>
      <w:r>
        <w:t xml:space="preserve"> bij te voegen. Dit dient in ieder geval een offerte van de opdrachtnemer te zijn. Uw schriftelijke akkoord met dit aanbod, en eventuele verdere documenten die bewijzen dat u als begunstigde ervoor heeft gezorgd dat u geld voor de juiste prijs krijgt en dat het geld op een eerlijke manier is gecontracteerd.&gt;</w:t>
      </w:r>
    </w:p>
    <w:p w14:paraId="421AD72C" w14:textId="77777777" w:rsidR="004B2DC1" w:rsidRDefault="004B2DC1">
      <w:pPr>
        <w:pStyle w:val="Kop1"/>
        <w:spacing w:after="0"/>
        <w:rPr>
          <w:rFonts w:ascii="Calibri" w:eastAsia="Calibri" w:hAnsi="Calibri" w:cs="Calibri"/>
        </w:rPr>
      </w:pPr>
    </w:p>
    <w:p w14:paraId="421AD72D" w14:textId="77777777" w:rsidR="004B2DC1" w:rsidRDefault="00773DCC">
      <w:pPr>
        <w:spacing w:after="0" w:line="276" w:lineRule="auto"/>
        <w:rPr>
          <w:rFonts w:ascii="Montserrat" w:eastAsia="Montserrat" w:hAnsi="Montserrat" w:cs="Montserrat"/>
          <w:sz w:val="20"/>
          <w:szCs w:val="20"/>
        </w:rPr>
        <w:sectPr w:rsidR="004B2DC1">
          <w:headerReference w:type="default" r:id="rId14"/>
          <w:footerReference w:type="default" r:id="rId15"/>
          <w:footerReference w:type="first" r:id="rId16"/>
          <w:pgSz w:w="11906" w:h="16838"/>
          <w:pgMar w:top="910" w:right="1440" w:bottom="824" w:left="1440" w:header="720" w:footer="431" w:gutter="0"/>
          <w:pgNumType w:start="1"/>
          <w:cols w:space="708"/>
          <w:titlePg/>
        </w:sectPr>
      </w:pPr>
      <w:bookmarkStart w:id="1" w:name="_heading=h.hz67au2l459x" w:colFirst="0" w:colLast="0"/>
      <w:bookmarkEnd w:id="1"/>
      <w:r>
        <w:rPr>
          <w:noProof/>
        </w:rPr>
        <mc:AlternateContent>
          <mc:Choice Requires="wps">
            <w:drawing>
              <wp:anchor distT="0" distB="0" distL="0" distR="0" simplePos="0" relativeHeight="251658240" behindDoc="1" locked="0" layoutInCell="1" hidden="0" allowOverlap="1" wp14:anchorId="421AD733" wp14:editId="421AD734">
                <wp:simplePos x="0" y="0"/>
                <wp:positionH relativeFrom="page">
                  <wp:posOffset>-61910</wp:posOffset>
                </wp:positionH>
                <wp:positionV relativeFrom="page">
                  <wp:posOffset>10782314</wp:posOffset>
                </wp:positionV>
                <wp:extent cx="7579359" cy="10711180"/>
                <wp:effectExtent l="0" t="0" r="0" b="0"/>
                <wp:wrapNone/>
                <wp:docPr id="487" name="Vrije vorm: vorm 487"/>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59992" y="0"/>
                              </a:moveTo>
                              <a:lnTo>
                                <a:pt x="0" y="0"/>
                              </a:lnTo>
                              <a:lnTo>
                                <a:pt x="0" y="10692003"/>
                              </a:lnTo>
                              <a:lnTo>
                                <a:pt x="7559992" y="10692003"/>
                              </a:lnTo>
                              <a:lnTo>
                                <a:pt x="7559992" y="0"/>
                              </a:lnTo>
                              <a:close/>
                            </a:path>
                          </a:pathLst>
                        </a:custGeom>
                        <a:solidFill>
                          <a:srgbClr val="ED0667"/>
                        </a:solidFill>
                        <a:ln>
                          <a:noFill/>
                        </a:ln>
                      </wps:spPr>
                      <wps:bodyPr spcFirstLastPara="1" wrap="square" lIns="91425" tIns="91425" rIns="91425" bIns="91425" anchor="ctr" anchorCtr="0">
                        <a:noAutofit/>
                      </wps:bodyPr>
                    </wps:wsp>
                  </a:graphicData>
                </a:graphic>
              </wp:anchor>
            </w:drawing>
          </mc:Choice>
          <mc:Fallback>
            <w:pict>
              <v:shape w14:anchorId="2F1FB853" id="Vrije vorm: vorm 487" o:spid="_x0000_s1026" style="position:absolute;margin-left:-4.85pt;margin-top:849pt;width:596.8pt;height:843.4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" path="m7559992,l,,,10692003r7559992,l7559992,xe" fillcolor="#ed0667" stroked="f">
                <v:path arrowok="t" o:extrusionok="f"/>
                <w10:wrap anchorx="page" anchory="page"/>
              </v:shape>
            </w:pict>
          </mc:Fallback>
        </mc:AlternateContent>
      </w:r>
    </w:p>
    <w:p w14:paraId="421AD72E" w14:textId="67729636" w:rsidR="004B2DC1" w:rsidRDefault="00917031">
      <w:pPr>
        <w:spacing w:after="0"/>
        <w:ind w:left="-1440" w:right="10466"/>
      </w:pPr>
      <w:r>
        <w:rPr>
          <w:noProof/>
        </w:rPr>
        <w:lastRenderedPageBreak/>
        <w:drawing>
          <wp:anchor distT="0" distB="0" distL="0" distR="0" simplePos="0" relativeHeight="251661312" behindDoc="0" locked="0" layoutInCell="1" hidden="0" allowOverlap="1" wp14:anchorId="1B279515" wp14:editId="7AFB30D7">
            <wp:simplePos x="0" y="0"/>
            <wp:positionH relativeFrom="page">
              <wp:align>right</wp:align>
            </wp:positionH>
            <wp:positionV relativeFrom="paragraph">
              <wp:posOffset>-544416</wp:posOffset>
            </wp:positionV>
            <wp:extent cx="7572375" cy="10706100"/>
            <wp:effectExtent l="0" t="0" r="9525" b="0"/>
            <wp:wrapNone/>
            <wp:docPr id="489" name="image2.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schermopname, Lettertype, ontwerp&#10;&#10;Automatisch gegenereerde beschrijving"/>
                    <pic:cNvPicPr preferRelativeResize="0"/>
                  </pic:nvPicPr>
                  <pic:blipFill>
                    <a:blip r:embed="rId17"/>
                    <a:srcRect t="124" b="125"/>
                    <a:stretch>
                      <a:fillRect/>
                    </a:stretch>
                  </pic:blipFill>
                  <pic:spPr>
                    <a:xfrm>
                      <a:off x="0" y="0"/>
                      <a:ext cx="7572375" cy="10706100"/>
                    </a:xfrm>
                    <a:prstGeom prst="rect">
                      <a:avLst/>
                    </a:prstGeom>
                    <a:ln/>
                  </pic:spPr>
                </pic:pic>
              </a:graphicData>
            </a:graphic>
          </wp:anchor>
        </w:drawing>
      </w:r>
    </w:p>
    <w:p w14:paraId="595C4DDA" w14:textId="47F9087B" w:rsidR="00917031" w:rsidRPr="00917031" w:rsidRDefault="00917031" w:rsidP="00917031"/>
    <w:p w14:paraId="4E639A44" w14:textId="4988CCF0" w:rsidR="00917031" w:rsidRPr="00917031" w:rsidRDefault="00917031" w:rsidP="00917031"/>
    <w:p w14:paraId="5A9CDE40" w14:textId="1EE9F68E" w:rsidR="00917031" w:rsidRPr="00917031" w:rsidRDefault="00917031" w:rsidP="00917031"/>
    <w:p w14:paraId="609D018A" w14:textId="77777777" w:rsidR="00917031" w:rsidRDefault="00917031" w:rsidP="00917031"/>
    <w:p w14:paraId="77471547" w14:textId="34F99FC2" w:rsidR="00917031" w:rsidRPr="00917031" w:rsidRDefault="00917031" w:rsidP="00917031">
      <w:pPr>
        <w:tabs>
          <w:tab w:val="left" w:pos="2528"/>
        </w:tabs>
      </w:pPr>
      <w:r>
        <w:tab/>
      </w:r>
    </w:p>
    <w:sectPr w:rsidR="00917031" w:rsidRPr="00917031">
      <w:headerReference w:type="default" r:id="rId18"/>
      <w:footerReference w:type="default" r:id="rId19"/>
      <w:pgSz w:w="11906" w:h="16838"/>
      <w:pgMar w:top="800" w:right="660" w:bottom="280" w:left="1220" w:header="360" w:footer="3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B1452" w14:textId="77777777" w:rsidR="00575493" w:rsidRDefault="00575493">
      <w:pPr>
        <w:spacing w:after="0" w:line="240" w:lineRule="auto"/>
      </w:pPr>
      <w:r>
        <w:separator/>
      </w:r>
    </w:p>
  </w:endnote>
  <w:endnote w:type="continuationSeparator" w:id="0">
    <w:p w14:paraId="67EF1271" w14:textId="77777777" w:rsidR="00575493" w:rsidRDefault="00575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3B2DB6C-1AF4-4B34-AF65-FED3306DEBB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894B66-15BD-4252-8AD6-770AD58EA610}"/>
    <w:embedBold r:id="rId3" w:fontKey="{079D8C66-4329-4E1D-B570-59713A71EA72}"/>
  </w:font>
  <w:font w:name="Montserrat">
    <w:charset w:val="00"/>
    <w:family w:val="auto"/>
    <w:pitch w:val="variable"/>
    <w:sig w:usb0="2000020F" w:usb1="00000003" w:usb2="00000000" w:usb3="00000000" w:csb0="00000197" w:csb1="00000000"/>
    <w:embedRegular r:id="rId4" w:fontKey="{D6057EB0-3F71-4EC3-90D2-2666A37D83BB}"/>
    <w:embedBold r:id="rId5" w:fontKey="{2637FBDD-6051-4C46-B55E-5F121CBD51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F1CDCE5-70A5-40AC-96AC-F1EBF9AF0F34}"/>
    <w:embedItalic r:id="rId7" w:fontKey="{5806CC1F-A02E-4EDD-A667-1FA45C4E69F7}"/>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8" w:fontKey="{C52D2769-E65D-4268-9CAA-B871EA74F8A8}"/>
    <w:embedBold r:id="rId9" w:fontKey="{7ECCE163-B4BF-4361-85B7-5AD54AD0B254}"/>
  </w:font>
  <w:font w:name="Aptos Display">
    <w:charset w:val="00"/>
    <w:family w:val="swiss"/>
    <w:pitch w:val="variable"/>
    <w:sig w:usb0="20000287" w:usb1="00000003" w:usb2="00000000" w:usb3="00000000" w:csb0="0000019F" w:csb1="00000000"/>
    <w:embedRegular r:id="rId10" w:fontKey="{54B15006-C4D9-4267-AC90-12504ACFC1E5}"/>
  </w:font>
  <w:font w:name="Aptos">
    <w:charset w:val="00"/>
    <w:family w:val="swiss"/>
    <w:pitch w:val="variable"/>
    <w:sig w:usb0="20000287" w:usb1="00000003" w:usb2="00000000" w:usb3="00000000" w:csb0="0000019F" w:csb1="00000000"/>
    <w:embedRegular r:id="rId11" w:fontKey="{0AF90FE7-7AFF-4C50-937D-D253767DD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6" w14:textId="7345E298" w:rsidR="004B2DC1" w:rsidRPr="00792EE9" w:rsidRDefault="00773DCC">
    <w:pPr>
      <w:ind w:firstLine="720"/>
      <w:jc w:val="right"/>
      <w:rPr>
        <w:rFonts w:ascii="Montserrat" w:eastAsia="Montserrat" w:hAnsi="Montserrat" w:cs="Montserrat"/>
        <w:b/>
        <w:sz w:val="20"/>
        <w:szCs w:val="20"/>
        <w:lang w:val="en-GB"/>
      </w:rPr>
    </w:pPr>
    <w:r w:rsidRPr="00792EE9">
      <w:rPr>
        <w:rFonts w:ascii="Montserrat" w:eastAsia="Montserrat" w:hAnsi="Montserrat" w:cs="Montserrat"/>
        <w:b/>
        <w:sz w:val="20"/>
        <w:szCs w:val="20"/>
        <w:lang w:val="en-GB"/>
      </w:rPr>
      <w:t xml:space="preserve">Connect for Global Change </w:t>
    </w:r>
    <w:r w:rsidR="00792EE9" w:rsidRPr="00792EE9">
      <w:rPr>
        <w:rFonts w:ascii="Montserrat Medium" w:eastAsia="Montserrat Medium" w:hAnsi="Montserrat Medium" w:cs="Montserrat Medium"/>
        <w:sz w:val="20"/>
        <w:szCs w:val="20"/>
        <w:lang w:val="en-GB"/>
      </w:rPr>
      <w:t>SINGLE TENDER RAPPORTAGE FOR</w:t>
    </w:r>
    <w:r w:rsidR="00792EE9">
      <w:rPr>
        <w:rFonts w:ascii="Montserrat Medium" w:eastAsia="Montserrat Medium" w:hAnsi="Montserrat Medium" w:cs="Montserrat Medium"/>
        <w:sz w:val="20"/>
        <w:szCs w:val="20"/>
        <w:lang w:val="en-GB"/>
      </w:rPr>
      <w:t>MULIER</w:t>
    </w:r>
    <w:r w:rsidRPr="00792EE9">
      <w:rPr>
        <w:rFonts w:ascii="Montserrat Medium" w:eastAsia="Montserrat Medium" w:hAnsi="Montserrat Medium" w:cs="Montserrat Medium"/>
        <w:sz w:val="20"/>
        <w:szCs w:val="20"/>
        <w:lang w:val="en-GB"/>
      </w:rPr>
      <w:t xml:space="preserve"> </w:t>
    </w:r>
    <w:r w:rsidRPr="00792EE9">
      <w:rPr>
        <w:rFonts w:ascii="Montserrat" w:eastAsia="Montserrat" w:hAnsi="Montserrat" w:cs="Montserrat"/>
        <w:b/>
        <w:sz w:val="20"/>
        <w:szCs w:val="20"/>
        <w:lang w:val="en-GB"/>
      </w:rPr>
      <w:t xml:space="preserve">| </w:t>
    </w:r>
    <w:r>
      <w:rPr>
        <w:rFonts w:ascii="Montserrat" w:eastAsia="Montserrat" w:hAnsi="Montserrat" w:cs="Montserrat"/>
        <w:b/>
        <w:sz w:val="20"/>
        <w:szCs w:val="20"/>
      </w:rPr>
      <w:fldChar w:fldCharType="begin"/>
    </w:r>
    <w:r w:rsidRPr="00792EE9">
      <w:rPr>
        <w:rFonts w:ascii="Montserrat" w:eastAsia="Montserrat" w:hAnsi="Montserrat" w:cs="Montserrat"/>
        <w:b/>
        <w:sz w:val="20"/>
        <w:szCs w:val="20"/>
        <w:lang w:val="en-GB"/>
      </w:rPr>
      <w:instrText>PAGE</w:instrText>
    </w:r>
    <w:r>
      <w:rPr>
        <w:rFonts w:ascii="Montserrat" w:eastAsia="Montserrat" w:hAnsi="Montserrat" w:cs="Montserrat"/>
        <w:b/>
        <w:sz w:val="20"/>
        <w:szCs w:val="20"/>
      </w:rPr>
      <w:fldChar w:fldCharType="separate"/>
    </w:r>
    <w:r w:rsidRPr="00792EE9">
      <w:rPr>
        <w:rFonts w:ascii="Montserrat" w:eastAsia="Montserrat" w:hAnsi="Montserrat" w:cs="Montserrat"/>
        <w:b/>
        <w:noProof/>
        <w:sz w:val="20"/>
        <w:szCs w:val="20"/>
        <w:lang w:val="en-GB"/>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8" w14:textId="77777777" w:rsidR="004B2DC1" w:rsidRDefault="004B2DC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A" w14:textId="77777777" w:rsidR="004B2DC1" w:rsidRDefault="004B2D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D29EF" w14:textId="77777777" w:rsidR="00575493" w:rsidRDefault="00575493">
      <w:pPr>
        <w:spacing w:after="0" w:line="240" w:lineRule="auto"/>
      </w:pPr>
      <w:r>
        <w:separator/>
      </w:r>
    </w:p>
  </w:footnote>
  <w:footnote w:type="continuationSeparator" w:id="0">
    <w:p w14:paraId="05E61930" w14:textId="77777777" w:rsidR="00575493" w:rsidRDefault="00575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5" w14:textId="77777777" w:rsidR="004B2DC1" w:rsidRDefault="00773DCC">
    <w:r>
      <w:rPr>
        <w:noProof/>
      </w:rPr>
      <w:drawing>
        <wp:inline distT="114300" distB="114300" distL="114300" distR="114300" wp14:anchorId="421AD73B" wp14:editId="421AD73C">
          <wp:extent cx="976809" cy="568325"/>
          <wp:effectExtent l="0" t="0" r="0" b="0"/>
          <wp:docPr id="20274530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421AD73D" wp14:editId="421AD73E">
          <wp:extent cx="1978687" cy="443652"/>
          <wp:effectExtent l="0" t="0" r="0" b="0"/>
          <wp:docPr id="901570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7" r="238"/>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9" w14:textId="0BAF0121" w:rsidR="004B2DC1" w:rsidRDefault="004B2D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37DEC"/>
    <w:multiLevelType w:val="multilevel"/>
    <w:tmpl w:val="39B08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B87655"/>
    <w:multiLevelType w:val="multilevel"/>
    <w:tmpl w:val="CB669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512851">
    <w:abstractNumId w:val="0"/>
  </w:num>
  <w:num w:numId="2" w16cid:durableId="1515339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DC1"/>
    <w:rsid w:val="000435CF"/>
    <w:rsid w:val="0009391F"/>
    <w:rsid w:val="00117131"/>
    <w:rsid w:val="001529EC"/>
    <w:rsid w:val="00283BE4"/>
    <w:rsid w:val="003B50E9"/>
    <w:rsid w:val="003E4434"/>
    <w:rsid w:val="00473093"/>
    <w:rsid w:val="004B2DC1"/>
    <w:rsid w:val="00501EE8"/>
    <w:rsid w:val="00556DFC"/>
    <w:rsid w:val="00575493"/>
    <w:rsid w:val="00605A70"/>
    <w:rsid w:val="006516ED"/>
    <w:rsid w:val="00745224"/>
    <w:rsid w:val="00773DCC"/>
    <w:rsid w:val="00792EE9"/>
    <w:rsid w:val="0081558E"/>
    <w:rsid w:val="008C4984"/>
    <w:rsid w:val="00917031"/>
    <w:rsid w:val="009A668A"/>
    <w:rsid w:val="00A3249D"/>
    <w:rsid w:val="00A32605"/>
    <w:rsid w:val="00B04D1A"/>
    <w:rsid w:val="00B933DC"/>
    <w:rsid w:val="00C83925"/>
    <w:rsid w:val="00C86917"/>
    <w:rsid w:val="00D344B3"/>
    <w:rsid w:val="00D34B16"/>
    <w:rsid w:val="00DD28DB"/>
    <w:rsid w:val="00E240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AD6EB"/>
  <w15:docId w15:val="{FB937F7C-D243-4525-B033-8FF95429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color w:val="000000"/>
      <w:sz w:val="20"/>
      <w:szCs w:val="20"/>
    </w:rPr>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00154BB1"/>
    <w:pPr>
      <w:ind w:left="720"/>
      <w:contextualSpacing/>
    </w:pPr>
  </w:style>
  <w:style w:type="character" w:styleId="Hyperlink">
    <w:name w:val="Hyperlink"/>
    <w:basedOn w:val="Standaardalinea-lettertype"/>
    <w:uiPriority w:val="99"/>
    <w:unhideWhenUsed/>
    <w:rsid w:val="00D344B3"/>
    <w:rPr>
      <w:color w:val="467886" w:themeColor="hyperlink"/>
      <w:u w:val="single"/>
    </w:rPr>
  </w:style>
  <w:style w:type="character" w:styleId="Onopgelostemelding">
    <w:name w:val="Unresolved Mention"/>
    <w:basedOn w:val="Standaardalinea-lettertype"/>
    <w:uiPriority w:val="99"/>
    <w:semiHidden/>
    <w:unhideWhenUsed/>
    <w:rsid w:val="00D344B3"/>
    <w:rPr>
      <w:color w:val="605E5C"/>
      <w:shd w:val="clear" w:color="auto" w:fill="E1DFDD"/>
    </w:rPr>
  </w:style>
  <w:style w:type="paragraph" w:styleId="Koptekst">
    <w:name w:val="header"/>
    <w:basedOn w:val="Standaard"/>
    <w:link w:val="KoptekstChar"/>
    <w:uiPriority w:val="99"/>
    <w:unhideWhenUsed/>
    <w:rsid w:val="0091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7031"/>
    <w:rPr>
      <w:color w:val="000000"/>
    </w:rPr>
  </w:style>
  <w:style w:type="paragraph" w:styleId="Voettekst">
    <w:name w:val="footer"/>
    <w:basedOn w:val="Standaard"/>
    <w:link w:val="VoettekstChar"/>
    <w:uiPriority w:val="99"/>
    <w:unhideWhenUsed/>
    <w:rsid w:val="0091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703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kis.ec.europa.eu/display/ExactExternalWiki/2.+Basic+rul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00AVs6OQN2dYCDt0GUOl/2O2Q==">CgMxLjAyDmgudDE3aHk0czA4ajlqMg5oLmh6NjdhdTJsNDU5eDgAciExRnRfWm1jSG5WMHlLVTlXbzhfdS1mZ21ZcXVoRU4zTm0=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DFDB38-A015-47AA-8DDE-CF0A00664333}">
  <ds:schemaRefs>
    <ds:schemaRef ds:uri="http://schemas.microsoft.com/office/2006/documentManagement/types"/>
    <ds:schemaRef ds:uri="http://purl.org/dc/terms/"/>
    <ds:schemaRef ds:uri="f1b74eb0-db89-4abe-a6c2-23ee29342b51"/>
    <ds:schemaRef ds:uri="http://purl.org/dc/elements/1.1/"/>
    <ds:schemaRef ds:uri="http://purl.org/dc/dcmitype/"/>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6f78d2c2-3c29-4962-b237-485e5fd84c34"/>
  </ds:schemaRefs>
</ds:datastoreItem>
</file>

<file path=customXml/itemProps3.xml><?xml version="1.0" encoding="utf-8"?>
<ds:datastoreItem xmlns:ds="http://schemas.openxmlformats.org/officeDocument/2006/customXml" ds:itemID="{478EA219-3AEC-4DAB-9135-C2C70131875A}">
  <ds:schemaRefs>
    <ds:schemaRef ds:uri="http://schemas.microsoft.com/sharepoint/v3/contenttype/forms"/>
  </ds:schemaRefs>
</ds:datastoreItem>
</file>

<file path=customXml/itemProps4.xml><?xml version="1.0" encoding="utf-8"?>
<ds:datastoreItem xmlns:ds="http://schemas.openxmlformats.org/officeDocument/2006/customXml" ds:itemID="{FC9268F8-1803-49A4-B4BA-4A379B36D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8d2c2-3c29-4962-b237-485e5fd84c34"/>
    <ds:schemaRef ds:uri="f1b74eb0-db89-4abe-a6c2-23ee2934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525</Words>
  <Characters>2893</Characters>
  <Application>Microsoft Office Word</Application>
  <DocSecurity>0</DocSecurity>
  <Lines>24</Lines>
  <Paragraphs>6</Paragraphs>
  <ScaleCrop>false</ScaleCrop>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2</cp:revision>
  <dcterms:created xsi:type="dcterms:W3CDTF">2025-05-15T13:32:00Z</dcterms:created>
  <dcterms:modified xsi:type="dcterms:W3CDTF">2025-05-15T13:32:00Z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