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E9280" w14:textId="4A789A97" w:rsidR="002F60C0" w:rsidRDefault="00960D98" w:rsidP="004A7856">
      <w:pPr>
        <w:spacing w:after="240"/>
      </w:pPr>
      <w:bookmarkStart w:id="0" w:name="_Toc19289801"/>
      <w:r w:rsidRPr="00180BF8">
        <w:rPr>
          <w:noProof/>
          <w:lang w:eastAsia="en-AU"/>
        </w:rPr>
        <w:drawing>
          <wp:inline distT="0" distB="0" distL="0" distR="0" wp14:anchorId="4FE1D87D" wp14:editId="05ED7C6B">
            <wp:extent cx="2228400" cy="651600"/>
            <wp:effectExtent l="0" t="0" r="635" b="0"/>
            <wp:docPr id="3" name="Picture 3"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 Department of Industry, Science and Resource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400" cy="65160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2F60C0" w:rsidRPr="002F60C0">
        <w:t xml:space="preserve"> </w:t>
      </w:r>
    </w:p>
    <w:bookmarkStart w:id="1" w:name="_Toc155176735" w:displacedByCustomXml="next"/>
    <w:bookmarkEnd w:id="1" w:displacedByCustomXml="next"/>
    <w:bookmarkStart w:id="2" w:name="_Toc144911604" w:displacedByCustomXml="next"/>
    <w:bookmarkEnd w:id="2" w:displacedByCustomXml="next"/>
    <w:bookmarkStart w:id="3" w:name="_Toc220577844" w:displacedByCustomXml="next"/>
    <w:bookmarkEnd w:id="3" w:displacedByCustomXml="next"/>
    <w:bookmarkEnd w:id="0" w:displacedByCustomXml="next"/>
    <w:bookmarkStart w:id="4" w:name="_Toc1528791788" w:displacedByCustomXml="next"/>
    <w:sdt>
      <w:sdtPr>
        <w:rPr>
          <w:rFonts w:asciiTheme="minorHAnsi" w:eastAsiaTheme="minorEastAsia" w:hAnsiTheme="minorHAnsi" w:cstheme="minorBidi"/>
          <w:color w:val="auto"/>
          <w:kern w:val="18"/>
          <w:sz w:val="22"/>
          <w:szCs w:val="22"/>
        </w:rPr>
        <w:id w:val="-2088995269"/>
        <w:docPartObj>
          <w:docPartGallery w:val="Cover Pages"/>
          <w:docPartUnique/>
        </w:docPartObj>
      </w:sdtPr>
      <w:sdtEndPr>
        <w:rPr>
          <w:kern w:val="0"/>
          <w:sz w:val="24"/>
          <w:szCs w:val="24"/>
        </w:rPr>
      </w:sdtEndPr>
      <w:sdtContent>
        <w:p w14:paraId="34C6EE86" w14:textId="78E3CEFA" w:rsidR="0068286F" w:rsidRDefault="009F5C5C" w:rsidP="000874A3">
          <w:pPr>
            <w:pStyle w:val="Heading1"/>
          </w:pPr>
          <w:r>
            <w:t>Frequently Asked Questions</w:t>
          </w:r>
          <w:bookmarkEnd w:id="4"/>
        </w:p>
        <w:p w14:paraId="6D4DFA11" w14:textId="77777777" w:rsidR="009F5C5C" w:rsidRDefault="009F5C5C" w:rsidP="009F5C5C">
          <w:pPr>
            <w:pStyle w:val="Subtitle"/>
            <w:spacing w:after="480"/>
          </w:pPr>
          <w:r>
            <w:t xml:space="preserve">Community Benefit Principles </w:t>
          </w:r>
        </w:p>
        <w:p w14:paraId="017F48CF" w14:textId="30FEE2F6" w:rsidR="009F5C5C" w:rsidRPr="0027495D" w:rsidRDefault="009F5C5C" w:rsidP="009F5C5C">
          <w:r w:rsidRPr="000D0B44">
            <w:t>Last updated:</w:t>
          </w:r>
          <w:r w:rsidRPr="31238497">
            <w:rPr>
              <w:i/>
              <w:iCs/>
            </w:rPr>
            <w:t xml:space="preserve"> </w:t>
          </w:r>
          <w:r w:rsidR="001549BF">
            <w:t>2 Febru</w:t>
          </w:r>
          <w:r w:rsidR="00531A43">
            <w:t>a</w:t>
          </w:r>
          <w:r w:rsidR="001549BF">
            <w:t>ry 2026</w:t>
          </w:r>
        </w:p>
        <w:p w14:paraId="09FCF903" w14:textId="5E855BDC" w:rsidR="000A4210" w:rsidRDefault="000A4210" w:rsidP="0027495D">
          <w:pPr>
            <w:pStyle w:val="Heading2"/>
          </w:pPr>
          <w:bookmarkStart w:id="5" w:name="_Toc220577845"/>
          <w:bookmarkStart w:id="6" w:name="_Toc910080481"/>
          <w:r>
            <w:t>Introduction</w:t>
          </w:r>
          <w:bookmarkEnd w:id="5"/>
          <w:bookmarkEnd w:id="6"/>
        </w:p>
        <w:p w14:paraId="3916616A" w14:textId="5BAF5290" w:rsidR="00322EBF" w:rsidRDefault="00322EBF" w:rsidP="009F5C5C">
          <w:r>
            <w:t xml:space="preserve">The Future Made in Australia Community Benefit Principles </w:t>
          </w:r>
          <w:r w:rsidR="00DC1B92">
            <w:t xml:space="preserve">(CBPs) </w:t>
          </w:r>
          <w:r>
            <w:t>public guidance outlines our proposed approach to implementing the principles. This consultation is your opportunity to help us understand the challenges and opportunities associated with ensuring that funding from Future Made in Australia projects flows to communities in ways that benefit local workers, communities and businesses.</w:t>
          </w:r>
        </w:p>
        <w:p w14:paraId="75838B7C" w14:textId="2F8790BE" w:rsidR="001D0AE8" w:rsidRDefault="009F5C5C" w:rsidP="009F5C5C">
          <w:r>
            <w:t>This FAQ</w:t>
          </w:r>
          <w:r w:rsidR="00B3026E">
            <w:t xml:space="preserve"> responds to issues raised in roundtables and meetings and is b</w:t>
          </w:r>
          <w:r w:rsidR="00662716">
            <w:t xml:space="preserve">eing released for the information of interested stakeholders. </w:t>
          </w:r>
        </w:p>
        <w:sdt>
          <w:sdtPr>
            <w:rPr>
              <w:rFonts w:asciiTheme="minorHAnsi" w:eastAsiaTheme="minorHAnsi" w:hAnsiTheme="minorHAnsi" w:cstheme="minorBidi"/>
              <w:color w:val="auto"/>
              <w:sz w:val="24"/>
              <w:szCs w:val="22"/>
              <w:lang w:val="en-AU"/>
            </w:rPr>
            <w:id w:val="1688720790"/>
            <w:docPartObj>
              <w:docPartGallery w:val="Table of Contents"/>
              <w:docPartUnique/>
            </w:docPartObj>
          </w:sdtPr>
          <w:sdtEndPr/>
          <w:sdtContent>
            <w:p w14:paraId="09F49FDC" w14:textId="246E1545" w:rsidR="001D0AE8" w:rsidRDefault="001D0AE8">
              <w:pPr>
                <w:pStyle w:val="TOCHeading"/>
              </w:pPr>
              <w:r>
                <w:t>Contents</w:t>
              </w:r>
            </w:p>
            <w:p w14:paraId="3FBF28D8" w14:textId="14EE2CF4" w:rsidR="00370619" w:rsidRDefault="00370619" w:rsidP="00C41D93">
              <w:pPr>
                <w:pStyle w:val="TOC1"/>
                <w:rPr>
                  <w:rStyle w:val="Hyperlink"/>
                  <w:noProof/>
                  <w:kern w:val="2"/>
                  <w:lang w:eastAsia="en-AU"/>
                  <w14:ligatures w14:val="standardContextual"/>
                </w:rPr>
              </w:pPr>
              <w:r>
                <w:fldChar w:fldCharType="begin"/>
              </w:r>
              <w:r w:rsidR="001D0AE8">
                <w:instrText>TOC \o "1-3" \z \u \h</w:instrText>
              </w:r>
              <w:r>
                <w:fldChar w:fldCharType="separate"/>
              </w:r>
              <w:hyperlink w:anchor="_Toc1528791788">
                <w:r w:rsidR="5F721DC7" w:rsidRPr="5F721DC7">
                  <w:rPr>
                    <w:rStyle w:val="Hyperlink"/>
                  </w:rPr>
                  <w:t>Frequently Asked Questions</w:t>
                </w:r>
                <w:r w:rsidR="001D0AE8">
                  <w:tab/>
                </w:r>
                <w:r w:rsidR="001D0AE8">
                  <w:fldChar w:fldCharType="begin"/>
                </w:r>
                <w:r w:rsidR="001D0AE8">
                  <w:instrText>PAGEREF _Toc1528791788 \h</w:instrText>
                </w:r>
                <w:r w:rsidR="001D0AE8">
                  <w:fldChar w:fldCharType="separate"/>
                </w:r>
                <w:r w:rsidR="00CE3754">
                  <w:rPr>
                    <w:noProof/>
                  </w:rPr>
                  <w:t>1</w:t>
                </w:r>
                <w:r w:rsidR="001D0AE8">
                  <w:fldChar w:fldCharType="end"/>
                </w:r>
              </w:hyperlink>
            </w:p>
            <w:p w14:paraId="238EAA35" w14:textId="0F5C8455" w:rsidR="00370619" w:rsidRDefault="5F721DC7" w:rsidP="00C41D93">
              <w:pPr>
                <w:pStyle w:val="TOC2"/>
                <w:tabs>
                  <w:tab w:val="right" w:leader="dot" w:pos="9015"/>
                </w:tabs>
                <w:rPr>
                  <w:rStyle w:val="Hyperlink"/>
                  <w:noProof/>
                  <w:kern w:val="2"/>
                  <w:lang w:eastAsia="en-AU"/>
                  <w14:ligatures w14:val="standardContextual"/>
                </w:rPr>
              </w:pPr>
              <w:hyperlink w:anchor="_Toc910080481">
                <w:r w:rsidRPr="5F721DC7">
                  <w:rPr>
                    <w:rStyle w:val="Hyperlink"/>
                  </w:rPr>
                  <w:t>Introduction</w:t>
                </w:r>
                <w:r w:rsidR="00370619">
                  <w:tab/>
                </w:r>
                <w:r w:rsidR="00370619">
                  <w:fldChar w:fldCharType="begin"/>
                </w:r>
                <w:r w:rsidR="00370619">
                  <w:instrText>PAGEREF _Toc910080481 \h</w:instrText>
                </w:r>
                <w:r w:rsidR="00370619">
                  <w:fldChar w:fldCharType="separate"/>
                </w:r>
                <w:r w:rsidR="00CE3754">
                  <w:rPr>
                    <w:noProof/>
                  </w:rPr>
                  <w:t>1</w:t>
                </w:r>
                <w:r w:rsidR="00370619">
                  <w:fldChar w:fldCharType="end"/>
                </w:r>
              </w:hyperlink>
            </w:p>
            <w:p w14:paraId="33246E86" w14:textId="1115DF7F" w:rsidR="00370619" w:rsidRDefault="5F721DC7" w:rsidP="00C41D93">
              <w:pPr>
                <w:pStyle w:val="TOC2"/>
                <w:tabs>
                  <w:tab w:val="right" w:leader="dot" w:pos="9015"/>
                </w:tabs>
                <w:rPr>
                  <w:rStyle w:val="Hyperlink"/>
                  <w:noProof/>
                  <w:kern w:val="2"/>
                  <w:lang w:eastAsia="en-AU"/>
                  <w14:ligatures w14:val="standardContextual"/>
                </w:rPr>
              </w:pPr>
              <w:hyperlink w:anchor="_Toc326428942">
                <w:r w:rsidRPr="5F721DC7">
                  <w:rPr>
                    <w:rStyle w:val="Hyperlink"/>
                  </w:rPr>
                  <w:t>Questions and Answers</w:t>
                </w:r>
                <w:r w:rsidR="00370619">
                  <w:tab/>
                </w:r>
                <w:r w:rsidR="00370619">
                  <w:fldChar w:fldCharType="begin"/>
                </w:r>
                <w:r w:rsidR="00370619">
                  <w:instrText>PAGEREF _Toc326428942 \h</w:instrText>
                </w:r>
                <w:r w:rsidR="00370619">
                  <w:fldChar w:fldCharType="separate"/>
                </w:r>
                <w:r w:rsidR="00CE3754">
                  <w:rPr>
                    <w:noProof/>
                  </w:rPr>
                  <w:t>2</w:t>
                </w:r>
                <w:r w:rsidR="00370619">
                  <w:fldChar w:fldCharType="end"/>
                </w:r>
              </w:hyperlink>
            </w:p>
            <w:p w14:paraId="17B0D829" w14:textId="1BA6E56F" w:rsidR="00370619" w:rsidRDefault="5F721DC7" w:rsidP="00C41D93">
              <w:pPr>
                <w:pStyle w:val="TOC3"/>
                <w:tabs>
                  <w:tab w:val="right" w:leader="dot" w:pos="9015"/>
                </w:tabs>
                <w:rPr>
                  <w:rStyle w:val="Hyperlink"/>
                  <w:noProof/>
                  <w:kern w:val="2"/>
                  <w:lang w:eastAsia="en-AU"/>
                  <w14:ligatures w14:val="standardContextual"/>
                </w:rPr>
              </w:pPr>
              <w:hyperlink w:anchor="_Toc469549748">
                <w:r w:rsidRPr="5F721DC7">
                  <w:rPr>
                    <w:rStyle w:val="Hyperlink"/>
                  </w:rPr>
                  <w:t>General Questions</w:t>
                </w:r>
                <w:r w:rsidR="00370619">
                  <w:tab/>
                </w:r>
                <w:r w:rsidR="00370619">
                  <w:fldChar w:fldCharType="begin"/>
                </w:r>
                <w:r w:rsidR="00370619">
                  <w:instrText>PAGEREF _Toc469549748 \h</w:instrText>
                </w:r>
                <w:r w:rsidR="00370619">
                  <w:fldChar w:fldCharType="separate"/>
                </w:r>
                <w:r w:rsidR="00CE3754">
                  <w:rPr>
                    <w:noProof/>
                  </w:rPr>
                  <w:t>2</w:t>
                </w:r>
                <w:r w:rsidR="00370619">
                  <w:fldChar w:fldCharType="end"/>
                </w:r>
              </w:hyperlink>
            </w:p>
            <w:p w14:paraId="76614953" w14:textId="1AD95220" w:rsidR="00370619" w:rsidRDefault="5F721DC7" w:rsidP="00C41D93">
              <w:pPr>
                <w:pStyle w:val="TOC3"/>
                <w:tabs>
                  <w:tab w:val="right" w:leader="dot" w:pos="9015"/>
                </w:tabs>
                <w:rPr>
                  <w:rStyle w:val="Hyperlink"/>
                  <w:noProof/>
                  <w:kern w:val="2"/>
                  <w:lang w:eastAsia="en-AU"/>
                  <w14:ligatures w14:val="standardContextual"/>
                </w:rPr>
              </w:pPr>
              <w:hyperlink w:anchor="_Toc1861918727">
                <w:r w:rsidRPr="5F721DC7">
                  <w:rPr>
                    <w:rStyle w:val="Hyperlink"/>
                  </w:rPr>
                  <w:t xml:space="preserve">Future Made in Australia </w:t>
                </w:r>
                <w:r w:rsidR="00416596">
                  <w:rPr>
                    <w:rStyle w:val="Hyperlink"/>
                  </w:rPr>
                  <w:t>p</w:t>
                </w:r>
                <w:r w:rsidR="00B12CC9">
                  <w:rPr>
                    <w:rStyle w:val="Hyperlink"/>
                  </w:rPr>
                  <w:t>lan</w:t>
                </w:r>
                <w:r w:rsidRPr="5F721DC7">
                  <w:rPr>
                    <w:rStyle w:val="Hyperlink"/>
                  </w:rPr>
                  <w:t>s</w:t>
                </w:r>
                <w:r w:rsidR="00370619">
                  <w:tab/>
                </w:r>
                <w:r w:rsidR="00370619">
                  <w:fldChar w:fldCharType="begin"/>
                </w:r>
                <w:r w:rsidR="00370619">
                  <w:instrText>PAGEREF _Toc1861918727 \h</w:instrText>
                </w:r>
                <w:r w:rsidR="00370619">
                  <w:fldChar w:fldCharType="separate"/>
                </w:r>
                <w:r w:rsidR="00CE3754">
                  <w:rPr>
                    <w:noProof/>
                  </w:rPr>
                  <w:t>3</w:t>
                </w:r>
                <w:r w:rsidR="00370619">
                  <w:fldChar w:fldCharType="end"/>
                </w:r>
              </w:hyperlink>
            </w:p>
            <w:p w14:paraId="0D46EA58" w14:textId="3FC72138" w:rsidR="00370619" w:rsidRDefault="5F721DC7" w:rsidP="00C41D93">
              <w:pPr>
                <w:pStyle w:val="TOC3"/>
                <w:tabs>
                  <w:tab w:val="right" w:leader="dot" w:pos="9015"/>
                </w:tabs>
                <w:rPr>
                  <w:rStyle w:val="Hyperlink"/>
                  <w:noProof/>
                  <w:kern w:val="2"/>
                  <w:lang w:eastAsia="en-AU"/>
                  <w14:ligatures w14:val="standardContextual"/>
                </w:rPr>
              </w:pPr>
              <w:hyperlink w:anchor="_Toc1725030155">
                <w:r w:rsidRPr="5F721DC7">
                  <w:rPr>
                    <w:rStyle w:val="Hyperlink"/>
                  </w:rPr>
                  <w:t>Financial Threshold</w:t>
                </w:r>
                <w:r w:rsidR="00370619">
                  <w:tab/>
                </w:r>
                <w:r w:rsidR="00370619">
                  <w:fldChar w:fldCharType="begin"/>
                </w:r>
                <w:r w:rsidR="00370619">
                  <w:instrText>PAGEREF _Toc1725030155 \h</w:instrText>
                </w:r>
                <w:r w:rsidR="00370619">
                  <w:fldChar w:fldCharType="separate"/>
                </w:r>
                <w:r w:rsidR="00CE3754">
                  <w:rPr>
                    <w:noProof/>
                  </w:rPr>
                  <w:t>3</w:t>
                </w:r>
                <w:r w:rsidR="00370619">
                  <w:fldChar w:fldCharType="end"/>
                </w:r>
              </w:hyperlink>
            </w:p>
            <w:p w14:paraId="7498E8BD" w14:textId="4CAA2348" w:rsidR="00370619" w:rsidRDefault="5F721DC7" w:rsidP="00C41D93">
              <w:pPr>
                <w:pStyle w:val="TOC3"/>
                <w:tabs>
                  <w:tab w:val="right" w:leader="dot" w:pos="9015"/>
                </w:tabs>
                <w:rPr>
                  <w:rStyle w:val="Hyperlink"/>
                  <w:noProof/>
                  <w:kern w:val="2"/>
                  <w:lang w:eastAsia="en-AU"/>
                  <w14:ligatures w14:val="standardContextual"/>
                </w:rPr>
              </w:pPr>
              <w:hyperlink w:anchor="_Toc135774690">
                <w:r w:rsidRPr="5F721DC7">
                  <w:rPr>
                    <w:rStyle w:val="Hyperlink"/>
                  </w:rPr>
                  <w:t>Minimum and Threshold Requirements for Future Made in Australia support</w:t>
                </w:r>
                <w:r w:rsidR="00370619">
                  <w:tab/>
                </w:r>
                <w:r w:rsidR="00370619">
                  <w:fldChar w:fldCharType="begin"/>
                </w:r>
                <w:r w:rsidR="00370619">
                  <w:instrText>PAGEREF _Toc135774690 \h</w:instrText>
                </w:r>
                <w:r w:rsidR="00370619">
                  <w:fldChar w:fldCharType="separate"/>
                </w:r>
                <w:r w:rsidR="00CE3754">
                  <w:rPr>
                    <w:noProof/>
                  </w:rPr>
                  <w:t>4</w:t>
                </w:r>
                <w:r w:rsidR="00370619">
                  <w:fldChar w:fldCharType="end"/>
                </w:r>
              </w:hyperlink>
            </w:p>
            <w:p w14:paraId="29259266" w14:textId="6281169D" w:rsidR="00370619" w:rsidRDefault="5F721DC7" w:rsidP="00C41D93">
              <w:pPr>
                <w:pStyle w:val="TOC3"/>
                <w:tabs>
                  <w:tab w:val="right" w:leader="dot" w:pos="9015"/>
                </w:tabs>
                <w:rPr>
                  <w:rStyle w:val="Hyperlink"/>
                  <w:noProof/>
                  <w:kern w:val="2"/>
                  <w:lang w:eastAsia="en-AU"/>
                  <w14:ligatures w14:val="standardContextual"/>
                </w:rPr>
              </w:pPr>
              <w:hyperlink w:anchor="_Toc1871671477">
                <w:r w:rsidRPr="5F721DC7">
                  <w:rPr>
                    <w:rStyle w:val="Hyperlink"/>
                  </w:rPr>
                  <w:t>Reporting, Monitoring and Compliance</w:t>
                </w:r>
                <w:r w:rsidR="00370619">
                  <w:tab/>
                </w:r>
                <w:r w:rsidR="00370619">
                  <w:fldChar w:fldCharType="begin"/>
                </w:r>
                <w:r w:rsidR="00370619">
                  <w:instrText>PAGEREF _Toc1871671477 \h</w:instrText>
                </w:r>
                <w:r w:rsidR="00370619">
                  <w:fldChar w:fldCharType="separate"/>
                </w:r>
                <w:r w:rsidR="00CE3754">
                  <w:rPr>
                    <w:noProof/>
                  </w:rPr>
                  <w:t>5</w:t>
                </w:r>
                <w:r w:rsidR="00370619">
                  <w:fldChar w:fldCharType="end"/>
                </w:r>
              </w:hyperlink>
            </w:p>
            <w:p w14:paraId="216E10B9" w14:textId="6E31B28B" w:rsidR="00370619" w:rsidRDefault="5F721DC7" w:rsidP="00C41D93">
              <w:pPr>
                <w:pStyle w:val="TOC3"/>
                <w:tabs>
                  <w:tab w:val="right" w:leader="dot" w:pos="9015"/>
                </w:tabs>
                <w:rPr>
                  <w:rStyle w:val="Hyperlink"/>
                  <w:noProof/>
                  <w:kern w:val="2"/>
                  <w:lang w:eastAsia="en-AU"/>
                  <w14:ligatures w14:val="standardContextual"/>
                </w:rPr>
              </w:pPr>
              <w:hyperlink w:anchor="_Toc1272019864">
                <w:r w:rsidRPr="5F721DC7">
                  <w:rPr>
                    <w:rStyle w:val="Hyperlink"/>
                  </w:rPr>
                  <w:t>Production Tax Incentives</w:t>
                </w:r>
                <w:r w:rsidR="00370619">
                  <w:tab/>
                </w:r>
                <w:r w:rsidR="00370619">
                  <w:fldChar w:fldCharType="begin"/>
                </w:r>
                <w:r w:rsidR="00370619">
                  <w:instrText>PAGEREF _Toc1272019864 \h</w:instrText>
                </w:r>
                <w:r w:rsidR="00370619">
                  <w:fldChar w:fldCharType="separate"/>
                </w:r>
                <w:r w:rsidR="00CE3754">
                  <w:rPr>
                    <w:noProof/>
                  </w:rPr>
                  <w:t>6</w:t>
                </w:r>
                <w:r w:rsidR="00370619">
                  <w:fldChar w:fldCharType="end"/>
                </w:r>
              </w:hyperlink>
            </w:p>
            <w:p w14:paraId="16844F7E" w14:textId="7B4D9954" w:rsidR="00370619" w:rsidRDefault="5F721DC7" w:rsidP="00C41D93">
              <w:pPr>
                <w:pStyle w:val="TOC3"/>
                <w:tabs>
                  <w:tab w:val="right" w:leader="dot" w:pos="9015"/>
                </w:tabs>
                <w:rPr>
                  <w:rStyle w:val="Hyperlink"/>
                  <w:noProof/>
                  <w:kern w:val="2"/>
                  <w:lang w:eastAsia="en-AU"/>
                  <w14:ligatures w14:val="standardContextual"/>
                </w:rPr>
              </w:pPr>
              <w:hyperlink w:anchor="_Toc1841960176">
                <w:r w:rsidRPr="5F721DC7">
                  <w:rPr>
                    <w:rStyle w:val="Hyperlink"/>
                  </w:rPr>
                  <w:t>Other</w:t>
                </w:r>
                <w:r w:rsidR="00370619">
                  <w:tab/>
                </w:r>
                <w:r w:rsidR="00370619">
                  <w:fldChar w:fldCharType="begin"/>
                </w:r>
                <w:r w:rsidR="00370619">
                  <w:instrText>PAGEREF _Toc1841960176 \h</w:instrText>
                </w:r>
                <w:r w:rsidR="00370619">
                  <w:fldChar w:fldCharType="separate"/>
                </w:r>
                <w:r w:rsidR="00CE3754">
                  <w:rPr>
                    <w:noProof/>
                  </w:rPr>
                  <w:t>6</w:t>
                </w:r>
                <w:r w:rsidR="00370619">
                  <w:fldChar w:fldCharType="end"/>
                </w:r>
              </w:hyperlink>
              <w:r w:rsidR="00370619">
                <w:fldChar w:fldCharType="end"/>
              </w:r>
            </w:p>
          </w:sdtContent>
        </w:sdt>
        <w:p w14:paraId="08A55F1E" w14:textId="20958DD0" w:rsidR="001D0AE8" w:rsidRDefault="001D0AE8"/>
        <w:p w14:paraId="391B7672" w14:textId="09D968DE" w:rsidR="002F60C0" w:rsidRPr="009F5C5C" w:rsidRDefault="001D0AE8" w:rsidP="00B3026E">
          <w:pPr>
            <w:spacing w:before="0" w:after="160" w:line="259" w:lineRule="auto"/>
          </w:pPr>
          <w:r>
            <w:br w:type="page"/>
          </w:r>
        </w:p>
      </w:sdtContent>
    </w:sdt>
    <w:p w14:paraId="0E689334" w14:textId="7750A94F" w:rsidR="00C27CB3" w:rsidRPr="00B3026E" w:rsidRDefault="000A4210" w:rsidP="00FB70D9">
      <w:pPr>
        <w:pStyle w:val="Heading2"/>
      </w:pPr>
      <w:bookmarkStart w:id="7" w:name="_Toc220577846"/>
      <w:bookmarkStart w:id="8" w:name="_Toc326428942"/>
      <w:bookmarkStart w:id="9" w:name="_Toc155191317"/>
      <w:bookmarkStart w:id="10" w:name="_Toc144911608"/>
      <w:bookmarkStart w:id="11" w:name="_Toc155176736"/>
      <w:bookmarkStart w:id="12" w:name="_Toc19023741"/>
      <w:bookmarkStart w:id="13" w:name="_Hlk155189889"/>
      <w:r w:rsidRPr="5F721DC7">
        <w:rPr>
          <w:rStyle w:val="Heading2Char"/>
        </w:rPr>
        <w:lastRenderedPageBreak/>
        <w:t>Questions and Answers</w:t>
      </w:r>
      <w:bookmarkEnd w:id="7"/>
      <w:bookmarkEnd w:id="8"/>
      <w:r w:rsidR="009F5C5C">
        <w:t xml:space="preserve"> </w:t>
      </w:r>
      <w:bookmarkEnd w:id="9"/>
    </w:p>
    <w:p w14:paraId="7993EF49" w14:textId="6456E352" w:rsidR="001D0AE8" w:rsidRDefault="0B80841A" w:rsidP="006716DB">
      <w:pPr>
        <w:pStyle w:val="Heading3"/>
      </w:pPr>
      <w:bookmarkStart w:id="14" w:name="_Toc220577847"/>
      <w:bookmarkStart w:id="15" w:name="_Toc469549748"/>
      <w:r>
        <w:t>General Questions</w:t>
      </w:r>
      <w:bookmarkEnd w:id="14"/>
      <w:bookmarkEnd w:id="15"/>
    </w:p>
    <w:p w14:paraId="7CC405AE" w14:textId="4AB58D23" w:rsidR="00714E1A" w:rsidRDefault="00714E1A" w:rsidP="00714E1A">
      <w:pPr>
        <w:rPr>
          <w:b/>
          <w:bCs/>
        </w:rPr>
      </w:pPr>
      <w:r w:rsidRPr="42A713AE">
        <w:rPr>
          <w:b/>
          <w:bCs/>
        </w:rPr>
        <w:t>Q.</w:t>
      </w:r>
      <w:r>
        <w:t xml:space="preserve"> </w:t>
      </w:r>
      <w:r w:rsidR="30B3D6D7" w:rsidRPr="42A713AE">
        <w:rPr>
          <w:b/>
          <w:bCs/>
        </w:rPr>
        <w:t>Do the CBPs apply to the project or to a company?</w:t>
      </w:r>
    </w:p>
    <w:p w14:paraId="071AD582" w14:textId="25BA498D" w:rsidR="00714E1A" w:rsidRDefault="00714E1A" w:rsidP="00714E1A">
      <w:r w:rsidRPr="2E5E3E3C">
        <w:rPr>
          <w:b/>
          <w:bCs/>
        </w:rPr>
        <w:t xml:space="preserve">A. </w:t>
      </w:r>
      <w:r>
        <w:t xml:space="preserve">The scope of the </w:t>
      </w:r>
      <w:r w:rsidR="00DC1B92">
        <w:rPr>
          <w:rFonts w:ascii="Aptos" w:hAnsi="Aptos"/>
        </w:rPr>
        <w:t>CBPs</w:t>
      </w:r>
      <w:r>
        <w:t xml:space="preserve"> applies (along with Future Made in Australia </w:t>
      </w:r>
      <w:r w:rsidR="00531A43">
        <w:t>p</w:t>
      </w:r>
      <w:r>
        <w:t xml:space="preserve">lan requirements) </w:t>
      </w:r>
      <w:r w:rsidR="009C2B35">
        <w:t xml:space="preserve">to the proponent seeking Future Made in Australia support </w:t>
      </w:r>
      <w:r w:rsidR="003C4DFE">
        <w:t xml:space="preserve">for their project. This means </w:t>
      </w:r>
      <w:r w:rsidR="009D1C53">
        <w:t xml:space="preserve">they apply to </w:t>
      </w:r>
      <w:r>
        <w:t xml:space="preserve">the project </w:t>
      </w:r>
      <w:r w:rsidRPr="2E5E3E3C">
        <w:rPr>
          <w:b/>
          <w:bCs/>
        </w:rPr>
        <w:t xml:space="preserve">and </w:t>
      </w:r>
      <w:r>
        <w:t>the company responsible for the delivery of the project as appropriate.</w:t>
      </w:r>
    </w:p>
    <w:p w14:paraId="10A62E5F" w14:textId="2B37A2A0" w:rsidR="5F721DC7" w:rsidRDefault="5F721DC7"/>
    <w:p w14:paraId="3E85FE65" w14:textId="1310186F" w:rsidR="00714E1A" w:rsidRDefault="00714E1A" w:rsidP="5F721DC7">
      <w:pPr>
        <w:rPr>
          <w:b/>
          <w:bCs/>
        </w:rPr>
      </w:pPr>
      <w:r w:rsidRPr="5F721DC7">
        <w:rPr>
          <w:b/>
          <w:bCs/>
        </w:rPr>
        <w:t xml:space="preserve">Q. Is the </w:t>
      </w:r>
      <w:r w:rsidR="001549BF">
        <w:rPr>
          <w:b/>
          <w:bCs/>
        </w:rPr>
        <w:t xml:space="preserve">Australian </w:t>
      </w:r>
      <w:r w:rsidRPr="5F721DC7">
        <w:rPr>
          <w:b/>
          <w:bCs/>
        </w:rPr>
        <w:t>Government considering specifying additional CBPs under s10(3)(b) FMIA Act?</w:t>
      </w:r>
    </w:p>
    <w:p w14:paraId="5CB9A3F1" w14:textId="289086FA" w:rsidR="00714E1A" w:rsidRDefault="00714E1A" w:rsidP="00714E1A">
      <w:r w:rsidRPr="31238497">
        <w:rPr>
          <w:b/>
          <w:bCs/>
        </w:rPr>
        <w:t xml:space="preserve">A. </w:t>
      </w:r>
      <w:r>
        <w:t xml:space="preserve">Any decision to prescribe additional CBPs is a matter for the </w:t>
      </w:r>
      <w:r w:rsidR="001549BF">
        <w:t>government</w:t>
      </w:r>
      <w:r w:rsidR="133855BB">
        <w:t>.</w:t>
      </w:r>
    </w:p>
    <w:p w14:paraId="6CA3C07A" w14:textId="23980CB3" w:rsidR="03F6D8C3" w:rsidRDefault="03F6D8C3"/>
    <w:p w14:paraId="44C6E4D0" w14:textId="60E1C654" w:rsidR="00770657" w:rsidRDefault="00770657" w:rsidP="00770657">
      <w:pPr>
        <w:rPr>
          <w:b/>
          <w:bCs/>
        </w:rPr>
      </w:pPr>
      <w:r w:rsidRPr="42A713AE">
        <w:rPr>
          <w:b/>
          <w:bCs/>
        </w:rPr>
        <w:t>Q. What happens when a project changes over time?</w:t>
      </w:r>
    </w:p>
    <w:p w14:paraId="1D44D37C" w14:textId="4B96F4FE" w:rsidR="00770657" w:rsidRPr="00492786" w:rsidRDefault="48F9E9CB" w:rsidP="00770657">
      <w:r w:rsidRPr="42A713AE">
        <w:rPr>
          <w:b/>
          <w:bCs/>
        </w:rPr>
        <w:t>A.</w:t>
      </w:r>
      <w:r>
        <w:t xml:space="preserve"> The </w:t>
      </w:r>
      <w:r w:rsidR="00382758">
        <w:t>CBPs</w:t>
      </w:r>
      <w:r>
        <w:t xml:space="preserve"> recognise that investment </w:t>
      </w:r>
      <w:r w:rsidR="185BAD41">
        <w:t>can</w:t>
      </w:r>
      <w:r>
        <w:t xml:space="preserve"> support better outcomes for people, the places they live in, the services they rely on, and the regional industries and economies that are core to Australia's prosperity.</w:t>
      </w:r>
    </w:p>
    <w:p w14:paraId="7472004E" w14:textId="79419BBF" w:rsidR="00770657" w:rsidRPr="00492786" w:rsidRDefault="00770657" w:rsidP="00770657">
      <w:r>
        <w:t xml:space="preserve">Four objectives are guiding our approach to implementing the </w:t>
      </w:r>
      <w:r w:rsidR="00382758">
        <w:t>CBPs</w:t>
      </w:r>
      <w:r>
        <w:t>. The objectives are that the principles should be:  </w:t>
      </w:r>
    </w:p>
    <w:p w14:paraId="54829C62" w14:textId="6AA8FD01" w:rsidR="00770657" w:rsidRDefault="00770657" w:rsidP="60FF9682">
      <w:pPr>
        <w:pStyle w:val="ListParagraph"/>
      </w:pPr>
      <w:r>
        <w:t>proportionate to the size and nature of the Future Made in Australia support provided</w:t>
      </w:r>
    </w:p>
    <w:p w14:paraId="31B632BF" w14:textId="542603BD" w:rsidR="00770657" w:rsidRDefault="00770657" w:rsidP="60FF9682">
      <w:pPr>
        <w:pStyle w:val="ListParagraph"/>
      </w:pPr>
      <w:r>
        <w:t>robust but flexible, allowing communities and industry to work together to deliver the best outcomes for each individual project</w:t>
      </w:r>
    </w:p>
    <w:p w14:paraId="35C58661" w14:textId="3C0845E6" w:rsidR="00770657" w:rsidRDefault="00770657" w:rsidP="60FF9682">
      <w:pPr>
        <w:pStyle w:val="ListParagraph"/>
      </w:pPr>
      <w:r>
        <w:t>transparent, to support public trust and ensure that public investments are helping to achieve desired community benefits</w:t>
      </w:r>
    </w:p>
    <w:p w14:paraId="75C10B88" w14:textId="0AA692F6" w:rsidR="00770657" w:rsidRPr="00492786" w:rsidRDefault="00770657" w:rsidP="60FF9682">
      <w:pPr>
        <w:pStyle w:val="ListParagraph"/>
      </w:pPr>
      <w:r>
        <w:t>imposed in a way that is fair and balanced to ensure that communities benefit from investments, but not at such a cost to applicants that they undermine the primary purposes of the Future Made in Australia agenda.</w:t>
      </w:r>
    </w:p>
    <w:p w14:paraId="09E44783" w14:textId="00846BC0" w:rsidR="00770657" w:rsidRDefault="48F9E9CB" w:rsidP="00770657">
      <w:r>
        <w:t xml:space="preserve">The </w:t>
      </w:r>
      <w:r w:rsidR="001549BF">
        <w:t xml:space="preserve">Department of Industry, Science and Resources </w:t>
      </w:r>
      <w:r w:rsidR="003A0802">
        <w:t xml:space="preserve">(the department) </w:t>
      </w:r>
      <w:r>
        <w:t>propos</w:t>
      </w:r>
      <w:r w:rsidR="17FAB8E9">
        <w:t>es</w:t>
      </w:r>
      <w:r>
        <w:t xml:space="preserve"> (p.21 of the guidance) </w:t>
      </w:r>
      <w:r w:rsidR="5200803A">
        <w:t>th</w:t>
      </w:r>
      <w:r w:rsidR="224D546C">
        <w:t>at</w:t>
      </w:r>
      <w:r w:rsidR="5200803A">
        <w:t xml:space="preserve"> </w:t>
      </w:r>
      <w:r>
        <w:t xml:space="preserve">if material changes occur </w:t>
      </w:r>
      <w:r w:rsidR="1DA95B34">
        <w:t xml:space="preserve">after approval, recipients must update their </w:t>
      </w:r>
      <w:r>
        <w:t xml:space="preserve">Future Made in Australia </w:t>
      </w:r>
      <w:r w:rsidR="0047674E">
        <w:t>p</w:t>
      </w:r>
      <w:r w:rsidR="003A0802">
        <w:t xml:space="preserve">lan </w:t>
      </w:r>
      <w:r w:rsidR="5CD97B8C">
        <w:t xml:space="preserve">to </w:t>
      </w:r>
      <w:r w:rsidR="00770657">
        <w:t xml:space="preserve">reflect these changes. </w:t>
      </w:r>
      <w:r w:rsidR="10121CA4">
        <w:t>If</w:t>
      </w:r>
      <w:r w:rsidR="00770657">
        <w:t xml:space="preserve"> a threshold is put in place, i</w:t>
      </w:r>
      <w:r w:rsidR="00F63597">
        <w:t xml:space="preserve">t may be </w:t>
      </w:r>
      <w:r w:rsidR="372395DF">
        <w:t xml:space="preserve">that </w:t>
      </w:r>
      <w:r w:rsidR="00F63597">
        <w:t>those chang</w:t>
      </w:r>
      <w:r w:rsidR="2C02B68D">
        <w:t>e</w:t>
      </w:r>
      <w:r w:rsidR="00F63597">
        <w:t xml:space="preserve">s trigger the need for a Future Made in Australia </w:t>
      </w:r>
      <w:r w:rsidR="00B12CC9">
        <w:t>p</w:t>
      </w:r>
      <w:r w:rsidR="00F63597">
        <w:t xml:space="preserve">lan. </w:t>
      </w:r>
      <w:r w:rsidR="00770657">
        <w:t xml:space="preserve"> </w:t>
      </w:r>
    </w:p>
    <w:p w14:paraId="09326A14" w14:textId="617D75E1" w:rsidR="03F6D8C3" w:rsidRDefault="03F6D8C3"/>
    <w:p w14:paraId="09DA1D7D" w14:textId="770CBD57" w:rsidR="00923FF2" w:rsidRPr="00BA474D" w:rsidRDefault="00923FF2" w:rsidP="00923FF2">
      <w:pPr>
        <w:rPr>
          <w:b/>
          <w:bCs/>
        </w:rPr>
      </w:pPr>
      <w:r w:rsidRPr="1E11573E">
        <w:rPr>
          <w:b/>
          <w:bCs/>
        </w:rPr>
        <w:t>Q. What is the definition of supply chain?</w:t>
      </w:r>
    </w:p>
    <w:p w14:paraId="0FAA02FB" w14:textId="41A3AF12" w:rsidR="00923FF2" w:rsidRDefault="00923FF2" w:rsidP="00923FF2">
      <w:r w:rsidRPr="31238497">
        <w:rPr>
          <w:b/>
          <w:bCs/>
        </w:rPr>
        <w:t>A.</w:t>
      </w:r>
      <w:r>
        <w:t xml:space="preserve"> The Future Made in Australia agenda is broad and captures projects that contribute to the net zero transformation in addition to projects that contribute to economic resilience and security. Supply chains will differ </w:t>
      </w:r>
      <w:r w:rsidR="003A0802">
        <w:t>between</w:t>
      </w:r>
      <w:r>
        <w:t xml:space="preserve"> projects, therefore no specific supply chain has been defined. </w:t>
      </w:r>
    </w:p>
    <w:p w14:paraId="2299FE0E" w14:textId="3F801CAE" w:rsidR="00370619" w:rsidRDefault="00370619" w:rsidP="00370619">
      <w:pPr>
        <w:pStyle w:val="Heading3"/>
      </w:pPr>
      <w:bookmarkStart w:id="16" w:name="_Toc220577848"/>
      <w:bookmarkStart w:id="17" w:name="_Toc1861918727"/>
      <w:r>
        <w:lastRenderedPageBreak/>
        <w:t xml:space="preserve">Future Made in Australia </w:t>
      </w:r>
      <w:bookmarkEnd w:id="16"/>
      <w:bookmarkEnd w:id="17"/>
      <w:r w:rsidR="003A0802">
        <w:t>plans</w:t>
      </w:r>
    </w:p>
    <w:p w14:paraId="08B43508" w14:textId="1F05BE6A" w:rsidR="00370619" w:rsidRPr="00B3026E" w:rsidRDefault="00370619" w:rsidP="5F721DC7">
      <w:pPr>
        <w:rPr>
          <w:b/>
          <w:bCs/>
        </w:rPr>
      </w:pPr>
      <w:r w:rsidRPr="5F721DC7">
        <w:rPr>
          <w:b/>
          <w:bCs/>
        </w:rPr>
        <w:t xml:space="preserve">Q. What are the requirements of a Future Made in Australia </w:t>
      </w:r>
      <w:r w:rsidR="00531A43">
        <w:rPr>
          <w:b/>
          <w:bCs/>
        </w:rPr>
        <w:t>p</w:t>
      </w:r>
      <w:r w:rsidRPr="5F721DC7">
        <w:rPr>
          <w:b/>
          <w:bCs/>
        </w:rPr>
        <w:t>lan?</w:t>
      </w:r>
    </w:p>
    <w:p w14:paraId="04633480" w14:textId="7E3E9430" w:rsidR="00370619" w:rsidRDefault="00370619" w:rsidP="5F721DC7">
      <w:pPr>
        <w:rPr>
          <w:b/>
          <w:bCs/>
          <w:highlight w:val="yellow"/>
        </w:rPr>
      </w:pPr>
      <w:r w:rsidRPr="2E5E3E3C">
        <w:rPr>
          <w:b/>
          <w:bCs/>
        </w:rPr>
        <w:t>A.</w:t>
      </w:r>
      <w:r>
        <w:t xml:space="preserve"> A proponent applying for, or receiving, Future Made in Australia supports must have in effect a Future Made in Australia </w:t>
      </w:r>
      <w:r w:rsidR="00B12CC9">
        <w:t>p</w:t>
      </w:r>
      <w:r w:rsidR="003A0802">
        <w:t xml:space="preserve">lan </w:t>
      </w:r>
      <w:r>
        <w:t xml:space="preserve">in the circumstances prescribed by Future Made in Australia support rules. Under section 11 (2) of the </w:t>
      </w:r>
      <w:r w:rsidRPr="2E5E3E3C">
        <w:rPr>
          <w:i/>
          <w:iCs/>
        </w:rPr>
        <w:t xml:space="preserve">Future Made in Australia Act, </w:t>
      </w:r>
      <w:r>
        <w:t xml:space="preserve">a Future Made in Australia </w:t>
      </w:r>
      <w:r w:rsidR="00B12CC9">
        <w:t>p</w:t>
      </w:r>
      <w:r>
        <w:t xml:space="preserve">lan must explain how the Future Made in Australia support would provide community benefits consistent with the </w:t>
      </w:r>
      <w:r w:rsidR="0031331A">
        <w:t>CBPs</w:t>
      </w:r>
      <w:r>
        <w:t xml:space="preserve">. The proposed full list of requirements for FMA </w:t>
      </w:r>
      <w:r w:rsidR="00B12CC9">
        <w:t>p</w:t>
      </w:r>
      <w:r>
        <w:t xml:space="preserve">lans is available in Appendix C of the public guidance (p.36). </w:t>
      </w:r>
    </w:p>
    <w:p w14:paraId="509B0ECE" w14:textId="396B6325" w:rsidR="03F6D8C3" w:rsidRDefault="03F6D8C3"/>
    <w:p w14:paraId="6CE1B5A4" w14:textId="0D97A2EE" w:rsidR="00370619" w:rsidRDefault="00370619" w:rsidP="00370619">
      <w:r w:rsidRPr="5F721DC7">
        <w:rPr>
          <w:b/>
          <w:bCs/>
        </w:rPr>
        <w:t xml:space="preserve">Q. Will there be a proforma or a template for the Future Made in Australia </w:t>
      </w:r>
      <w:r w:rsidR="00531A43">
        <w:rPr>
          <w:b/>
          <w:bCs/>
        </w:rPr>
        <w:t>p</w:t>
      </w:r>
      <w:r w:rsidRPr="5F721DC7">
        <w:rPr>
          <w:b/>
          <w:bCs/>
        </w:rPr>
        <w:t>lan?</w:t>
      </w:r>
    </w:p>
    <w:p w14:paraId="2A0235B0" w14:textId="2FD3DE91" w:rsidR="00370619" w:rsidRDefault="00370619" w:rsidP="00370619">
      <w:r w:rsidRPr="2E5E3E3C">
        <w:rPr>
          <w:b/>
          <w:bCs/>
        </w:rPr>
        <w:t>A.</w:t>
      </w:r>
      <w:r>
        <w:t xml:space="preserve"> Feedback we receive through the consultation process will inform the development of the Rule to give effect to the CBPs, and the guidance documentation from proponents and decision makers.  However, we are also keen to hear from stakeholders whether other tools or support (such as a template) would assist or constrain work on FMA </w:t>
      </w:r>
      <w:r w:rsidR="00B12CC9">
        <w:t>p</w:t>
      </w:r>
      <w:r>
        <w:t xml:space="preserve">lans. </w:t>
      </w:r>
    </w:p>
    <w:p w14:paraId="5EBFD8DB" w14:textId="5284D7BA" w:rsidR="03F6D8C3" w:rsidRDefault="03F6D8C3"/>
    <w:p w14:paraId="31D26400" w14:textId="77777777" w:rsidR="00370619" w:rsidRPr="00B3026E" w:rsidRDefault="00370619" w:rsidP="00370619">
      <w:pPr>
        <w:rPr>
          <w:b/>
          <w:bCs/>
        </w:rPr>
      </w:pPr>
      <w:r w:rsidRPr="5F721DC7">
        <w:rPr>
          <w:b/>
          <w:bCs/>
        </w:rPr>
        <w:t>Q. What information will be made publicly available?</w:t>
      </w:r>
    </w:p>
    <w:p w14:paraId="6F531D47" w14:textId="440CFD48" w:rsidR="00370619" w:rsidRDefault="00370619" w:rsidP="00370619">
      <w:r w:rsidRPr="03F6D8C3">
        <w:rPr>
          <w:b/>
          <w:bCs/>
        </w:rPr>
        <w:t xml:space="preserve">A. </w:t>
      </w:r>
      <w:r>
        <w:t xml:space="preserve">The department is proposing (p.21 of the guidance) proponents be required </w:t>
      </w:r>
      <w:r w:rsidR="3BB7EA59">
        <w:t>to publish</w:t>
      </w:r>
      <w:r>
        <w:t xml:space="preserve"> the Future Made in Australia plan on a public website within 30 days of it coming into effect. </w:t>
      </w:r>
    </w:p>
    <w:p w14:paraId="3BECC613" w14:textId="6AE0E614" w:rsidR="00370619" w:rsidRDefault="00370619" w:rsidP="00C41D93">
      <w:r>
        <w:t xml:space="preserve">The department is also proposing (p.22 of the guidance) the proponent can ask the decision-maker to determine that certain information is not required to be included in a published copy of the plan if the information is personal, or commercially sensitive. We are interested to hear your views on this and whether it strikes the right balance. </w:t>
      </w:r>
    </w:p>
    <w:p w14:paraId="10AEE054" w14:textId="3310B7C6" w:rsidR="006716DB" w:rsidRDefault="006716DB" w:rsidP="006716DB">
      <w:pPr>
        <w:pStyle w:val="Heading3"/>
      </w:pPr>
      <w:bookmarkStart w:id="18" w:name="_Toc220577849"/>
      <w:bookmarkStart w:id="19" w:name="_Toc1725030155"/>
      <w:r>
        <w:t>Financial Threshold</w:t>
      </w:r>
      <w:bookmarkEnd w:id="18"/>
      <w:bookmarkEnd w:id="19"/>
    </w:p>
    <w:p w14:paraId="161EFCB2" w14:textId="1E695933" w:rsidR="006716DB" w:rsidRDefault="006716DB" w:rsidP="006716DB">
      <w:pPr>
        <w:rPr>
          <w:b/>
          <w:bCs/>
        </w:rPr>
      </w:pPr>
      <w:r w:rsidRPr="1E11573E">
        <w:rPr>
          <w:b/>
          <w:bCs/>
        </w:rPr>
        <w:t>Q. How</w:t>
      </w:r>
      <w:r w:rsidR="4AD6B00C" w:rsidRPr="1E11573E">
        <w:rPr>
          <w:b/>
          <w:bCs/>
        </w:rPr>
        <w:t xml:space="preserve"> </w:t>
      </w:r>
      <w:r w:rsidR="54F73405" w:rsidRPr="1E11573E">
        <w:rPr>
          <w:b/>
          <w:bCs/>
        </w:rPr>
        <w:t>will</w:t>
      </w:r>
      <w:r w:rsidR="4AD6B00C" w:rsidRPr="1E11573E">
        <w:rPr>
          <w:b/>
          <w:bCs/>
        </w:rPr>
        <w:t xml:space="preserve"> </w:t>
      </w:r>
      <w:r w:rsidRPr="1E11573E">
        <w:rPr>
          <w:b/>
          <w:bCs/>
        </w:rPr>
        <w:t xml:space="preserve">the </w:t>
      </w:r>
      <w:r w:rsidR="0031331A">
        <w:rPr>
          <w:b/>
          <w:bCs/>
        </w:rPr>
        <w:t>CBPs</w:t>
      </w:r>
      <w:r w:rsidR="10EED971" w:rsidRPr="1E11573E">
        <w:rPr>
          <w:b/>
          <w:bCs/>
        </w:rPr>
        <w:t xml:space="preserve"> </w:t>
      </w:r>
      <w:r w:rsidRPr="1E11573E">
        <w:rPr>
          <w:b/>
          <w:bCs/>
        </w:rPr>
        <w:t>be assessed for different sized businesses</w:t>
      </w:r>
      <w:r w:rsidR="5309EFCE" w:rsidRPr="1E11573E">
        <w:rPr>
          <w:b/>
          <w:bCs/>
        </w:rPr>
        <w:t>?</w:t>
      </w:r>
    </w:p>
    <w:p w14:paraId="29BD06D2" w14:textId="0490D52D" w:rsidR="00D97F56" w:rsidRDefault="000A50DD" w:rsidP="00D97F56">
      <w:r w:rsidRPr="2E5E3E3C">
        <w:rPr>
          <w:b/>
          <w:bCs/>
        </w:rPr>
        <w:t>A.</w:t>
      </w:r>
      <w:r>
        <w:t xml:space="preserve"> </w:t>
      </w:r>
      <w:r w:rsidR="00D97F56">
        <w:t xml:space="preserve">The </w:t>
      </w:r>
      <w:r w:rsidR="0031331A">
        <w:t>CBPs</w:t>
      </w:r>
      <w:r w:rsidR="00D97F56">
        <w:t xml:space="preserve"> recognise that investment</w:t>
      </w:r>
      <w:r w:rsidR="7149C5BD">
        <w:t xml:space="preserve"> can</w:t>
      </w:r>
      <w:r w:rsidR="00D97F56">
        <w:t xml:space="preserve"> support better outcomes for people, the places they live in, the services they rely on, and the regional industries and economies that are core to Australia's prosperity. Four objectives will guide our approach to </w:t>
      </w:r>
      <w:r w:rsidR="00A05DCB">
        <w:t>implementation of</w:t>
      </w:r>
      <w:r w:rsidR="00D97F56">
        <w:t xml:space="preserve"> the </w:t>
      </w:r>
      <w:r w:rsidR="0031331A">
        <w:t>CBPs</w:t>
      </w:r>
      <w:r w:rsidR="00D97F56">
        <w:t xml:space="preserve">. The objectives are that the principles should be: </w:t>
      </w:r>
    </w:p>
    <w:p w14:paraId="53BB6826" w14:textId="77777777" w:rsidR="00D97F56" w:rsidRDefault="00D97F56" w:rsidP="6042C19B">
      <w:pPr>
        <w:pStyle w:val="ListParagraph"/>
      </w:pPr>
      <w:r w:rsidRPr="00257439">
        <w:t xml:space="preserve">proportionate to the size and nature of the Future Made in Australia support provided </w:t>
      </w:r>
    </w:p>
    <w:p w14:paraId="57976D0B" w14:textId="77777777" w:rsidR="00D97F56" w:rsidRDefault="00D97F56" w:rsidP="6042C19B">
      <w:pPr>
        <w:pStyle w:val="ListParagraph"/>
      </w:pPr>
      <w:r w:rsidRPr="00257439">
        <w:t xml:space="preserve">robust but flexible, allowing communities and industry to work together to deliver the best outcomes for each individual project </w:t>
      </w:r>
    </w:p>
    <w:p w14:paraId="673F26C5" w14:textId="77777777" w:rsidR="00D97F56" w:rsidRDefault="00D97F56" w:rsidP="6042C19B">
      <w:pPr>
        <w:pStyle w:val="ListParagraph"/>
      </w:pPr>
      <w:r w:rsidRPr="00257439">
        <w:t xml:space="preserve">transparent, to support public trust and ensure that public investments are helping to achieve desired community benefits </w:t>
      </w:r>
    </w:p>
    <w:p w14:paraId="7CBF435B" w14:textId="77777777" w:rsidR="00D97F56" w:rsidRDefault="00D97F56" w:rsidP="6042C19B">
      <w:pPr>
        <w:pStyle w:val="ListParagraph"/>
      </w:pPr>
      <w:r w:rsidRPr="00257439">
        <w:lastRenderedPageBreak/>
        <w:t>imposed in a way that is fair and balanced to ensure that communities benefit from investments, but not at such a cost to applicants that they undermine the primary purposes of the Future Made in Australia agenda.</w:t>
      </w:r>
    </w:p>
    <w:p w14:paraId="7AA1B9FB" w14:textId="22342A02" w:rsidR="00D97F56" w:rsidRPr="00DD4A56" w:rsidRDefault="00D97F56" w:rsidP="00D97F56">
      <w:r>
        <w:t>The</w:t>
      </w:r>
      <w:r w:rsidR="00A05DCB">
        <w:t xml:space="preserve"> issue of</w:t>
      </w:r>
      <w:r w:rsidR="00DB26CB">
        <w:t xml:space="preserve"> whether</w:t>
      </w:r>
      <w:r>
        <w:t xml:space="preserve"> </w:t>
      </w:r>
      <w:r w:rsidR="00B13DBC">
        <w:t>a</w:t>
      </w:r>
      <w:r>
        <w:t xml:space="preserve"> financial threshold </w:t>
      </w:r>
      <w:r w:rsidR="00B13DBC">
        <w:t>should apply</w:t>
      </w:r>
      <w:r>
        <w:t xml:space="preserve"> is a key focus of this consultation. </w:t>
      </w:r>
    </w:p>
    <w:p w14:paraId="73FC4DFA" w14:textId="7FB82C30" w:rsidR="461BB4E7" w:rsidRDefault="461BB4E7"/>
    <w:p w14:paraId="5672BB62" w14:textId="01A6C50D" w:rsidR="00482987" w:rsidRDefault="00482987" w:rsidP="00482987">
      <w:pPr>
        <w:rPr>
          <w:b/>
          <w:bCs/>
        </w:rPr>
      </w:pPr>
      <w:r w:rsidRPr="5F721DC7">
        <w:rPr>
          <w:b/>
          <w:bCs/>
        </w:rPr>
        <w:t xml:space="preserve">Q. </w:t>
      </w:r>
      <w:r w:rsidR="246BF2FB" w:rsidRPr="5F721DC7">
        <w:rPr>
          <w:b/>
          <w:bCs/>
        </w:rPr>
        <w:t>Why is the financial threshold at $20million?</w:t>
      </w:r>
    </w:p>
    <w:p w14:paraId="599A5A33" w14:textId="74D5D4C7" w:rsidR="00E612B5" w:rsidRPr="00E612B5" w:rsidRDefault="00482987" w:rsidP="60E2B8E9">
      <w:r w:rsidRPr="461BB4E7">
        <w:rPr>
          <w:b/>
          <w:bCs/>
        </w:rPr>
        <w:t>A</w:t>
      </w:r>
      <w:r>
        <w:t xml:space="preserve">. </w:t>
      </w:r>
      <w:r w:rsidR="008B19F9">
        <w:t>The consultation cites $20 million as an example of a threshold.</w:t>
      </w:r>
      <w:r>
        <w:t xml:space="preserve"> </w:t>
      </w:r>
      <w:r w:rsidR="2F0346E3">
        <w:t xml:space="preserve">The </w:t>
      </w:r>
      <w:r w:rsidR="00E15BC5">
        <w:t xml:space="preserve">proposed </w:t>
      </w:r>
      <w:r w:rsidR="2F0346E3">
        <w:t xml:space="preserve">threshold </w:t>
      </w:r>
      <w:r w:rsidR="00E15BC5">
        <w:t>has not been set – the</w:t>
      </w:r>
      <w:r w:rsidR="2F0346E3">
        <w:t xml:space="preserve"> amount is part of this consultation.</w:t>
      </w:r>
    </w:p>
    <w:p w14:paraId="565D2D43" w14:textId="38E6033E" w:rsidR="00E15BC5" w:rsidRPr="00E612B5" w:rsidRDefault="00E15BC5" w:rsidP="461BB4E7">
      <w:r>
        <w:t xml:space="preserve">We are keen to hear from stakeholders on what </w:t>
      </w:r>
      <w:r w:rsidR="008B19F9">
        <w:t xml:space="preserve">a </w:t>
      </w:r>
      <w:r>
        <w:t xml:space="preserve">threshold </w:t>
      </w:r>
      <w:r w:rsidR="008B19F9">
        <w:t xml:space="preserve">could </w:t>
      </w:r>
      <w:r>
        <w:t>be, in line with the objectives</w:t>
      </w:r>
      <w:r w:rsidR="008B19F9">
        <w:t xml:space="preserve"> outlined above. </w:t>
      </w:r>
    </w:p>
    <w:p w14:paraId="6457801C" w14:textId="2D19CA3B" w:rsidR="006716DB" w:rsidRDefault="006716DB" w:rsidP="006716DB">
      <w:pPr>
        <w:pStyle w:val="Heading3"/>
      </w:pPr>
      <w:bookmarkStart w:id="20" w:name="_Toc220577850"/>
      <w:bookmarkStart w:id="21" w:name="_Toc135774690"/>
      <w:r>
        <w:t>Minimum and Threshold Requirements for F</w:t>
      </w:r>
      <w:r w:rsidR="005A3967">
        <w:t xml:space="preserve">uture </w:t>
      </w:r>
      <w:r>
        <w:t>M</w:t>
      </w:r>
      <w:r w:rsidR="005A3967">
        <w:t xml:space="preserve">ade in </w:t>
      </w:r>
      <w:r>
        <w:t>A</w:t>
      </w:r>
      <w:r w:rsidR="005A3967">
        <w:t>ustralia</w:t>
      </w:r>
      <w:r>
        <w:t xml:space="preserve"> support</w:t>
      </w:r>
      <w:bookmarkEnd w:id="20"/>
      <w:bookmarkEnd w:id="21"/>
    </w:p>
    <w:p w14:paraId="1F603301" w14:textId="23ADD7D6" w:rsidR="00A66CFE" w:rsidRDefault="00A66CFE" w:rsidP="00A66CFE">
      <w:pPr>
        <w:rPr>
          <w:b/>
        </w:rPr>
      </w:pPr>
      <w:r w:rsidRPr="00840A98">
        <w:rPr>
          <w:b/>
          <w:bCs/>
        </w:rPr>
        <w:t xml:space="preserve">Q. </w:t>
      </w:r>
      <w:r w:rsidR="7959711A" w:rsidRPr="39A53606">
        <w:rPr>
          <w:b/>
          <w:bCs/>
        </w:rPr>
        <w:t xml:space="preserve">How will workforce targets </w:t>
      </w:r>
      <w:r w:rsidR="00374D9A">
        <w:rPr>
          <w:b/>
          <w:bCs/>
        </w:rPr>
        <w:t>(First Nations etc.)</w:t>
      </w:r>
      <w:r w:rsidR="7959711A" w:rsidRPr="39A53606">
        <w:rPr>
          <w:b/>
          <w:bCs/>
        </w:rPr>
        <w:t xml:space="preserve"> be applied? </w:t>
      </w:r>
    </w:p>
    <w:p w14:paraId="48917C30" w14:textId="44D247B2" w:rsidR="00A66CFE" w:rsidRDefault="00A66CFE" w:rsidP="00A66CFE">
      <w:r w:rsidRPr="06579FBC">
        <w:rPr>
          <w:b/>
          <w:bCs/>
        </w:rPr>
        <w:t>A.</w:t>
      </w:r>
      <w:r>
        <w:t xml:space="preserve"> The extent to which the project will use local workers instead of ‘fly in fly out’ (FIFO) workers and, if FIFO workers are used, the justification for not using local workers </w:t>
      </w:r>
      <w:r w:rsidR="001C08B9">
        <w:t>has been raised</w:t>
      </w:r>
      <w:r>
        <w:t xml:space="preserve"> </w:t>
      </w:r>
      <w:r w:rsidR="00843F27">
        <w:t xml:space="preserve">and </w:t>
      </w:r>
      <w:r>
        <w:t>will be considered as part of the consultation.</w:t>
      </w:r>
      <w:r w:rsidR="00091CDA">
        <w:t xml:space="preserve"> We welcome stakeholder </w:t>
      </w:r>
      <w:r w:rsidR="001C08B9">
        <w:t xml:space="preserve">views </w:t>
      </w:r>
      <w:r w:rsidR="003C4CB8">
        <w:t>on this topic.</w:t>
      </w:r>
    </w:p>
    <w:p w14:paraId="14E7CA6E" w14:textId="77777777" w:rsidR="00610FC3" w:rsidRPr="00126300" w:rsidRDefault="00610FC3" w:rsidP="00A66CFE"/>
    <w:p w14:paraId="4D21AA45" w14:textId="363AF494" w:rsidR="00482987" w:rsidRPr="00C41D93" w:rsidRDefault="002A0C8C" w:rsidP="5F721DC7">
      <w:pPr>
        <w:rPr>
          <w:b/>
          <w:bCs/>
        </w:rPr>
      </w:pPr>
      <w:r w:rsidRPr="2E5E3E3C">
        <w:rPr>
          <w:b/>
          <w:bCs/>
        </w:rPr>
        <w:t>Q</w:t>
      </w:r>
      <w:r w:rsidR="00482987" w:rsidRPr="2E5E3E3C">
        <w:rPr>
          <w:b/>
          <w:bCs/>
        </w:rPr>
        <w:t>. Can you explain what health and safety incidents are intended to be reportable</w:t>
      </w:r>
      <w:r w:rsidR="513549EB" w:rsidRPr="2E5E3E3C">
        <w:rPr>
          <w:b/>
          <w:bCs/>
        </w:rPr>
        <w:t>?</w:t>
      </w:r>
    </w:p>
    <w:p w14:paraId="721A2BEE" w14:textId="23D20271" w:rsidR="00482987" w:rsidRDefault="00482987" w:rsidP="00482987">
      <w:r w:rsidRPr="2E5E3E3C">
        <w:rPr>
          <w:b/>
          <w:bCs/>
        </w:rPr>
        <w:t>A.</w:t>
      </w:r>
      <w:r>
        <w:t xml:space="preserve"> The scope and coverage of each minimum requirement is a key part of this consultation.</w:t>
      </w:r>
      <w:r w:rsidR="00E1540A">
        <w:t xml:space="preserve"> We are keen to hear your views </w:t>
      </w:r>
      <w:r w:rsidR="00C03C99">
        <w:t>on exactly what incidents should be considered reportable</w:t>
      </w:r>
      <w:r w:rsidR="002A0C8C">
        <w:t xml:space="preserve"> (e.g. in line with State and Territory legislation)</w:t>
      </w:r>
      <w:r w:rsidR="008540B1">
        <w:t xml:space="preserve"> and this feedback will be considered as part of the consultation process.</w:t>
      </w:r>
    </w:p>
    <w:p w14:paraId="085C7F79" w14:textId="617CF840" w:rsidR="788A304C" w:rsidRDefault="788A304C"/>
    <w:p w14:paraId="124F8162" w14:textId="614C42C5" w:rsidR="00BC4D4B" w:rsidRDefault="00482987" w:rsidP="00482987">
      <w:pPr>
        <w:rPr>
          <w:b/>
          <w:bCs/>
        </w:rPr>
      </w:pPr>
      <w:r w:rsidRPr="0089259C">
        <w:rPr>
          <w:b/>
          <w:bCs/>
        </w:rPr>
        <w:t xml:space="preserve">Q. </w:t>
      </w:r>
      <w:r w:rsidR="274741DD" w:rsidRPr="5788CF5B">
        <w:rPr>
          <w:b/>
          <w:bCs/>
        </w:rPr>
        <w:t xml:space="preserve">What is the definition of ‘local’? </w:t>
      </w:r>
    </w:p>
    <w:p w14:paraId="48E51D34" w14:textId="434EE328" w:rsidR="00482987" w:rsidRDefault="00482987" w:rsidP="00482987">
      <w:pPr>
        <w:rPr>
          <w:rFonts w:ascii="Aptos" w:hAnsi="Aptos"/>
        </w:rPr>
      </w:pPr>
      <w:r w:rsidRPr="2E5E3E3C">
        <w:rPr>
          <w:b/>
          <w:bCs/>
        </w:rPr>
        <w:t>A.</w:t>
      </w:r>
      <w:r w:rsidR="00787C42">
        <w:t xml:space="preserve"> </w:t>
      </w:r>
      <w:r w:rsidR="000B5794">
        <w:t xml:space="preserve">We recognise that </w:t>
      </w:r>
      <w:r>
        <w:t xml:space="preserve">projects and their locations are bespoke. We have proposed that the definition of local is </w:t>
      </w:r>
      <w:r w:rsidRPr="2E5E3E3C">
        <w:rPr>
          <w:rFonts w:ascii="Aptos" w:hAnsi="Aptos"/>
        </w:rPr>
        <w:t xml:space="preserve">to be considered by the decision-maker in the context of the application of the </w:t>
      </w:r>
      <w:r w:rsidR="00DC1B92">
        <w:rPr>
          <w:rFonts w:ascii="Aptos" w:hAnsi="Aptos"/>
        </w:rPr>
        <w:t>CBPs</w:t>
      </w:r>
      <w:r w:rsidRPr="2E5E3E3C">
        <w:rPr>
          <w:rFonts w:ascii="Aptos" w:hAnsi="Aptos"/>
        </w:rPr>
        <w:t xml:space="preserve"> depending on the nature of the project, </w:t>
      </w:r>
      <w:r w:rsidR="00787C42" w:rsidRPr="2E5E3E3C">
        <w:rPr>
          <w:rFonts w:ascii="Aptos" w:hAnsi="Aptos"/>
        </w:rPr>
        <w:t xml:space="preserve">the size of the project investment, </w:t>
      </w:r>
      <w:r w:rsidRPr="2E5E3E3C">
        <w:rPr>
          <w:rFonts w:ascii="Aptos" w:hAnsi="Aptos"/>
        </w:rPr>
        <w:t>its benefits and the geographical context of the surrounding region.</w:t>
      </w:r>
    </w:p>
    <w:p w14:paraId="5821146A" w14:textId="5E05562C" w:rsidR="788A304C" w:rsidRDefault="788A304C" w:rsidP="788A304C">
      <w:pPr>
        <w:rPr>
          <w:rFonts w:ascii="Aptos" w:hAnsi="Aptos"/>
        </w:rPr>
      </w:pPr>
    </w:p>
    <w:p w14:paraId="72EA3766" w14:textId="12A1D4BE" w:rsidR="008F2F86" w:rsidRDefault="008F2F86" w:rsidP="008F2F86">
      <w:pPr>
        <w:rPr>
          <w:b/>
          <w:bCs/>
        </w:rPr>
      </w:pPr>
      <w:r w:rsidRPr="00DA3522">
        <w:rPr>
          <w:b/>
          <w:bCs/>
        </w:rPr>
        <w:t xml:space="preserve">Q. </w:t>
      </w:r>
      <w:r w:rsidR="228768AD" w:rsidRPr="397B7646">
        <w:rPr>
          <w:b/>
          <w:bCs/>
        </w:rPr>
        <w:t>What are the requirements for CBP 6?</w:t>
      </w:r>
    </w:p>
    <w:p w14:paraId="1E5C2AB5" w14:textId="18CFF710" w:rsidR="008F2F86" w:rsidRDefault="008F2F86" w:rsidP="008F2F86">
      <w:r w:rsidRPr="31238497">
        <w:rPr>
          <w:b/>
          <w:bCs/>
        </w:rPr>
        <w:t xml:space="preserve">A. </w:t>
      </w:r>
      <w:r w:rsidR="00082C49">
        <w:t xml:space="preserve"> </w:t>
      </w:r>
      <w:r>
        <w:t xml:space="preserve">We are currently proposing a minimum requirement </w:t>
      </w:r>
      <w:r w:rsidR="0040444C">
        <w:t>(adopting the Voluntary Tax Transparency Code)</w:t>
      </w:r>
      <w:r>
        <w:t xml:space="preserve"> for Principle 6 that, similarly to other minimum requirements, will apply to all projects. </w:t>
      </w:r>
      <w:r w:rsidR="265F609B">
        <w:t>There are no threshold requirements for Principle 6.</w:t>
      </w:r>
      <w:r>
        <w:t xml:space="preserve"> </w:t>
      </w:r>
    </w:p>
    <w:p w14:paraId="073F9771" w14:textId="49C49D14" w:rsidR="24CE84E9" w:rsidRDefault="24CE84E9"/>
    <w:p w14:paraId="1507E454" w14:textId="446D5E22" w:rsidR="009565D9" w:rsidRDefault="00A66CFE" w:rsidP="461BB4E7">
      <w:pPr>
        <w:rPr>
          <w:b/>
          <w:bCs/>
        </w:rPr>
      </w:pPr>
      <w:r w:rsidRPr="461BB4E7">
        <w:rPr>
          <w:b/>
          <w:bCs/>
        </w:rPr>
        <w:lastRenderedPageBreak/>
        <w:t xml:space="preserve">Q. Are all </w:t>
      </w:r>
      <w:r w:rsidR="00843F27">
        <w:rPr>
          <w:b/>
          <w:bCs/>
        </w:rPr>
        <w:t>3</w:t>
      </w:r>
      <w:r w:rsidR="00843F27" w:rsidRPr="461BB4E7">
        <w:rPr>
          <w:b/>
          <w:bCs/>
        </w:rPr>
        <w:t xml:space="preserve"> </w:t>
      </w:r>
      <w:r w:rsidRPr="461BB4E7">
        <w:rPr>
          <w:b/>
          <w:bCs/>
        </w:rPr>
        <w:t>proposed Principle 4 threshold requirements with the caveat 'if the project is in remote Aus</w:t>
      </w:r>
      <w:r w:rsidR="00BC4D4B" w:rsidRPr="461BB4E7">
        <w:rPr>
          <w:b/>
          <w:bCs/>
        </w:rPr>
        <w:t>tralia</w:t>
      </w:r>
      <w:r w:rsidRPr="461BB4E7">
        <w:rPr>
          <w:b/>
          <w:bCs/>
        </w:rPr>
        <w:t xml:space="preserve">', or just the first one? </w:t>
      </w:r>
    </w:p>
    <w:p w14:paraId="3359E793" w14:textId="367996B7" w:rsidR="00A66CFE" w:rsidRDefault="00A66CFE" w:rsidP="00A66CFE">
      <w:r w:rsidRPr="2E5E3E3C">
        <w:rPr>
          <w:b/>
          <w:bCs/>
        </w:rPr>
        <w:t xml:space="preserve">A. </w:t>
      </w:r>
      <w:r>
        <w:t>Only the first Principle 4 threshold requirement includes the specific caveat 'if the project is taking place in remote Australia'.</w:t>
      </w:r>
    </w:p>
    <w:p w14:paraId="782D592B" w14:textId="52061401" w:rsidR="24CE84E9" w:rsidRDefault="24CE84E9"/>
    <w:p w14:paraId="1E5D035D" w14:textId="209CC9D5" w:rsidR="00714E1A" w:rsidRDefault="00714E1A" w:rsidP="00714E1A">
      <w:pPr>
        <w:rPr>
          <w:b/>
          <w:bCs/>
        </w:rPr>
      </w:pPr>
      <w:r>
        <w:rPr>
          <w:b/>
          <w:bCs/>
        </w:rPr>
        <w:t xml:space="preserve">Q. </w:t>
      </w:r>
      <w:r w:rsidRPr="003E467D">
        <w:rPr>
          <w:b/>
          <w:bCs/>
        </w:rPr>
        <w:t xml:space="preserve"> </w:t>
      </w:r>
      <w:r w:rsidR="601C08C4" w:rsidRPr="77193A35">
        <w:rPr>
          <w:b/>
          <w:bCs/>
        </w:rPr>
        <w:t>Will</w:t>
      </w:r>
      <w:r w:rsidRPr="77193A35">
        <w:rPr>
          <w:b/>
          <w:bCs/>
        </w:rPr>
        <w:t xml:space="preserve"> </w:t>
      </w:r>
      <w:r>
        <w:rPr>
          <w:b/>
          <w:bCs/>
        </w:rPr>
        <w:t>F</w:t>
      </w:r>
      <w:r w:rsidRPr="003E467D">
        <w:rPr>
          <w:b/>
          <w:bCs/>
        </w:rPr>
        <w:t xml:space="preserve">irst </w:t>
      </w:r>
      <w:r>
        <w:rPr>
          <w:b/>
          <w:bCs/>
        </w:rPr>
        <w:t>N</w:t>
      </w:r>
      <w:r w:rsidRPr="003E467D">
        <w:rPr>
          <w:b/>
          <w:bCs/>
        </w:rPr>
        <w:t xml:space="preserve">ations employment targets </w:t>
      </w:r>
      <w:r w:rsidR="3CB78DD3" w:rsidRPr="77193A35">
        <w:rPr>
          <w:b/>
          <w:bCs/>
        </w:rPr>
        <w:t>be assessed</w:t>
      </w:r>
      <w:r w:rsidRPr="77193A35">
        <w:rPr>
          <w:b/>
          <w:bCs/>
        </w:rPr>
        <w:t xml:space="preserve"> </w:t>
      </w:r>
      <w:r w:rsidRPr="003E467D">
        <w:rPr>
          <w:b/>
          <w:bCs/>
        </w:rPr>
        <w:t>at the project level or the company level</w:t>
      </w:r>
      <w:r w:rsidR="002033EC" w:rsidRPr="22024DA1">
        <w:rPr>
          <w:b/>
          <w:bCs/>
        </w:rPr>
        <w:t>?</w:t>
      </w:r>
    </w:p>
    <w:p w14:paraId="7156CD84" w14:textId="32C107B5" w:rsidR="00714E1A" w:rsidRPr="007E4B7B" w:rsidRDefault="00714E1A" w:rsidP="00714E1A">
      <w:r w:rsidRPr="31238497">
        <w:rPr>
          <w:b/>
          <w:bCs/>
        </w:rPr>
        <w:t xml:space="preserve">A. </w:t>
      </w:r>
      <w:r>
        <w:t xml:space="preserve">The </w:t>
      </w:r>
      <w:r w:rsidR="0092007E">
        <w:t xml:space="preserve">proposed </w:t>
      </w:r>
      <w:r>
        <w:t xml:space="preserve">target </w:t>
      </w:r>
      <w:r w:rsidR="0092007E">
        <w:t>i</w:t>
      </w:r>
      <w:r>
        <w:t>s a minimum of 4</w:t>
      </w:r>
      <w:r w:rsidR="00843F27">
        <w:t>%</w:t>
      </w:r>
      <w:r>
        <w:t xml:space="preserve"> Indigenous employment (as weighted average) of the full</w:t>
      </w:r>
      <w:r w:rsidR="00843F27">
        <w:t>-</w:t>
      </w:r>
      <w:r>
        <w:t>time equivalent Australian-based workforce deployed on the contracted project (by the end of the contract term).</w:t>
      </w:r>
      <w:r w:rsidR="0092007E">
        <w:t xml:space="preserve"> </w:t>
      </w:r>
    </w:p>
    <w:p w14:paraId="1D201D70" w14:textId="007FD897" w:rsidR="24CE84E9" w:rsidRDefault="24CE84E9"/>
    <w:p w14:paraId="4F6B2FDD" w14:textId="70676AE5" w:rsidR="00714E1A" w:rsidRPr="00B3026E" w:rsidRDefault="00714E1A" w:rsidP="78B36484">
      <w:pPr>
        <w:rPr>
          <w:b/>
          <w:bCs/>
        </w:rPr>
      </w:pPr>
      <w:r w:rsidRPr="78B36484">
        <w:rPr>
          <w:b/>
          <w:bCs/>
        </w:rPr>
        <w:t xml:space="preserve">Q. </w:t>
      </w:r>
      <w:r w:rsidR="4673C645" w:rsidRPr="78B36484">
        <w:rPr>
          <w:b/>
          <w:bCs/>
        </w:rPr>
        <w:t xml:space="preserve">What provisions are there to support Traditional Owner Group engagement </w:t>
      </w:r>
      <w:r w:rsidR="32D461CF" w:rsidRPr="78B36484">
        <w:rPr>
          <w:b/>
          <w:bCs/>
        </w:rPr>
        <w:t>and free, prior and informed consent</w:t>
      </w:r>
      <w:r w:rsidR="009E0046" w:rsidRPr="78B36484">
        <w:rPr>
          <w:b/>
          <w:bCs/>
        </w:rPr>
        <w:t>?</w:t>
      </w:r>
      <w:r w:rsidR="1252C43F" w:rsidRPr="78B36484">
        <w:rPr>
          <w:b/>
          <w:bCs/>
        </w:rPr>
        <w:t xml:space="preserve"> </w:t>
      </w:r>
      <w:r w:rsidR="009E0046" w:rsidRPr="78B36484">
        <w:rPr>
          <w:b/>
          <w:bCs/>
        </w:rPr>
        <w:t xml:space="preserve"> Will the engagement standard </w:t>
      </w:r>
      <w:r w:rsidR="005E771D" w:rsidRPr="78B36484">
        <w:rPr>
          <w:b/>
          <w:bCs/>
        </w:rPr>
        <w:t xml:space="preserve">proposed for First Nations Communities </w:t>
      </w:r>
      <w:r w:rsidR="009E0046" w:rsidRPr="78B36484">
        <w:rPr>
          <w:b/>
          <w:bCs/>
        </w:rPr>
        <w:t>be consistent with other engagement standards?</w:t>
      </w:r>
    </w:p>
    <w:p w14:paraId="368CEEB0" w14:textId="709A2915" w:rsidR="00487C2A" w:rsidRPr="00B3026E" w:rsidRDefault="00714E1A" w:rsidP="00714E1A">
      <w:pPr>
        <w:rPr>
          <w:b/>
        </w:rPr>
      </w:pPr>
      <w:r w:rsidRPr="00B3026E">
        <w:rPr>
          <w:b/>
        </w:rPr>
        <w:t xml:space="preserve">A. </w:t>
      </w:r>
      <w:r w:rsidRPr="00B3026E">
        <w:t>We are proposing genuine, early and collaborative engagement with First Nations and local communities</w:t>
      </w:r>
      <w:r w:rsidR="007F4F64" w:rsidRPr="00B3026E">
        <w:t xml:space="preserve">, </w:t>
      </w:r>
      <w:r w:rsidRPr="00B3026E">
        <w:t xml:space="preserve">as this is crucial to understanding local considerations that may impact on the design and delivery of a project, in addition to securing social licence for projects. </w:t>
      </w:r>
      <w:r w:rsidR="00940841" w:rsidRPr="00B3026E">
        <w:t>Actively involving affected communities throughout all project phases can build trust, address concerns and ensure projects align with the government’s Future Made in Australia objectives and community priorities.</w:t>
      </w:r>
    </w:p>
    <w:p w14:paraId="72DF4960" w14:textId="5FF1DC69" w:rsidR="009F0056" w:rsidRPr="00B3026E" w:rsidRDefault="00714E1A" w:rsidP="00714E1A">
      <w:r>
        <w:t xml:space="preserve">We are </w:t>
      </w:r>
      <w:r w:rsidR="00EA2A14">
        <w:t>interested</w:t>
      </w:r>
      <w:r>
        <w:t xml:space="preserve"> to hear your views on what you think are appropriate requirements for engagement, what will work practically and deliver benefits to local communities.</w:t>
      </w:r>
    </w:p>
    <w:p w14:paraId="405F87ED" w14:textId="1831966E" w:rsidR="00A66CFE" w:rsidRDefault="00A66CFE" w:rsidP="78B36484">
      <w:pPr>
        <w:pStyle w:val="Heading3"/>
        <w:rPr>
          <w:i/>
          <w:iCs/>
        </w:rPr>
      </w:pPr>
      <w:bookmarkStart w:id="22" w:name="_Toc220577851"/>
      <w:bookmarkStart w:id="23" w:name="_Toc1871671477"/>
      <w:r>
        <w:t>Reporting, M</w:t>
      </w:r>
      <w:r w:rsidR="009F0056">
        <w:t>onitoring</w:t>
      </w:r>
      <w:r>
        <w:t xml:space="preserve"> and Compliance</w:t>
      </w:r>
      <w:bookmarkEnd w:id="22"/>
      <w:bookmarkEnd w:id="23"/>
    </w:p>
    <w:p w14:paraId="15EDB8B2" w14:textId="3C25E4F8" w:rsidR="00A66CFE" w:rsidRDefault="00A66CFE" w:rsidP="00A66CFE">
      <w:pPr>
        <w:rPr>
          <w:b/>
          <w:bCs/>
        </w:rPr>
      </w:pPr>
      <w:r w:rsidRPr="005426E4">
        <w:rPr>
          <w:b/>
          <w:bCs/>
        </w:rPr>
        <w:t xml:space="preserve">Q. </w:t>
      </w:r>
      <w:r w:rsidRPr="00825FC7">
        <w:rPr>
          <w:b/>
          <w:bCs/>
        </w:rPr>
        <w:t xml:space="preserve">Is there opportunity for reducing double-up with compliance reporting? </w:t>
      </w:r>
      <w:r w:rsidR="005B3C3C">
        <w:rPr>
          <w:b/>
          <w:bCs/>
        </w:rPr>
        <w:t>W</w:t>
      </w:r>
      <w:r w:rsidR="005B3C3C" w:rsidRPr="005B3C3C">
        <w:rPr>
          <w:b/>
          <w:bCs/>
        </w:rPr>
        <w:t>ill reporting be complementary to reporting requirements already in place</w:t>
      </w:r>
      <w:r w:rsidRPr="286BE4E0">
        <w:rPr>
          <w:b/>
          <w:bCs/>
        </w:rPr>
        <w:t>?</w:t>
      </w:r>
    </w:p>
    <w:p w14:paraId="5BD330B8" w14:textId="3CD42DA9" w:rsidR="00A66CFE" w:rsidRPr="00310059" w:rsidRDefault="00A66CFE" w:rsidP="00A66CFE">
      <w:r w:rsidRPr="2E5E3E3C">
        <w:rPr>
          <w:b/>
          <w:bCs/>
        </w:rPr>
        <w:t xml:space="preserve">A. </w:t>
      </w:r>
      <w:r>
        <w:t xml:space="preserve">Where a proponent is already required to have a policy, strategy or other document in place (to meet a different regulatory or policy requirement at Commonwealth, state or local government level), the decision-maker </w:t>
      </w:r>
      <w:r w:rsidR="00F06702">
        <w:t>would be able to have</w:t>
      </w:r>
      <w:r>
        <w:t xml:space="preserve"> regard to that document in determining compliance with the minimum requirements. This aims to reduce duplication where existing obligations are likely to achieve similar outcomes.</w:t>
      </w:r>
    </w:p>
    <w:p w14:paraId="18921E19" w14:textId="48C74E35" w:rsidR="78B36484" w:rsidRDefault="78B36484"/>
    <w:p w14:paraId="1469FA6C" w14:textId="7B58B866" w:rsidR="00A66CFE" w:rsidRDefault="00A66CFE" w:rsidP="00A66CFE">
      <w:pPr>
        <w:rPr>
          <w:b/>
          <w:bCs/>
        </w:rPr>
      </w:pPr>
      <w:r>
        <w:rPr>
          <w:b/>
          <w:bCs/>
        </w:rPr>
        <w:t xml:space="preserve">Q. </w:t>
      </w:r>
      <w:r w:rsidRPr="006309AF">
        <w:rPr>
          <w:b/>
          <w:bCs/>
        </w:rPr>
        <w:t xml:space="preserve">How would </w:t>
      </w:r>
      <w:r w:rsidR="00FE076A">
        <w:rPr>
          <w:b/>
          <w:bCs/>
        </w:rPr>
        <w:t xml:space="preserve">commitments made in line with </w:t>
      </w:r>
      <w:r w:rsidR="00FE076A" w:rsidRPr="4ECE6D23">
        <w:rPr>
          <w:b/>
          <w:bCs/>
        </w:rPr>
        <w:t>the</w:t>
      </w:r>
      <w:r w:rsidRPr="006309AF">
        <w:rPr>
          <w:b/>
          <w:bCs/>
        </w:rPr>
        <w:t xml:space="preserve"> </w:t>
      </w:r>
      <w:r w:rsidR="00843F27">
        <w:rPr>
          <w:b/>
          <w:bCs/>
        </w:rPr>
        <w:t>CBPs</w:t>
      </w:r>
      <w:r w:rsidR="00843F27" w:rsidRPr="006309AF">
        <w:rPr>
          <w:b/>
          <w:bCs/>
        </w:rPr>
        <w:t xml:space="preserve"> </w:t>
      </w:r>
      <w:r w:rsidRPr="006309AF">
        <w:rPr>
          <w:b/>
          <w:bCs/>
        </w:rPr>
        <w:t xml:space="preserve">be assessed as met/not compliant? </w:t>
      </w:r>
    </w:p>
    <w:p w14:paraId="40B8C3EC" w14:textId="451BB086" w:rsidR="00A66CFE" w:rsidRDefault="00A66CFE" w:rsidP="00A66CFE">
      <w:r w:rsidRPr="78B36484">
        <w:rPr>
          <w:b/>
          <w:bCs/>
        </w:rPr>
        <w:t xml:space="preserve">A. </w:t>
      </w:r>
      <w:r>
        <w:t xml:space="preserve">The reporting requirements imposed on proponents </w:t>
      </w:r>
      <w:r w:rsidR="002161DC">
        <w:t xml:space="preserve">would </w:t>
      </w:r>
      <w:r>
        <w:t>be established through funding agreements</w:t>
      </w:r>
      <w:r w:rsidR="5EB614D2">
        <w:t xml:space="preserve"> and managed through the funding agency</w:t>
      </w:r>
      <w:r>
        <w:t xml:space="preserve">. We welcome thoughts on how best to assess and monitor compliance with the </w:t>
      </w:r>
      <w:r w:rsidR="00DC1B92">
        <w:t>CBPs</w:t>
      </w:r>
      <w:r>
        <w:t xml:space="preserve">. We welcome feedback on any considerations for compliance with individual Principles or the </w:t>
      </w:r>
      <w:r w:rsidR="00843F27">
        <w:t xml:space="preserve">CBPs </w:t>
      </w:r>
      <w:r>
        <w:t>as a whole.</w:t>
      </w:r>
    </w:p>
    <w:p w14:paraId="50D5DAE2" w14:textId="71A5C557" w:rsidR="006716DB" w:rsidRPr="00425165" w:rsidRDefault="006716DB" w:rsidP="00425165">
      <w:pPr>
        <w:pStyle w:val="Heading3"/>
      </w:pPr>
      <w:bookmarkStart w:id="24" w:name="_Toc220577852"/>
      <w:bookmarkStart w:id="25" w:name="_Toc1272019864"/>
      <w:r>
        <w:lastRenderedPageBreak/>
        <w:t>Production Tax Incentives</w:t>
      </w:r>
      <w:bookmarkEnd w:id="24"/>
      <w:bookmarkEnd w:id="25"/>
    </w:p>
    <w:bookmarkEnd w:id="10"/>
    <w:bookmarkEnd w:id="11"/>
    <w:bookmarkEnd w:id="12"/>
    <w:bookmarkEnd w:id="13"/>
    <w:p w14:paraId="6206ED5D" w14:textId="225503A3" w:rsidR="006C70C7" w:rsidRPr="00B3026E" w:rsidRDefault="006C70C7" w:rsidP="00454FEA">
      <w:pPr>
        <w:rPr>
          <w:b/>
        </w:rPr>
      </w:pPr>
      <w:r w:rsidRPr="007B04E8">
        <w:rPr>
          <w:b/>
          <w:bCs/>
        </w:rPr>
        <w:t>Q</w:t>
      </w:r>
      <w:r w:rsidR="00F10736">
        <w:rPr>
          <w:b/>
          <w:bCs/>
        </w:rPr>
        <w:t xml:space="preserve">. </w:t>
      </w:r>
      <w:r w:rsidR="31F59910" w:rsidRPr="00B3026E">
        <w:rPr>
          <w:b/>
        </w:rPr>
        <w:t xml:space="preserve">Will </w:t>
      </w:r>
      <w:r w:rsidR="00843F27" w:rsidRPr="00B3026E">
        <w:rPr>
          <w:b/>
        </w:rPr>
        <w:t>decision</w:t>
      </w:r>
      <w:r w:rsidR="00843F27">
        <w:rPr>
          <w:b/>
        </w:rPr>
        <w:t>-</w:t>
      </w:r>
      <w:r w:rsidR="31F59910" w:rsidRPr="00B3026E">
        <w:rPr>
          <w:b/>
        </w:rPr>
        <w:t>makers be able to waive requirements for the Production Tax Incentive?</w:t>
      </w:r>
    </w:p>
    <w:p w14:paraId="6B6556AB" w14:textId="32794015" w:rsidR="007B04E8" w:rsidRDefault="6F9A56C8" w:rsidP="2E5E3E3C">
      <w:pPr>
        <w:rPr>
          <w:rFonts w:ascii="Aptos" w:eastAsia="Aptos" w:hAnsi="Aptos" w:cs="Aptos"/>
        </w:rPr>
      </w:pPr>
      <w:r w:rsidRPr="2E5E3E3C">
        <w:rPr>
          <w:b/>
          <w:bCs/>
        </w:rPr>
        <w:t xml:space="preserve">A. </w:t>
      </w:r>
      <w:r w:rsidR="00DA71CA" w:rsidRPr="2E5E3E3C">
        <w:rPr>
          <w:rFonts w:ascii="Aptos" w:eastAsia="Aptos" w:hAnsi="Aptos" w:cs="Aptos"/>
        </w:rPr>
        <w:t xml:space="preserve">Companies will claim the Production Tax Incentives through their annual tax return. It will not be possible for individual requirements to be waived in relation to particular projects due to the need for tax legislation to contain objective liability criteria. </w:t>
      </w:r>
      <w:r w:rsidR="6B8E851E" w:rsidRPr="2E5E3E3C">
        <w:rPr>
          <w:rFonts w:ascii="Aptos" w:eastAsia="Aptos" w:hAnsi="Aptos" w:cs="Aptos"/>
        </w:rPr>
        <w:t xml:space="preserve">The publication of a Production Tax Incentive Community Benefit Report will be </w:t>
      </w:r>
      <w:r w:rsidR="00DA71CA" w:rsidRPr="2E5E3E3C">
        <w:rPr>
          <w:rFonts w:ascii="Aptos" w:eastAsia="Aptos" w:hAnsi="Aptos" w:cs="Aptos"/>
        </w:rPr>
        <w:t>r</w:t>
      </w:r>
      <w:r w:rsidR="6B8E851E" w:rsidRPr="2E5E3E3C">
        <w:rPr>
          <w:rFonts w:ascii="Aptos" w:eastAsia="Aptos" w:hAnsi="Aptos" w:cs="Aptos"/>
        </w:rPr>
        <w:t>e</w:t>
      </w:r>
      <w:r w:rsidR="00DA71CA" w:rsidRPr="2E5E3E3C">
        <w:rPr>
          <w:rFonts w:ascii="Aptos" w:eastAsia="Aptos" w:hAnsi="Aptos" w:cs="Aptos"/>
        </w:rPr>
        <w:t>quired</w:t>
      </w:r>
      <w:r w:rsidR="6B8E851E" w:rsidRPr="2E5E3E3C">
        <w:rPr>
          <w:rFonts w:ascii="Aptos" w:eastAsia="Aptos" w:hAnsi="Aptos" w:cs="Aptos"/>
        </w:rPr>
        <w:t xml:space="preserve"> to meet the </w:t>
      </w:r>
      <w:r w:rsidR="00DC1B92">
        <w:rPr>
          <w:rFonts w:ascii="Aptos" w:eastAsia="Aptos" w:hAnsi="Aptos" w:cs="Aptos"/>
        </w:rPr>
        <w:t>CBPs</w:t>
      </w:r>
      <w:r w:rsidR="6B8E851E" w:rsidRPr="2E5E3E3C">
        <w:rPr>
          <w:rFonts w:ascii="Aptos" w:eastAsia="Aptos" w:hAnsi="Aptos" w:cs="Aptos"/>
        </w:rPr>
        <w:t xml:space="preserve"> requirements for </w:t>
      </w:r>
      <w:r w:rsidR="008F326C" w:rsidRPr="2E5E3E3C">
        <w:rPr>
          <w:rFonts w:ascii="Aptos" w:eastAsia="Aptos" w:hAnsi="Aptos" w:cs="Aptos"/>
        </w:rPr>
        <w:t>P</w:t>
      </w:r>
      <w:r w:rsidR="6B8E851E" w:rsidRPr="2E5E3E3C">
        <w:rPr>
          <w:rFonts w:ascii="Aptos" w:eastAsia="Aptos" w:hAnsi="Aptos" w:cs="Aptos"/>
        </w:rPr>
        <w:t xml:space="preserve">roduction </w:t>
      </w:r>
      <w:r w:rsidR="008F326C" w:rsidRPr="2E5E3E3C">
        <w:rPr>
          <w:rFonts w:ascii="Aptos" w:eastAsia="Aptos" w:hAnsi="Aptos" w:cs="Aptos"/>
        </w:rPr>
        <w:t>T</w:t>
      </w:r>
      <w:r w:rsidR="6B8E851E" w:rsidRPr="2E5E3E3C">
        <w:rPr>
          <w:rFonts w:ascii="Aptos" w:eastAsia="Aptos" w:hAnsi="Aptos" w:cs="Aptos"/>
        </w:rPr>
        <w:t xml:space="preserve">ax </w:t>
      </w:r>
      <w:r w:rsidR="008F326C" w:rsidRPr="2E5E3E3C">
        <w:rPr>
          <w:rFonts w:ascii="Aptos" w:eastAsia="Aptos" w:hAnsi="Aptos" w:cs="Aptos"/>
        </w:rPr>
        <w:t>I</w:t>
      </w:r>
      <w:r w:rsidR="6B8E851E" w:rsidRPr="2E5E3E3C">
        <w:rPr>
          <w:rFonts w:ascii="Aptos" w:eastAsia="Aptos" w:hAnsi="Aptos" w:cs="Aptos"/>
        </w:rPr>
        <w:t xml:space="preserve">ncentives, </w:t>
      </w:r>
      <w:r w:rsidR="00DA71CA" w:rsidRPr="2E5E3E3C">
        <w:rPr>
          <w:rFonts w:ascii="Aptos" w:eastAsia="Aptos" w:hAnsi="Aptos" w:cs="Aptos"/>
        </w:rPr>
        <w:t>in addition to</w:t>
      </w:r>
      <w:r w:rsidR="6B8E851E" w:rsidRPr="2E5E3E3C">
        <w:rPr>
          <w:rFonts w:ascii="Aptos" w:eastAsia="Aptos" w:hAnsi="Aptos" w:cs="Aptos"/>
        </w:rPr>
        <w:t xml:space="preserve"> adopting the </w:t>
      </w:r>
      <w:r w:rsidR="00DA71CA" w:rsidRPr="2E5E3E3C">
        <w:rPr>
          <w:rFonts w:ascii="Aptos" w:eastAsia="Aptos" w:hAnsi="Aptos" w:cs="Aptos"/>
        </w:rPr>
        <w:t>Voluntary Tax Transparency Code (</w:t>
      </w:r>
      <w:r w:rsidR="6B8E851E" w:rsidRPr="2E5E3E3C">
        <w:rPr>
          <w:rFonts w:ascii="Aptos" w:eastAsia="Aptos" w:hAnsi="Aptos" w:cs="Aptos"/>
        </w:rPr>
        <w:t>VTTC</w:t>
      </w:r>
      <w:r w:rsidR="00DA71CA" w:rsidRPr="2E5E3E3C">
        <w:rPr>
          <w:rFonts w:ascii="Aptos" w:eastAsia="Aptos" w:hAnsi="Aptos" w:cs="Aptos"/>
        </w:rPr>
        <w:t>)</w:t>
      </w:r>
      <w:r w:rsidR="6B8E851E" w:rsidRPr="2E5E3E3C">
        <w:rPr>
          <w:rFonts w:ascii="Aptos" w:eastAsia="Aptos" w:hAnsi="Aptos" w:cs="Aptos"/>
        </w:rPr>
        <w:t xml:space="preserve"> and demonstrating engagement in the tax system by meeting criteria consistent with a satisfactory S</w:t>
      </w:r>
      <w:r w:rsidR="00AF6EC3" w:rsidRPr="2E5E3E3C">
        <w:rPr>
          <w:rFonts w:ascii="Aptos" w:eastAsia="Aptos" w:hAnsi="Aptos" w:cs="Aptos"/>
        </w:rPr>
        <w:t xml:space="preserve">tatement of </w:t>
      </w:r>
      <w:r w:rsidR="6B8E851E" w:rsidRPr="2E5E3E3C">
        <w:rPr>
          <w:rFonts w:ascii="Aptos" w:eastAsia="Aptos" w:hAnsi="Aptos" w:cs="Aptos"/>
        </w:rPr>
        <w:t>T</w:t>
      </w:r>
      <w:r w:rsidR="00AF6EC3" w:rsidRPr="2E5E3E3C">
        <w:rPr>
          <w:rFonts w:ascii="Aptos" w:eastAsia="Aptos" w:hAnsi="Aptos" w:cs="Aptos"/>
        </w:rPr>
        <w:t xml:space="preserve">ax </w:t>
      </w:r>
      <w:r w:rsidR="6B8E851E" w:rsidRPr="2E5E3E3C">
        <w:rPr>
          <w:rFonts w:ascii="Aptos" w:eastAsia="Aptos" w:hAnsi="Aptos" w:cs="Aptos"/>
        </w:rPr>
        <w:t>R</w:t>
      </w:r>
      <w:r w:rsidR="00AF6EC3" w:rsidRPr="2E5E3E3C">
        <w:rPr>
          <w:rFonts w:ascii="Aptos" w:eastAsia="Aptos" w:hAnsi="Aptos" w:cs="Aptos"/>
        </w:rPr>
        <w:t>ecord</w:t>
      </w:r>
      <w:r w:rsidR="6B8E851E" w:rsidRPr="2E5E3E3C">
        <w:rPr>
          <w:rFonts w:ascii="Aptos" w:eastAsia="Aptos" w:hAnsi="Aptos" w:cs="Aptos"/>
        </w:rPr>
        <w:t xml:space="preserve">. </w:t>
      </w:r>
    </w:p>
    <w:p w14:paraId="09D4273C" w14:textId="77777777" w:rsidR="00610FC3" w:rsidRPr="008372AA" w:rsidRDefault="00610FC3" w:rsidP="2E5E3E3C">
      <w:pPr>
        <w:rPr>
          <w:rFonts w:ascii="Aptos" w:eastAsia="Aptos" w:hAnsi="Aptos" w:cs="Aptos"/>
        </w:rPr>
      </w:pPr>
    </w:p>
    <w:p w14:paraId="24ED3456" w14:textId="4A3CF47D" w:rsidR="007A3DB2" w:rsidRPr="00BA4339" w:rsidRDefault="007A3DB2" w:rsidP="007A3DB2">
      <w:pPr>
        <w:rPr>
          <w:b/>
          <w:bCs/>
        </w:rPr>
      </w:pPr>
      <w:r w:rsidRPr="00BA4339">
        <w:rPr>
          <w:b/>
          <w:bCs/>
        </w:rPr>
        <w:t xml:space="preserve">Q. </w:t>
      </w:r>
      <w:r w:rsidRPr="00B3026E">
        <w:rPr>
          <w:b/>
        </w:rPr>
        <w:t xml:space="preserve">Does the assurance of reported information requirement extend to Principle 6 tax compliance and transparency requirements </w:t>
      </w:r>
      <w:r w:rsidR="00DC1B92">
        <w:rPr>
          <w:b/>
        </w:rPr>
        <w:t>(</w:t>
      </w:r>
      <w:r w:rsidRPr="00B3026E">
        <w:rPr>
          <w:b/>
        </w:rPr>
        <w:t>e.g. does the VTTC require auditor sign-off</w:t>
      </w:r>
      <w:r w:rsidR="00DC1B92">
        <w:rPr>
          <w:b/>
        </w:rPr>
        <w:t>)</w:t>
      </w:r>
      <w:r w:rsidRPr="00B3026E">
        <w:rPr>
          <w:b/>
        </w:rPr>
        <w:t>?</w:t>
      </w:r>
    </w:p>
    <w:p w14:paraId="0BE1EA41" w14:textId="532DFA9B" w:rsidR="007A3DB2" w:rsidRDefault="007A3DB2" w:rsidP="2E5E3E3C">
      <w:pPr>
        <w:rPr>
          <w:rFonts w:asciiTheme="majorHAnsi" w:eastAsiaTheme="majorEastAsia" w:hAnsiTheme="majorHAnsi" w:cstheme="majorBidi"/>
          <w:color w:val="0766A5" w:themeColor="accent1"/>
          <w:sz w:val="40"/>
          <w:szCs w:val="40"/>
        </w:rPr>
      </w:pPr>
      <w:r w:rsidRPr="2E5E3E3C">
        <w:rPr>
          <w:b/>
          <w:bCs/>
        </w:rPr>
        <w:t>A.</w:t>
      </w:r>
      <w:r>
        <w:t xml:space="preserve"> </w:t>
      </w:r>
      <w:r w:rsidRPr="2E5E3E3C">
        <w:rPr>
          <w:rFonts w:ascii="Aptos" w:eastAsia="Aptos" w:hAnsi="Aptos" w:cs="Aptos"/>
        </w:rPr>
        <w:t>Under the draft guidance material, it would be a requirement for a Production Tax Incentive Community Benefit Report to be reviewed by a Registered Company Auditor. The requirement would extend to all information provided in this report, but is not designed to impose a separate assurance requirement for reports prepared under the Voluntary Tax Transparency Code.</w:t>
      </w:r>
    </w:p>
    <w:p w14:paraId="22DDDA9F" w14:textId="77777777" w:rsidR="00A66CFE" w:rsidRDefault="00482987" w:rsidP="00482987">
      <w:pPr>
        <w:pStyle w:val="Heading3"/>
      </w:pPr>
      <w:bookmarkStart w:id="26" w:name="_Toc220577853"/>
      <w:bookmarkStart w:id="27" w:name="_Toc1841960176"/>
      <w:r>
        <w:t>Other</w:t>
      </w:r>
      <w:bookmarkEnd w:id="26"/>
      <w:bookmarkEnd w:id="27"/>
    </w:p>
    <w:p w14:paraId="161DD255" w14:textId="6E429469" w:rsidR="00A66CFE" w:rsidRDefault="00A66CFE" w:rsidP="00A66CFE">
      <w:pPr>
        <w:rPr>
          <w:b/>
          <w:bCs/>
        </w:rPr>
      </w:pPr>
      <w:r w:rsidRPr="3DAA66AC">
        <w:rPr>
          <w:b/>
          <w:bCs/>
        </w:rPr>
        <w:t xml:space="preserve">Q. What and where is </w:t>
      </w:r>
      <w:r w:rsidR="00AD5D61" w:rsidRPr="3DAA66AC">
        <w:rPr>
          <w:b/>
          <w:bCs/>
        </w:rPr>
        <w:t xml:space="preserve">a </w:t>
      </w:r>
      <w:r w:rsidRPr="3DAA66AC">
        <w:rPr>
          <w:b/>
          <w:bCs/>
        </w:rPr>
        <w:t xml:space="preserve">NZEA </w:t>
      </w:r>
      <w:r w:rsidR="00876B73" w:rsidRPr="3DAA66AC">
        <w:rPr>
          <w:b/>
          <w:bCs/>
        </w:rPr>
        <w:t xml:space="preserve">priority </w:t>
      </w:r>
      <w:r w:rsidR="00836AAB" w:rsidRPr="3DAA66AC">
        <w:rPr>
          <w:b/>
          <w:bCs/>
        </w:rPr>
        <w:t>region</w:t>
      </w:r>
      <w:r w:rsidRPr="3DAA66AC">
        <w:rPr>
          <w:b/>
          <w:bCs/>
        </w:rPr>
        <w:t>?</w:t>
      </w:r>
    </w:p>
    <w:p w14:paraId="111ABDCE" w14:textId="2EF3179C" w:rsidR="00A66CFE" w:rsidRPr="00FD6E30" w:rsidRDefault="00A66CFE" w:rsidP="00A66CFE">
      <w:r w:rsidRPr="00FD6E30">
        <w:rPr>
          <w:b/>
          <w:bCs/>
        </w:rPr>
        <w:t>A</w:t>
      </w:r>
      <w:r>
        <w:t>. T</w:t>
      </w:r>
      <w:r w:rsidRPr="00FD6E30">
        <w:t xml:space="preserve">he Net Zero Economy Authority is working closely with the regions that will be most affected by Australia's transition to a net zero emissions economy, prioritising the </w:t>
      </w:r>
      <w:proofErr w:type="spellStart"/>
      <w:r w:rsidRPr="00FD6E30">
        <w:t>regions</w:t>
      </w:r>
      <w:proofErr w:type="spellEnd"/>
      <w:r w:rsidRPr="00FD6E30">
        <w:t xml:space="preserve"> most at risk from decarbonisation. The current priority regions include:</w:t>
      </w:r>
    </w:p>
    <w:p w14:paraId="49F040C8" w14:textId="5E127F33" w:rsidR="00A66CFE" w:rsidRPr="00FD6E30" w:rsidRDefault="00A66CFE" w:rsidP="00A66CFE">
      <w:pPr>
        <w:numPr>
          <w:ilvl w:val="0"/>
          <w:numId w:val="13"/>
        </w:numPr>
      </w:pPr>
      <w:r w:rsidRPr="00FD6E30">
        <w:t>Collie, W</w:t>
      </w:r>
      <w:r w:rsidR="00182421">
        <w:t xml:space="preserve">estern </w:t>
      </w:r>
      <w:r w:rsidRPr="00FD6E30">
        <w:t>A</w:t>
      </w:r>
      <w:r w:rsidR="00182421">
        <w:t>ustralia</w:t>
      </w:r>
    </w:p>
    <w:p w14:paraId="20F2144C" w14:textId="77777777" w:rsidR="00A66CFE" w:rsidRPr="00FD6E30" w:rsidRDefault="00A66CFE" w:rsidP="00A66CFE">
      <w:pPr>
        <w:numPr>
          <w:ilvl w:val="0"/>
          <w:numId w:val="13"/>
        </w:numPr>
      </w:pPr>
      <w:r w:rsidRPr="00FD6E30">
        <w:t>Central Queensland</w:t>
      </w:r>
    </w:p>
    <w:p w14:paraId="020160B5" w14:textId="18C45C3F" w:rsidR="00A66CFE" w:rsidRPr="00FD6E30" w:rsidRDefault="00A66CFE" w:rsidP="00A66CFE">
      <w:pPr>
        <w:numPr>
          <w:ilvl w:val="0"/>
          <w:numId w:val="13"/>
        </w:numPr>
      </w:pPr>
      <w:r w:rsidRPr="00FD6E30">
        <w:t>The Hunter, N</w:t>
      </w:r>
      <w:r w:rsidR="00182421">
        <w:t>ew South Wales</w:t>
      </w:r>
    </w:p>
    <w:p w14:paraId="09E7C2F8" w14:textId="4013A172" w:rsidR="00A66CFE" w:rsidRPr="00FD6E30" w:rsidRDefault="00A66CFE" w:rsidP="00A66CFE">
      <w:pPr>
        <w:numPr>
          <w:ilvl w:val="0"/>
          <w:numId w:val="13"/>
        </w:numPr>
      </w:pPr>
      <w:r w:rsidRPr="00FD6E30">
        <w:t>Latrobe-Gippsland, V</w:t>
      </w:r>
      <w:r w:rsidR="00182421">
        <w:t xml:space="preserve">ictoria </w:t>
      </w:r>
    </w:p>
    <w:p w14:paraId="1B2F54F4" w14:textId="4C2573F8" w:rsidR="00A66CFE" w:rsidRPr="00FD6E30" w:rsidRDefault="00A66CFE" w:rsidP="00A66CFE">
      <w:pPr>
        <w:numPr>
          <w:ilvl w:val="0"/>
          <w:numId w:val="13"/>
        </w:numPr>
      </w:pPr>
      <w:r w:rsidRPr="00FD6E30">
        <w:t xml:space="preserve">Pilbara, </w:t>
      </w:r>
      <w:r w:rsidR="00182421" w:rsidRPr="00FD6E30">
        <w:t>W</w:t>
      </w:r>
      <w:r w:rsidR="00182421">
        <w:t xml:space="preserve">estern </w:t>
      </w:r>
      <w:r w:rsidR="00182421" w:rsidRPr="00FD6E30">
        <w:t>A</w:t>
      </w:r>
      <w:r w:rsidR="00182421">
        <w:t>ustralia</w:t>
      </w:r>
      <w:r w:rsidR="00182421" w:rsidRPr="00FD6E30" w:rsidDel="00182421">
        <w:t xml:space="preserve"> </w:t>
      </w:r>
    </w:p>
    <w:p w14:paraId="01DAC93C" w14:textId="53DEDDF7" w:rsidR="00A66CFE" w:rsidRPr="00FD6E30" w:rsidRDefault="00A66CFE" w:rsidP="00A66CFE">
      <w:pPr>
        <w:numPr>
          <w:ilvl w:val="0"/>
          <w:numId w:val="13"/>
        </w:numPr>
      </w:pPr>
      <w:r w:rsidRPr="00FD6E30">
        <w:t xml:space="preserve">Upper Spencer Gulf, </w:t>
      </w:r>
      <w:r w:rsidR="00182421">
        <w:t xml:space="preserve">South </w:t>
      </w:r>
      <w:r w:rsidR="00182421" w:rsidRPr="00FD6E30">
        <w:t>A</w:t>
      </w:r>
      <w:r w:rsidR="00182421">
        <w:t>ustralia</w:t>
      </w:r>
      <w:r w:rsidR="00182421" w:rsidRPr="00FD6E30" w:rsidDel="00182421">
        <w:t xml:space="preserve"> </w:t>
      </w:r>
    </w:p>
    <w:p w14:paraId="4166BAA8" w14:textId="35FC479A" w:rsidR="00A66CFE" w:rsidRDefault="00A66CFE" w:rsidP="00A66CFE">
      <w:r>
        <w:t xml:space="preserve">Further information can be found </w:t>
      </w:r>
      <w:r w:rsidR="00843F27">
        <w:t xml:space="preserve">on the </w:t>
      </w:r>
      <w:hyperlink r:id="rId9" w:history="1">
        <w:r w:rsidR="00843F27" w:rsidRPr="00843F27">
          <w:rPr>
            <w:rStyle w:val="Hyperlink"/>
          </w:rPr>
          <w:t>Net Zero Economy Authority website</w:t>
        </w:r>
      </w:hyperlink>
      <w:r w:rsidR="00843F27">
        <w:t>.</w:t>
      </w:r>
      <w:r w:rsidR="00843F27" w:rsidDel="00843F27">
        <w:t xml:space="preserve"> </w:t>
      </w:r>
    </w:p>
    <w:p w14:paraId="36E8E5F9" w14:textId="60CA0BE5" w:rsidR="00BA4339" w:rsidRPr="00DA3522" w:rsidRDefault="00BA4339" w:rsidP="2E5E3E3C">
      <w:pPr>
        <w:rPr>
          <w:b/>
          <w:bCs/>
        </w:rPr>
      </w:pPr>
    </w:p>
    <w:sectPr w:rsidR="00BA4339" w:rsidRPr="00DA3522" w:rsidSect="007741CC">
      <w:headerReference w:type="even" r:id="rId10"/>
      <w:footerReference w:type="even" r:id="rId11"/>
      <w:footerReference w:type="default" r:id="rId12"/>
      <w:headerReference w:type="first" r:id="rId13"/>
      <w:footerReference w:type="first" r:id="rId14"/>
      <w:pgSz w:w="11906" w:h="16838"/>
      <w:pgMar w:top="1276" w:right="1440" w:bottom="1440" w:left="144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6D425" w14:textId="77777777" w:rsidR="004A702F" w:rsidRDefault="004A702F" w:rsidP="00B251DB">
      <w:pPr>
        <w:spacing w:after="0"/>
      </w:pPr>
      <w:r>
        <w:separator/>
      </w:r>
    </w:p>
  </w:endnote>
  <w:endnote w:type="continuationSeparator" w:id="0">
    <w:p w14:paraId="04C99C9F" w14:textId="77777777" w:rsidR="004A702F" w:rsidRDefault="004A702F" w:rsidP="00B25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9009" w14:textId="71B12B5E" w:rsidR="00335C23" w:rsidRDefault="006A092C">
    <w:pPr>
      <w:pStyle w:val="Footer"/>
    </w:pPr>
    <w:r>
      <w:rPr>
        <w:noProof/>
      </w:rPr>
      <mc:AlternateContent>
        <mc:Choice Requires="wps">
          <w:drawing>
            <wp:anchor distT="0" distB="0" distL="0" distR="0" simplePos="0" relativeHeight="251658246" behindDoc="0" locked="0" layoutInCell="1" allowOverlap="1" wp14:anchorId="34D9AEC2" wp14:editId="6550EF17">
              <wp:simplePos x="635" y="635"/>
              <wp:positionH relativeFrom="page">
                <wp:align>center</wp:align>
              </wp:positionH>
              <wp:positionV relativeFrom="page">
                <wp:align>bottom</wp:align>
              </wp:positionV>
              <wp:extent cx="551815" cy="452755"/>
              <wp:effectExtent l="0" t="0" r="635" b="0"/>
              <wp:wrapNone/>
              <wp:docPr id="3869522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154EE67" w14:textId="624ADAE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D9AEC2"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154EE67" w14:textId="624ADAE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CB7C" w14:textId="45F9F12F" w:rsidR="00CD36CB" w:rsidRPr="00F277D1" w:rsidRDefault="009F5C5C" w:rsidP="009D2329">
    <w:pPr>
      <w:pStyle w:val="Footer"/>
    </w:pPr>
    <w:r>
      <w:t>Frequently Asked Questions</w:t>
    </w:r>
  </w:p>
  <w:p w14:paraId="21CD3E75" w14:textId="3DB257AC" w:rsidR="00194586" w:rsidRPr="00CD36CB" w:rsidRDefault="00CD36CB" w:rsidP="00CD36CB">
    <w:pPr>
      <w:pStyle w:val="Footer"/>
    </w:pPr>
    <w:r w:rsidRPr="00F277D1">
      <w:rPr>
        <w:b/>
        <w:bCs/>
        <w:color w:val="0766A5" w:themeColor="accent1"/>
      </w:rPr>
      <w:t xml:space="preserve">| </w:t>
    </w:r>
    <w:r w:rsidRPr="00F277D1">
      <w:rPr>
        <w:b/>
        <w:bCs/>
      </w:rPr>
      <w:t>industry</w:t>
    </w:r>
    <w:r w:rsidRPr="007741CC">
      <w:t>.</w:t>
    </w:r>
    <w:r w:rsidRPr="00F277D1">
      <w:t>gov.au/</w:t>
    </w:r>
    <w:r w:rsidR="00C7002C" w:rsidRPr="00C7002C">
      <w:t>news/implementing-future-made-australia-community-benefit-principles-have-your-say</w:t>
    </w:r>
    <w:r w:rsidRPr="00F277D1">
      <w:tab/>
    </w:r>
    <w:r>
      <w:tab/>
    </w:r>
    <w:sdt>
      <w:sdtPr>
        <w:id w:val="-1044901746"/>
        <w:docPartObj>
          <w:docPartGallery w:val="Page Numbers (Bottom of Page)"/>
          <w:docPartUnique/>
        </w:docPartObj>
      </w:sdtPr>
      <w:sdtEndPr/>
      <w:sdtContent>
        <w:r w:rsidRPr="00F277D1">
          <w:fldChar w:fldCharType="begin"/>
        </w:r>
        <w:r w:rsidRPr="00F277D1">
          <w:instrText xml:space="preserve"> PAGE   \* MERGEFORMAT </w:instrText>
        </w:r>
        <w:r w:rsidRPr="00F277D1">
          <w:fldChar w:fldCharType="separate"/>
        </w:r>
        <w:r>
          <w:t>ii</w:t>
        </w:r>
        <w:r w:rsidRPr="00F277D1">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55DC" w14:textId="2EA33634" w:rsidR="004A7856" w:rsidRPr="006A092C" w:rsidRDefault="009F5C5C" w:rsidP="006A092C">
    <w:pPr>
      <w:pStyle w:val="Footer"/>
    </w:pPr>
    <w:r>
      <w:t>Frequently Asked Questions</w:t>
    </w:r>
  </w:p>
  <w:p w14:paraId="119F511E" w14:textId="48421F95" w:rsidR="00194586" w:rsidRPr="006A092C" w:rsidRDefault="004A7856" w:rsidP="006A092C">
    <w:pPr>
      <w:pStyle w:val="Footer"/>
    </w:pPr>
    <w:r w:rsidRPr="00BF6930">
      <w:rPr>
        <w:b/>
        <w:bCs/>
        <w:color w:val="0766A5" w:themeColor="accent1"/>
      </w:rPr>
      <w:t xml:space="preserve">| </w:t>
    </w:r>
    <w:r w:rsidRPr="006A092C">
      <w:rPr>
        <w:rStyle w:val="Strong"/>
      </w:rPr>
      <w:t>industry</w:t>
    </w:r>
    <w:r w:rsidRPr="006A092C">
      <w:t>.gov.au/</w:t>
    </w:r>
    <w:r w:rsidR="00C7002C" w:rsidRPr="00C7002C">
      <w:t>news/implementing-future-made-australia-community-benefit-principles-have-your-say</w:t>
    </w:r>
    <w:r w:rsidRPr="006A092C">
      <w:tab/>
    </w:r>
    <w:r w:rsidR="00CD36CB" w:rsidRPr="006A092C">
      <w:tab/>
    </w:r>
    <w:sdt>
      <w:sdtPr>
        <w:id w:val="1655647692"/>
        <w:docPartObj>
          <w:docPartGallery w:val="Page Numbers (Bottom of Page)"/>
          <w:docPartUnique/>
        </w:docPartObj>
      </w:sdtPr>
      <w:sdtEndPr/>
      <w:sdtContent>
        <w:r w:rsidRPr="006A092C">
          <w:fldChar w:fldCharType="begin"/>
        </w:r>
        <w:r w:rsidRPr="006A092C">
          <w:instrText xml:space="preserve"> PAGE   \* MERGEFORMAT </w:instrText>
        </w:r>
        <w:r w:rsidRPr="006A092C">
          <w:fldChar w:fldCharType="separate"/>
        </w:r>
        <w:r w:rsidRPr="006A092C">
          <w:t>1</w:t>
        </w:r>
        <w:r w:rsidRPr="006A092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62010" w14:textId="77777777" w:rsidR="004A702F" w:rsidRDefault="004A702F" w:rsidP="00B251DB">
      <w:pPr>
        <w:spacing w:after="0"/>
      </w:pPr>
      <w:r>
        <w:separator/>
      </w:r>
    </w:p>
  </w:footnote>
  <w:footnote w:type="continuationSeparator" w:id="0">
    <w:p w14:paraId="16A2AB86" w14:textId="77777777" w:rsidR="004A702F" w:rsidRDefault="004A702F" w:rsidP="00B251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1F6B" w14:textId="0EE7D3EE" w:rsidR="00335C23" w:rsidRDefault="006A092C">
    <w:pPr>
      <w:pStyle w:val="Header"/>
    </w:pPr>
    <w:r>
      <w:rPr>
        <w:noProof/>
      </w:rPr>
      <mc:AlternateContent>
        <mc:Choice Requires="wps">
          <w:drawing>
            <wp:anchor distT="0" distB="0" distL="0" distR="0" simplePos="0" relativeHeight="251658243" behindDoc="0" locked="0" layoutInCell="1" allowOverlap="1" wp14:anchorId="6EBA1D5C" wp14:editId="0E922634">
              <wp:simplePos x="635" y="635"/>
              <wp:positionH relativeFrom="page">
                <wp:align>center</wp:align>
              </wp:positionH>
              <wp:positionV relativeFrom="page">
                <wp:align>top</wp:align>
              </wp:positionV>
              <wp:extent cx="551815" cy="452755"/>
              <wp:effectExtent l="0" t="0" r="635" b="4445"/>
              <wp:wrapNone/>
              <wp:docPr id="18052281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8A8F677" w14:textId="650408CC"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BA1D5C"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58A8F677" w14:textId="650408CC"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97B3" w14:textId="05B8DF49" w:rsidR="00194586" w:rsidRPr="00CD36CB" w:rsidRDefault="00CD36CB" w:rsidP="00CD36CB">
    <w:pPr>
      <w:pStyle w:val="Header"/>
      <w:rPr>
        <w:noProof/>
      </w:rPr>
    </w:pPr>
    <w:r w:rsidRPr="00F277D1">
      <w:rPr>
        <w:noProof/>
      </w:rPr>
      <mc:AlternateContent>
        <mc:Choice Requires="wps">
          <w:drawing>
            <wp:anchor distT="0" distB="0" distL="114300" distR="114300" simplePos="0" relativeHeight="251658240" behindDoc="0" locked="0" layoutInCell="1" allowOverlap="1" wp14:anchorId="1DB691DA" wp14:editId="205AA0EE">
              <wp:simplePos x="0" y="0"/>
              <wp:positionH relativeFrom="page">
                <wp:posOffset>0</wp:posOffset>
              </wp:positionH>
              <wp:positionV relativeFrom="page">
                <wp:posOffset>0</wp:posOffset>
              </wp:positionV>
              <wp:extent cx="1962000" cy="284400"/>
              <wp:effectExtent l="0" t="0" r="635" b="1905"/>
              <wp:wrapNone/>
              <wp:docPr id="1281613843"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C43351A" id="Rectangle 12" o:spid="_x0000_s1026" alt="&quot;&quot;" style="position:absolute;margin-left:0;margin-top:0;width:154.5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8LBQMAAIAKAAAOAAAAZHJzL2Uyb0RvYy54bWzcVs1v0zAUvyPxP1g5IrF8tAulWrvDpnFB&#10;MLEhjaPn2E0kx45sr2n/e57tOHXLoOvEBS6JE7/fe36/9+WLy03L0Zoq3UixSPKzLEFUEFk1YrVI&#10;vt/fvJ8lSBssKsyloItkS3VyuXz75qLv5rSQteQVVQiUCD3vu0VSG9PN01STmrZYn8mOCthkUrXY&#10;wKdapZXCPWhveVpkWZn2UlWdkoRqDX+v/WaydPoZo8R8ZUxTg/gigbMZ91Tu+Wif6fICz1cKd3VD&#10;hmPgV5yixY0Ao6Oqa2wwelLNL6rahiipJTNnRLapZKwh1PkA3uTZgTd3Ne6o8wXI0d1Ik/57asmX&#10;9V13q4CGvtNzDUvrxYap1r7hfGjjyNqOZNGNQQR+5h9LCABwSmCvmE2nsAY16Q5NnrT5RKXThNef&#10;tfFkV7ByVFVI4BZygkghdGPoAyhjLQf+36UoQz0qJpMiL2dDkA7Ff+yL12gyKc8/hJAeSj/kkfJB&#10;8XETMShDx0wUrzERg7wHR+1MIjsv4CkWf6GF6WkW9sWP0bQft388zEVZltP8eCbFYYbSOZ/l/1OY&#10;oepXoa5xHUqdbMRQ67BC2I6EzHXJTmrbV+LChyYSPqGwfSMBlG0UR8BQozE4PwkMYYnBxUlgKKwY&#10;PDkJDDUTg6cxGOjccadgiNnxxd34MgmC8aUSBOPr0WLwvMPGUh6WqId+PHROVC+SoS3a7Vau6b10&#10;guagsYPJ3S4XsdSoDM4bQhMkwrtz+gpfDc4zn+SDV0EsvL04NAJQuWvbcIYgEN6x4KFtwqWmPlMs&#10;BW72jFxYCqP5oyVvqpuGc+u8u13QK67QGgOxmBAqTMibPUnuElBIi/SW7J90Nyvdymw5tXq5+EYZ&#10;aipI7cLl+W8MuTPUuKLe/jmM0eDbiHDeOIVWmoH9UXf+J93+lIO8hVJ3CxrBvgBHM88xMCKcZSnM&#10;CG4bIdVz1vlIH/PygSRPjWXpUVbbW4WU4VfSX8awILWEZCZGuTSxUnDNcZ4PVzJ7j4q/ndrdxXH5&#10;EwAA//8DAFBLAwQUAAYACAAAACEAB6GKiNsAAAAEAQAADwAAAGRycy9kb3ducmV2LnhtbEyPQUvD&#10;QBCF70L/wzJCL2I3tUHSNJtSCt5rWkRvm+w0CWZnQ3bbpP56Ry96efB4w3vfZNvJduKKg28dKVgu&#10;IhBIlTMt1QpOx5fHBIQPmozuHKGCG3rY5rO7TKfGjfSK1yLUgkvIp1pBE0KfSumrBq32C9cjcXZ2&#10;g9WB7VBLM+iRy20nn6LoWVrdEi80usd9g9VncbEK3qev+ETHYqT127ItVw+7j1tyUGp+P+02IAJO&#10;4e8YfvAZHXJmKt2FjBedAn4k/Cpnq2jNtlQQxwnIPJP/4fNvAAAA//8DAFBLAQItABQABgAIAAAA&#10;IQC2gziS/gAAAOEBAAATAAAAAAAAAAAAAAAAAAAAAABbQ29udGVudF9UeXBlc10ueG1sUEsBAi0A&#10;FAAGAAgAAAAhADj9If/WAAAAlAEAAAsAAAAAAAAAAAAAAAAALwEAAF9yZWxzLy5yZWxzUEsBAi0A&#10;FAAGAAgAAAAhAM04zwsFAwAAgAoAAA4AAAAAAAAAAAAAAAAALgIAAGRycy9lMm9Eb2MueG1sUEsB&#10;Ai0AFAAGAAgAAAAhAAehiojbAAAABAEAAA8AAAAAAAAAAAAAAAAAXwUAAGRycy9kb3ducmV2Lnht&#10;bFBLBQYAAAAABAAEAPMAAABnBgAAAAA=&#10;" path="m,l2332168,r-65527,196581l,336570,,xe" fillcolor="#0766a5 [3204]" stroked="f" strokeweight="1pt">
              <v:stroke joinstyle="miter"/>
              <v:path arrowok="t" o:connecttype="custom" o:connectlocs="0,0;1962000,0;1906874,166110;0,284400;0,0" o:connectangles="0,0,0,0,0"/>
              <w10:wrap anchorx="page" anchory="page"/>
            </v:shape>
          </w:pict>
        </mc:Fallback>
      </mc:AlternateContent>
    </w:r>
    <w:r w:rsidRPr="00F277D1">
      <w:rPr>
        <w:noProof/>
      </w:rPr>
      <w:drawing>
        <wp:anchor distT="0" distB="0" distL="114300" distR="114300" simplePos="0" relativeHeight="251658241" behindDoc="1" locked="0" layoutInCell="1" allowOverlap="1" wp14:anchorId="069DED42" wp14:editId="73A3B77E">
          <wp:simplePos x="0" y="0"/>
          <wp:positionH relativeFrom="page">
            <wp:posOffset>3669030</wp:posOffset>
          </wp:positionH>
          <wp:positionV relativeFrom="page">
            <wp:posOffset>0</wp:posOffset>
          </wp:positionV>
          <wp:extent cx="3891600" cy="1843200"/>
          <wp:effectExtent l="0" t="0" r="0" b="5080"/>
          <wp:wrapNone/>
          <wp:docPr id="14" name="Graphic 14">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F3374"/>
    <w:multiLevelType w:val="hybridMultilevel"/>
    <w:tmpl w:val="878A50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C933D6"/>
    <w:multiLevelType w:val="hybridMultilevel"/>
    <w:tmpl w:val="A5A08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12B447C"/>
    <w:multiLevelType w:val="hybridMultilevel"/>
    <w:tmpl w:val="C980B7C2"/>
    <w:lvl w:ilvl="0" w:tplc="0E54F10A">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7F4B1A"/>
    <w:multiLevelType w:val="hybridMultilevel"/>
    <w:tmpl w:val="7A22C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A305039"/>
    <w:multiLevelType w:val="hybridMultilevel"/>
    <w:tmpl w:val="AFE440F6"/>
    <w:lvl w:ilvl="0" w:tplc="8A9E7376">
      <w:start w:val="1"/>
      <w:numFmt w:val="bullet"/>
      <w:lvlText w:val="•"/>
      <w:lvlJc w:val="left"/>
      <w:pPr>
        <w:tabs>
          <w:tab w:val="num" w:pos="720"/>
        </w:tabs>
        <w:ind w:left="720" w:hanging="360"/>
      </w:pPr>
      <w:rPr>
        <w:rFonts w:ascii="Arial" w:hAnsi="Arial" w:hint="default"/>
      </w:rPr>
    </w:lvl>
    <w:lvl w:ilvl="1" w:tplc="EC44B51E" w:tentative="1">
      <w:start w:val="1"/>
      <w:numFmt w:val="bullet"/>
      <w:lvlText w:val="•"/>
      <w:lvlJc w:val="left"/>
      <w:pPr>
        <w:tabs>
          <w:tab w:val="num" w:pos="1440"/>
        </w:tabs>
        <w:ind w:left="1440" w:hanging="360"/>
      </w:pPr>
      <w:rPr>
        <w:rFonts w:ascii="Arial" w:hAnsi="Arial" w:hint="default"/>
      </w:rPr>
    </w:lvl>
    <w:lvl w:ilvl="2" w:tplc="F30A5B74" w:tentative="1">
      <w:start w:val="1"/>
      <w:numFmt w:val="bullet"/>
      <w:lvlText w:val="•"/>
      <w:lvlJc w:val="left"/>
      <w:pPr>
        <w:tabs>
          <w:tab w:val="num" w:pos="2160"/>
        </w:tabs>
        <w:ind w:left="2160" w:hanging="360"/>
      </w:pPr>
      <w:rPr>
        <w:rFonts w:ascii="Arial" w:hAnsi="Arial" w:hint="default"/>
      </w:rPr>
    </w:lvl>
    <w:lvl w:ilvl="3" w:tplc="EE5AA906" w:tentative="1">
      <w:start w:val="1"/>
      <w:numFmt w:val="bullet"/>
      <w:lvlText w:val="•"/>
      <w:lvlJc w:val="left"/>
      <w:pPr>
        <w:tabs>
          <w:tab w:val="num" w:pos="2880"/>
        </w:tabs>
        <w:ind w:left="2880" w:hanging="360"/>
      </w:pPr>
      <w:rPr>
        <w:rFonts w:ascii="Arial" w:hAnsi="Arial" w:hint="default"/>
      </w:rPr>
    </w:lvl>
    <w:lvl w:ilvl="4" w:tplc="DECA6484" w:tentative="1">
      <w:start w:val="1"/>
      <w:numFmt w:val="bullet"/>
      <w:lvlText w:val="•"/>
      <w:lvlJc w:val="left"/>
      <w:pPr>
        <w:tabs>
          <w:tab w:val="num" w:pos="3600"/>
        </w:tabs>
        <w:ind w:left="3600" w:hanging="360"/>
      </w:pPr>
      <w:rPr>
        <w:rFonts w:ascii="Arial" w:hAnsi="Arial" w:hint="default"/>
      </w:rPr>
    </w:lvl>
    <w:lvl w:ilvl="5" w:tplc="85383BD0" w:tentative="1">
      <w:start w:val="1"/>
      <w:numFmt w:val="bullet"/>
      <w:lvlText w:val="•"/>
      <w:lvlJc w:val="left"/>
      <w:pPr>
        <w:tabs>
          <w:tab w:val="num" w:pos="4320"/>
        </w:tabs>
        <w:ind w:left="4320" w:hanging="360"/>
      </w:pPr>
      <w:rPr>
        <w:rFonts w:ascii="Arial" w:hAnsi="Arial" w:hint="default"/>
      </w:rPr>
    </w:lvl>
    <w:lvl w:ilvl="6" w:tplc="0B18D63A" w:tentative="1">
      <w:start w:val="1"/>
      <w:numFmt w:val="bullet"/>
      <w:lvlText w:val="•"/>
      <w:lvlJc w:val="left"/>
      <w:pPr>
        <w:tabs>
          <w:tab w:val="num" w:pos="5040"/>
        </w:tabs>
        <w:ind w:left="5040" w:hanging="360"/>
      </w:pPr>
      <w:rPr>
        <w:rFonts w:ascii="Arial" w:hAnsi="Arial" w:hint="default"/>
      </w:rPr>
    </w:lvl>
    <w:lvl w:ilvl="7" w:tplc="EE68C1F2" w:tentative="1">
      <w:start w:val="1"/>
      <w:numFmt w:val="bullet"/>
      <w:lvlText w:val="•"/>
      <w:lvlJc w:val="left"/>
      <w:pPr>
        <w:tabs>
          <w:tab w:val="num" w:pos="5760"/>
        </w:tabs>
        <w:ind w:left="5760" w:hanging="360"/>
      </w:pPr>
      <w:rPr>
        <w:rFonts w:ascii="Arial" w:hAnsi="Arial" w:hint="default"/>
      </w:rPr>
    </w:lvl>
    <w:lvl w:ilvl="8" w:tplc="F71211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2857D22"/>
    <w:multiLevelType w:val="hybridMultilevel"/>
    <w:tmpl w:val="90660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96614F3"/>
    <w:multiLevelType w:val="hybridMultilevel"/>
    <w:tmpl w:val="DAE63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D84365"/>
    <w:multiLevelType w:val="multilevel"/>
    <w:tmpl w:val="6348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F23781"/>
    <w:multiLevelType w:val="hybridMultilevel"/>
    <w:tmpl w:val="23F00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2605387">
    <w:abstractNumId w:val="11"/>
  </w:num>
  <w:num w:numId="2" w16cid:durableId="648444589">
    <w:abstractNumId w:val="13"/>
  </w:num>
  <w:num w:numId="3" w16cid:durableId="1474374502">
    <w:abstractNumId w:val="3"/>
  </w:num>
  <w:num w:numId="4" w16cid:durableId="660547498">
    <w:abstractNumId w:val="1"/>
  </w:num>
  <w:num w:numId="5" w16cid:durableId="1405948882">
    <w:abstractNumId w:val="0"/>
  </w:num>
  <w:num w:numId="6" w16cid:durableId="1770931210">
    <w:abstractNumId w:val="4"/>
  </w:num>
  <w:num w:numId="7" w16cid:durableId="1514956900">
    <w:abstractNumId w:val="6"/>
  </w:num>
  <w:num w:numId="8" w16cid:durableId="1928151220">
    <w:abstractNumId w:val="12"/>
  </w:num>
  <w:num w:numId="9" w16cid:durableId="1919442051">
    <w:abstractNumId w:val="8"/>
  </w:num>
  <w:num w:numId="10" w16cid:durableId="1203635149">
    <w:abstractNumId w:val="9"/>
  </w:num>
  <w:num w:numId="11" w16cid:durableId="1047607606">
    <w:abstractNumId w:val="16"/>
  </w:num>
  <w:num w:numId="12" w16cid:durableId="922105812">
    <w:abstractNumId w:val="14"/>
  </w:num>
  <w:num w:numId="13" w16cid:durableId="266157380">
    <w:abstractNumId w:val="15"/>
  </w:num>
  <w:num w:numId="14" w16cid:durableId="51462069">
    <w:abstractNumId w:val="10"/>
  </w:num>
  <w:num w:numId="15" w16cid:durableId="1483889971">
    <w:abstractNumId w:val="2"/>
  </w:num>
  <w:num w:numId="16" w16cid:durableId="1016150740">
    <w:abstractNumId w:val="5"/>
  </w:num>
  <w:num w:numId="17" w16cid:durableId="13955417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B3"/>
    <w:rsid w:val="00000015"/>
    <w:rsid w:val="0000018B"/>
    <w:rsid w:val="000008BA"/>
    <w:rsid w:val="00000A5A"/>
    <w:rsid w:val="00001B93"/>
    <w:rsid w:val="00002529"/>
    <w:rsid w:val="00003766"/>
    <w:rsid w:val="00003AE1"/>
    <w:rsid w:val="00003BF5"/>
    <w:rsid w:val="00003FA2"/>
    <w:rsid w:val="0000503E"/>
    <w:rsid w:val="00005B95"/>
    <w:rsid w:val="00006415"/>
    <w:rsid w:val="000069FB"/>
    <w:rsid w:val="00006EEF"/>
    <w:rsid w:val="00007B6E"/>
    <w:rsid w:val="000108C6"/>
    <w:rsid w:val="00010FBF"/>
    <w:rsid w:val="000110BC"/>
    <w:rsid w:val="00011570"/>
    <w:rsid w:val="000121E2"/>
    <w:rsid w:val="000127FF"/>
    <w:rsid w:val="00014267"/>
    <w:rsid w:val="00014775"/>
    <w:rsid w:val="000154A7"/>
    <w:rsid w:val="000171D7"/>
    <w:rsid w:val="00017487"/>
    <w:rsid w:val="000177B4"/>
    <w:rsid w:val="00017CBD"/>
    <w:rsid w:val="00020C8B"/>
    <w:rsid w:val="00020D1C"/>
    <w:rsid w:val="00021D02"/>
    <w:rsid w:val="00023C19"/>
    <w:rsid w:val="000241F8"/>
    <w:rsid w:val="00024534"/>
    <w:rsid w:val="00024F99"/>
    <w:rsid w:val="0002547A"/>
    <w:rsid w:val="000265F8"/>
    <w:rsid w:val="0002662A"/>
    <w:rsid w:val="000268A6"/>
    <w:rsid w:val="000269DE"/>
    <w:rsid w:val="00026EEE"/>
    <w:rsid w:val="00027057"/>
    <w:rsid w:val="00027577"/>
    <w:rsid w:val="00030624"/>
    <w:rsid w:val="00030E2F"/>
    <w:rsid w:val="00031443"/>
    <w:rsid w:val="00031768"/>
    <w:rsid w:val="00032995"/>
    <w:rsid w:val="00033DF6"/>
    <w:rsid w:val="00034867"/>
    <w:rsid w:val="0003514B"/>
    <w:rsid w:val="00036A89"/>
    <w:rsid w:val="00036F8C"/>
    <w:rsid w:val="0003710C"/>
    <w:rsid w:val="00037501"/>
    <w:rsid w:val="00037807"/>
    <w:rsid w:val="00037D31"/>
    <w:rsid w:val="00040E8F"/>
    <w:rsid w:val="0004290B"/>
    <w:rsid w:val="00043F36"/>
    <w:rsid w:val="00045755"/>
    <w:rsid w:val="00046FFB"/>
    <w:rsid w:val="000472C6"/>
    <w:rsid w:val="00047848"/>
    <w:rsid w:val="000515F0"/>
    <w:rsid w:val="00051E7C"/>
    <w:rsid w:val="000526B2"/>
    <w:rsid w:val="000531DC"/>
    <w:rsid w:val="00055038"/>
    <w:rsid w:val="000552B3"/>
    <w:rsid w:val="00057204"/>
    <w:rsid w:val="00057E2B"/>
    <w:rsid w:val="000604A4"/>
    <w:rsid w:val="00060819"/>
    <w:rsid w:val="00060AA7"/>
    <w:rsid w:val="00061486"/>
    <w:rsid w:val="00061B9E"/>
    <w:rsid w:val="00061F3A"/>
    <w:rsid w:val="000654D4"/>
    <w:rsid w:val="00066727"/>
    <w:rsid w:val="00066796"/>
    <w:rsid w:val="00066CCC"/>
    <w:rsid w:val="00067702"/>
    <w:rsid w:val="00067858"/>
    <w:rsid w:val="00067ADE"/>
    <w:rsid w:val="00070339"/>
    <w:rsid w:val="0007067B"/>
    <w:rsid w:val="00071254"/>
    <w:rsid w:val="00072F8B"/>
    <w:rsid w:val="00073945"/>
    <w:rsid w:val="000740F0"/>
    <w:rsid w:val="00074109"/>
    <w:rsid w:val="0007492A"/>
    <w:rsid w:val="000756AC"/>
    <w:rsid w:val="000758ED"/>
    <w:rsid w:val="0007723A"/>
    <w:rsid w:val="0007777B"/>
    <w:rsid w:val="00080B38"/>
    <w:rsid w:val="00081308"/>
    <w:rsid w:val="0008167B"/>
    <w:rsid w:val="000819B2"/>
    <w:rsid w:val="00081AC7"/>
    <w:rsid w:val="00081D07"/>
    <w:rsid w:val="00082C49"/>
    <w:rsid w:val="00083FAA"/>
    <w:rsid w:val="00084BEA"/>
    <w:rsid w:val="00085D53"/>
    <w:rsid w:val="00086128"/>
    <w:rsid w:val="00087377"/>
    <w:rsid w:val="000874A3"/>
    <w:rsid w:val="00087754"/>
    <w:rsid w:val="00087767"/>
    <w:rsid w:val="0009003E"/>
    <w:rsid w:val="00090D4E"/>
    <w:rsid w:val="00090DDB"/>
    <w:rsid w:val="00090EF1"/>
    <w:rsid w:val="00091CDA"/>
    <w:rsid w:val="00092128"/>
    <w:rsid w:val="0009363F"/>
    <w:rsid w:val="000940A6"/>
    <w:rsid w:val="00094B05"/>
    <w:rsid w:val="00094F18"/>
    <w:rsid w:val="00095317"/>
    <w:rsid w:val="000967F1"/>
    <w:rsid w:val="000A1DC7"/>
    <w:rsid w:val="000A2037"/>
    <w:rsid w:val="000A2FC9"/>
    <w:rsid w:val="000A30A5"/>
    <w:rsid w:val="000A31E3"/>
    <w:rsid w:val="000A342C"/>
    <w:rsid w:val="000A3461"/>
    <w:rsid w:val="000A40ED"/>
    <w:rsid w:val="000A4210"/>
    <w:rsid w:val="000A443E"/>
    <w:rsid w:val="000A50DD"/>
    <w:rsid w:val="000A5118"/>
    <w:rsid w:val="000A640A"/>
    <w:rsid w:val="000A6852"/>
    <w:rsid w:val="000A692F"/>
    <w:rsid w:val="000A6ABF"/>
    <w:rsid w:val="000A73A1"/>
    <w:rsid w:val="000A75CB"/>
    <w:rsid w:val="000A7762"/>
    <w:rsid w:val="000A7873"/>
    <w:rsid w:val="000B0541"/>
    <w:rsid w:val="000B1300"/>
    <w:rsid w:val="000B1E40"/>
    <w:rsid w:val="000B292E"/>
    <w:rsid w:val="000B33EC"/>
    <w:rsid w:val="000B5794"/>
    <w:rsid w:val="000B60FF"/>
    <w:rsid w:val="000B6B3D"/>
    <w:rsid w:val="000B6C60"/>
    <w:rsid w:val="000B7694"/>
    <w:rsid w:val="000C006B"/>
    <w:rsid w:val="000C0633"/>
    <w:rsid w:val="000C1D69"/>
    <w:rsid w:val="000C20DE"/>
    <w:rsid w:val="000C3494"/>
    <w:rsid w:val="000C3D25"/>
    <w:rsid w:val="000C4434"/>
    <w:rsid w:val="000C4475"/>
    <w:rsid w:val="000C4564"/>
    <w:rsid w:val="000C4EC4"/>
    <w:rsid w:val="000C5A8D"/>
    <w:rsid w:val="000C5C9A"/>
    <w:rsid w:val="000C5F56"/>
    <w:rsid w:val="000C6818"/>
    <w:rsid w:val="000C6C02"/>
    <w:rsid w:val="000C711C"/>
    <w:rsid w:val="000C7703"/>
    <w:rsid w:val="000D0B44"/>
    <w:rsid w:val="000D36C2"/>
    <w:rsid w:val="000D48FF"/>
    <w:rsid w:val="000D4924"/>
    <w:rsid w:val="000D4CC1"/>
    <w:rsid w:val="000D6052"/>
    <w:rsid w:val="000D6258"/>
    <w:rsid w:val="000D69CC"/>
    <w:rsid w:val="000D6A03"/>
    <w:rsid w:val="000D6D8F"/>
    <w:rsid w:val="000E05A4"/>
    <w:rsid w:val="000E0F53"/>
    <w:rsid w:val="000E2F54"/>
    <w:rsid w:val="000E4399"/>
    <w:rsid w:val="000E4427"/>
    <w:rsid w:val="000E4B6B"/>
    <w:rsid w:val="000E599A"/>
    <w:rsid w:val="000E5C60"/>
    <w:rsid w:val="000E5DBC"/>
    <w:rsid w:val="000E6675"/>
    <w:rsid w:val="000E6B73"/>
    <w:rsid w:val="000E751C"/>
    <w:rsid w:val="000E7754"/>
    <w:rsid w:val="000F02BD"/>
    <w:rsid w:val="000F0365"/>
    <w:rsid w:val="000F16BA"/>
    <w:rsid w:val="000F1846"/>
    <w:rsid w:val="000F1BAA"/>
    <w:rsid w:val="000F2085"/>
    <w:rsid w:val="000F2564"/>
    <w:rsid w:val="000F2D59"/>
    <w:rsid w:val="000F2F15"/>
    <w:rsid w:val="000F40ED"/>
    <w:rsid w:val="000F41BA"/>
    <w:rsid w:val="000F5BBB"/>
    <w:rsid w:val="000F5F55"/>
    <w:rsid w:val="000F661B"/>
    <w:rsid w:val="000F67ED"/>
    <w:rsid w:val="000F7A60"/>
    <w:rsid w:val="00100A98"/>
    <w:rsid w:val="00100BDF"/>
    <w:rsid w:val="001024F9"/>
    <w:rsid w:val="001026A3"/>
    <w:rsid w:val="001032A1"/>
    <w:rsid w:val="001033FD"/>
    <w:rsid w:val="0010394B"/>
    <w:rsid w:val="00103C7E"/>
    <w:rsid w:val="00103E5C"/>
    <w:rsid w:val="00104856"/>
    <w:rsid w:val="00104CC1"/>
    <w:rsid w:val="00105C6E"/>
    <w:rsid w:val="00105DE7"/>
    <w:rsid w:val="00106211"/>
    <w:rsid w:val="00106DD2"/>
    <w:rsid w:val="00106F49"/>
    <w:rsid w:val="00107346"/>
    <w:rsid w:val="001107CB"/>
    <w:rsid w:val="00112451"/>
    <w:rsid w:val="00112F4A"/>
    <w:rsid w:val="001137E3"/>
    <w:rsid w:val="001138F0"/>
    <w:rsid w:val="00113C7F"/>
    <w:rsid w:val="00114C37"/>
    <w:rsid w:val="00114EFC"/>
    <w:rsid w:val="00115581"/>
    <w:rsid w:val="00115D03"/>
    <w:rsid w:val="00117EC8"/>
    <w:rsid w:val="0012063C"/>
    <w:rsid w:val="00123267"/>
    <w:rsid w:val="00123942"/>
    <w:rsid w:val="001239A5"/>
    <w:rsid w:val="00123C47"/>
    <w:rsid w:val="00123C96"/>
    <w:rsid w:val="001244CE"/>
    <w:rsid w:val="00124C8C"/>
    <w:rsid w:val="00124FBE"/>
    <w:rsid w:val="00124FD1"/>
    <w:rsid w:val="001253DB"/>
    <w:rsid w:val="00125B0D"/>
    <w:rsid w:val="00126300"/>
    <w:rsid w:val="00126D66"/>
    <w:rsid w:val="0012776F"/>
    <w:rsid w:val="001278E1"/>
    <w:rsid w:val="0013047A"/>
    <w:rsid w:val="001317BA"/>
    <w:rsid w:val="00131943"/>
    <w:rsid w:val="001328DE"/>
    <w:rsid w:val="00132901"/>
    <w:rsid w:val="001336DF"/>
    <w:rsid w:val="001340CF"/>
    <w:rsid w:val="00134539"/>
    <w:rsid w:val="00134AD1"/>
    <w:rsid w:val="001365E8"/>
    <w:rsid w:val="00140407"/>
    <w:rsid w:val="00140499"/>
    <w:rsid w:val="00141153"/>
    <w:rsid w:val="0014185F"/>
    <w:rsid w:val="00141E87"/>
    <w:rsid w:val="00143470"/>
    <w:rsid w:val="0014357C"/>
    <w:rsid w:val="00143AFA"/>
    <w:rsid w:val="0014400C"/>
    <w:rsid w:val="0014429D"/>
    <w:rsid w:val="00145584"/>
    <w:rsid w:val="00147DC6"/>
    <w:rsid w:val="0015151B"/>
    <w:rsid w:val="001515E0"/>
    <w:rsid w:val="0015162A"/>
    <w:rsid w:val="0015165D"/>
    <w:rsid w:val="001519E0"/>
    <w:rsid w:val="00151EB3"/>
    <w:rsid w:val="001521D2"/>
    <w:rsid w:val="00153C15"/>
    <w:rsid w:val="00154575"/>
    <w:rsid w:val="001549BF"/>
    <w:rsid w:val="00154A3E"/>
    <w:rsid w:val="00155271"/>
    <w:rsid w:val="00160A6E"/>
    <w:rsid w:val="0016322B"/>
    <w:rsid w:val="00163728"/>
    <w:rsid w:val="001638FF"/>
    <w:rsid w:val="00164685"/>
    <w:rsid w:val="00164753"/>
    <w:rsid w:val="00164EC4"/>
    <w:rsid w:val="001659A6"/>
    <w:rsid w:val="00166793"/>
    <w:rsid w:val="00166AAB"/>
    <w:rsid w:val="001675EC"/>
    <w:rsid w:val="0016786E"/>
    <w:rsid w:val="001700FD"/>
    <w:rsid w:val="00170CF8"/>
    <w:rsid w:val="0017102E"/>
    <w:rsid w:val="001716C6"/>
    <w:rsid w:val="00171757"/>
    <w:rsid w:val="00172728"/>
    <w:rsid w:val="00173D06"/>
    <w:rsid w:val="00173EE4"/>
    <w:rsid w:val="00173F50"/>
    <w:rsid w:val="00174104"/>
    <w:rsid w:val="00174FB8"/>
    <w:rsid w:val="001752AE"/>
    <w:rsid w:val="00176536"/>
    <w:rsid w:val="0017728B"/>
    <w:rsid w:val="00177658"/>
    <w:rsid w:val="00177CB6"/>
    <w:rsid w:val="00180171"/>
    <w:rsid w:val="00180A0F"/>
    <w:rsid w:val="00180B06"/>
    <w:rsid w:val="00180DFE"/>
    <w:rsid w:val="0018235B"/>
    <w:rsid w:val="00182421"/>
    <w:rsid w:val="00183CCE"/>
    <w:rsid w:val="00184245"/>
    <w:rsid w:val="00184922"/>
    <w:rsid w:val="00186DAA"/>
    <w:rsid w:val="00186F31"/>
    <w:rsid w:val="00187126"/>
    <w:rsid w:val="0018753C"/>
    <w:rsid w:val="00187876"/>
    <w:rsid w:val="00187C01"/>
    <w:rsid w:val="00187D86"/>
    <w:rsid w:val="00190572"/>
    <w:rsid w:val="00190BE9"/>
    <w:rsid w:val="00191526"/>
    <w:rsid w:val="00191610"/>
    <w:rsid w:val="0019173F"/>
    <w:rsid w:val="00191C43"/>
    <w:rsid w:val="00191CEB"/>
    <w:rsid w:val="00191E1A"/>
    <w:rsid w:val="0019262D"/>
    <w:rsid w:val="00192C2E"/>
    <w:rsid w:val="001931F6"/>
    <w:rsid w:val="001938B9"/>
    <w:rsid w:val="00193F92"/>
    <w:rsid w:val="001942E8"/>
    <w:rsid w:val="00194586"/>
    <w:rsid w:val="00195161"/>
    <w:rsid w:val="00195349"/>
    <w:rsid w:val="00195E9F"/>
    <w:rsid w:val="00195F60"/>
    <w:rsid w:val="00195F8E"/>
    <w:rsid w:val="001963A0"/>
    <w:rsid w:val="0019668E"/>
    <w:rsid w:val="00196709"/>
    <w:rsid w:val="00196C69"/>
    <w:rsid w:val="00196EF0"/>
    <w:rsid w:val="001977C6"/>
    <w:rsid w:val="00197891"/>
    <w:rsid w:val="00197FC9"/>
    <w:rsid w:val="001A001F"/>
    <w:rsid w:val="001A10F0"/>
    <w:rsid w:val="001A16D9"/>
    <w:rsid w:val="001A2D04"/>
    <w:rsid w:val="001A38CC"/>
    <w:rsid w:val="001A40E3"/>
    <w:rsid w:val="001A4307"/>
    <w:rsid w:val="001A4BE2"/>
    <w:rsid w:val="001A62C5"/>
    <w:rsid w:val="001A63AE"/>
    <w:rsid w:val="001A6ECD"/>
    <w:rsid w:val="001B0A26"/>
    <w:rsid w:val="001B101E"/>
    <w:rsid w:val="001B112B"/>
    <w:rsid w:val="001B153E"/>
    <w:rsid w:val="001B1704"/>
    <w:rsid w:val="001B2B6D"/>
    <w:rsid w:val="001B314C"/>
    <w:rsid w:val="001B40D1"/>
    <w:rsid w:val="001B4606"/>
    <w:rsid w:val="001B6847"/>
    <w:rsid w:val="001B6C87"/>
    <w:rsid w:val="001B7092"/>
    <w:rsid w:val="001C08B9"/>
    <w:rsid w:val="001C0B16"/>
    <w:rsid w:val="001C167E"/>
    <w:rsid w:val="001C4C58"/>
    <w:rsid w:val="001C5149"/>
    <w:rsid w:val="001C523F"/>
    <w:rsid w:val="001C547B"/>
    <w:rsid w:val="001C582B"/>
    <w:rsid w:val="001C59F3"/>
    <w:rsid w:val="001C5F2B"/>
    <w:rsid w:val="001C63FF"/>
    <w:rsid w:val="001C64F7"/>
    <w:rsid w:val="001C713B"/>
    <w:rsid w:val="001D038B"/>
    <w:rsid w:val="001D0AE8"/>
    <w:rsid w:val="001D1300"/>
    <w:rsid w:val="001D2098"/>
    <w:rsid w:val="001D216A"/>
    <w:rsid w:val="001D276D"/>
    <w:rsid w:val="001D2E82"/>
    <w:rsid w:val="001D323E"/>
    <w:rsid w:val="001D3B30"/>
    <w:rsid w:val="001D43C4"/>
    <w:rsid w:val="001D45F0"/>
    <w:rsid w:val="001D4A3D"/>
    <w:rsid w:val="001D51DA"/>
    <w:rsid w:val="001D5E5F"/>
    <w:rsid w:val="001D609F"/>
    <w:rsid w:val="001D60AD"/>
    <w:rsid w:val="001D60C8"/>
    <w:rsid w:val="001D65F8"/>
    <w:rsid w:val="001D675E"/>
    <w:rsid w:val="001D686D"/>
    <w:rsid w:val="001D731A"/>
    <w:rsid w:val="001E0276"/>
    <w:rsid w:val="001E03DD"/>
    <w:rsid w:val="001E0EC7"/>
    <w:rsid w:val="001E17D6"/>
    <w:rsid w:val="001E29BE"/>
    <w:rsid w:val="001E2C24"/>
    <w:rsid w:val="001E3323"/>
    <w:rsid w:val="001E3916"/>
    <w:rsid w:val="001E3C02"/>
    <w:rsid w:val="001E3ECF"/>
    <w:rsid w:val="001E5E83"/>
    <w:rsid w:val="001E6152"/>
    <w:rsid w:val="001E67D2"/>
    <w:rsid w:val="001E6A0B"/>
    <w:rsid w:val="001E73CF"/>
    <w:rsid w:val="001E7A8B"/>
    <w:rsid w:val="001F05C8"/>
    <w:rsid w:val="001F08D7"/>
    <w:rsid w:val="001F0970"/>
    <w:rsid w:val="001F0ACC"/>
    <w:rsid w:val="001F0B8D"/>
    <w:rsid w:val="001F0E8F"/>
    <w:rsid w:val="001F1A74"/>
    <w:rsid w:val="001F22FB"/>
    <w:rsid w:val="001F2549"/>
    <w:rsid w:val="001F2AC8"/>
    <w:rsid w:val="001F3342"/>
    <w:rsid w:val="001F3DC3"/>
    <w:rsid w:val="001F472A"/>
    <w:rsid w:val="001F4AB4"/>
    <w:rsid w:val="001F4B23"/>
    <w:rsid w:val="001F5AB1"/>
    <w:rsid w:val="001F5CF8"/>
    <w:rsid w:val="001F6988"/>
    <w:rsid w:val="001F7C28"/>
    <w:rsid w:val="00201BCF"/>
    <w:rsid w:val="00202210"/>
    <w:rsid w:val="002033CD"/>
    <w:rsid w:val="002033EC"/>
    <w:rsid w:val="002045EF"/>
    <w:rsid w:val="00204A17"/>
    <w:rsid w:val="00204B7E"/>
    <w:rsid w:val="00205084"/>
    <w:rsid w:val="002050EB"/>
    <w:rsid w:val="002056AE"/>
    <w:rsid w:val="00205ADE"/>
    <w:rsid w:val="00205DF3"/>
    <w:rsid w:val="0020622D"/>
    <w:rsid w:val="002064AE"/>
    <w:rsid w:val="00207184"/>
    <w:rsid w:val="00210047"/>
    <w:rsid w:val="00211D1B"/>
    <w:rsid w:val="00212D30"/>
    <w:rsid w:val="00212DDC"/>
    <w:rsid w:val="00213F6E"/>
    <w:rsid w:val="00214F05"/>
    <w:rsid w:val="00214FB1"/>
    <w:rsid w:val="0021502C"/>
    <w:rsid w:val="0021536B"/>
    <w:rsid w:val="002155E6"/>
    <w:rsid w:val="002161DC"/>
    <w:rsid w:val="0022083E"/>
    <w:rsid w:val="00221BF6"/>
    <w:rsid w:val="00222738"/>
    <w:rsid w:val="00222D0B"/>
    <w:rsid w:val="0022352D"/>
    <w:rsid w:val="00223C8D"/>
    <w:rsid w:val="002243F2"/>
    <w:rsid w:val="0022548B"/>
    <w:rsid w:val="0022581C"/>
    <w:rsid w:val="00226246"/>
    <w:rsid w:val="0022646E"/>
    <w:rsid w:val="00226477"/>
    <w:rsid w:val="00226815"/>
    <w:rsid w:val="0022693A"/>
    <w:rsid w:val="002304E4"/>
    <w:rsid w:val="00230E88"/>
    <w:rsid w:val="00230F51"/>
    <w:rsid w:val="002321BB"/>
    <w:rsid w:val="00232883"/>
    <w:rsid w:val="00234050"/>
    <w:rsid w:val="00234BD4"/>
    <w:rsid w:val="0023525B"/>
    <w:rsid w:val="00235777"/>
    <w:rsid w:val="002358B1"/>
    <w:rsid w:val="00235BBB"/>
    <w:rsid w:val="00236BBC"/>
    <w:rsid w:val="00236D2D"/>
    <w:rsid w:val="00237538"/>
    <w:rsid w:val="00237A00"/>
    <w:rsid w:val="00237CE7"/>
    <w:rsid w:val="00240C1A"/>
    <w:rsid w:val="00240C67"/>
    <w:rsid w:val="00241A8D"/>
    <w:rsid w:val="00241B71"/>
    <w:rsid w:val="00241D3D"/>
    <w:rsid w:val="00241F95"/>
    <w:rsid w:val="00242F22"/>
    <w:rsid w:val="00243EAB"/>
    <w:rsid w:val="0024496B"/>
    <w:rsid w:val="00244BBF"/>
    <w:rsid w:val="002462C3"/>
    <w:rsid w:val="002472FC"/>
    <w:rsid w:val="00250846"/>
    <w:rsid w:val="00250D42"/>
    <w:rsid w:val="0025109D"/>
    <w:rsid w:val="00251698"/>
    <w:rsid w:val="002516D8"/>
    <w:rsid w:val="00251D53"/>
    <w:rsid w:val="00251E06"/>
    <w:rsid w:val="00253657"/>
    <w:rsid w:val="002539C9"/>
    <w:rsid w:val="002540EE"/>
    <w:rsid w:val="00254247"/>
    <w:rsid w:val="00254651"/>
    <w:rsid w:val="00254B89"/>
    <w:rsid w:val="00254DA8"/>
    <w:rsid w:val="00257439"/>
    <w:rsid w:val="0025761F"/>
    <w:rsid w:val="00257C12"/>
    <w:rsid w:val="00257FDA"/>
    <w:rsid w:val="00260780"/>
    <w:rsid w:val="00262208"/>
    <w:rsid w:val="00262ED9"/>
    <w:rsid w:val="0026350B"/>
    <w:rsid w:val="002635F0"/>
    <w:rsid w:val="002637DB"/>
    <w:rsid w:val="00263BEB"/>
    <w:rsid w:val="00264FEC"/>
    <w:rsid w:val="002653C2"/>
    <w:rsid w:val="00265B48"/>
    <w:rsid w:val="00265C72"/>
    <w:rsid w:val="00266637"/>
    <w:rsid w:val="00266F7C"/>
    <w:rsid w:val="0026735E"/>
    <w:rsid w:val="002676D2"/>
    <w:rsid w:val="00267769"/>
    <w:rsid w:val="0026785E"/>
    <w:rsid w:val="00267DFE"/>
    <w:rsid w:val="0027059D"/>
    <w:rsid w:val="002706D2"/>
    <w:rsid w:val="00270FB7"/>
    <w:rsid w:val="002710FC"/>
    <w:rsid w:val="00272086"/>
    <w:rsid w:val="00272B04"/>
    <w:rsid w:val="0027324B"/>
    <w:rsid w:val="00273622"/>
    <w:rsid w:val="0027495D"/>
    <w:rsid w:val="002749C2"/>
    <w:rsid w:val="00274C94"/>
    <w:rsid w:val="002755A0"/>
    <w:rsid w:val="002756E3"/>
    <w:rsid w:val="0027730E"/>
    <w:rsid w:val="00277A58"/>
    <w:rsid w:val="00280427"/>
    <w:rsid w:val="0028095D"/>
    <w:rsid w:val="00281614"/>
    <w:rsid w:val="00281C25"/>
    <w:rsid w:val="00281DB0"/>
    <w:rsid w:val="00282208"/>
    <w:rsid w:val="002822F0"/>
    <w:rsid w:val="00282BDF"/>
    <w:rsid w:val="00282D5D"/>
    <w:rsid w:val="00282ED3"/>
    <w:rsid w:val="002830F4"/>
    <w:rsid w:val="0028457A"/>
    <w:rsid w:val="00284855"/>
    <w:rsid w:val="00285535"/>
    <w:rsid w:val="00285AFE"/>
    <w:rsid w:val="00285BE4"/>
    <w:rsid w:val="00287D0F"/>
    <w:rsid w:val="002916E9"/>
    <w:rsid w:val="00291992"/>
    <w:rsid w:val="00292253"/>
    <w:rsid w:val="00292953"/>
    <w:rsid w:val="002929AC"/>
    <w:rsid w:val="00292C25"/>
    <w:rsid w:val="00292CED"/>
    <w:rsid w:val="00292F07"/>
    <w:rsid w:val="00293822"/>
    <w:rsid w:val="00293D63"/>
    <w:rsid w:val="00294AB9"/>
    <w:rsid w:val="00294BCA"/>
    <w:rsid w:val="0029596D"/>
    <w:rsid w:val="002960CF"/>
    <w:rsid w:val="00297FE5"/>
    <w:rsid w:val="002A0612"/>
    <w:rsid w:val="002A0C0E"/>
    <w:rsid w:val="002A0C8C"/>
    <w:rsid w:val="002A101F"/>
    <w:rsid w:val="002A18DC"/>
    <w:rsid w:val="002A2129"/>
    <w:rsid w:val="002A2932"/>
    <w:rsid w:val="002A2D7B"/>
    <w:rsid w:val="002A3071"/>
    <w:rsid w:val="002A372F"/>
    <w:rsid w:val="002A4FEB"/>
    <w:rsid w:val="002A5E5F"/>
    <w:rsid w:val="002A6DAE"/>
    <w:rsid w:val="002A74B3"/>
    <w:rsid w:val="002A7D1C"/>
    <w:rsid w:val="002A7DDC"/>
    <w:rsid w:val="002B09AD"/>
    <w:rsid w:val="002B0C57"/>
    <w:rsid w:val="002B2731"/>
    <w:rsid w:val="002B3562"/>
    <w:rsid w:val="002B3A3A"/>
    <w:rsid w:val="002B4283"/>
    <w:rsid w:val="002B4D19"/>
    <w:rsid w:val="002B528D"/>
    <w:rsid w:val="002B5B49"/>
    <w:rsid w:val="002B5C69"/>
    <w:rsid w:val="002B5E09"/>
    <w:rsid w:val="002B5ED7"/>
    <w:rsid w:val="002B673D"/>
    <w:rsid w:val="002B7B35"/>
    <w:rsid w:val="002C07BE"/>
    <w:rsid w:val="002C0B95"/>
    <w:rsid w:val="002C2388"/>
    <w:rsid w:val="002C3267"/>
    <w:rsid w:val="002C4A71"/>
    <w:rsid w:val="002C4DF6"/>
    <w:rsid w:val="002C66E0"/>
    <w:rsid w:val="002C698A"/>
    <w:rsid w:val="002C78BA"/>
    <w:rsid w:val="002D1AE6"/>
    <w:rsid w:val="002D20DB"/>
    <w:rsid w:val="002D230B"/>
    <w:rsid w:val="002D235C"/>
    <w:rsid w:val="002D3058"/>
    <w:rsid w:val="002D3394"/>
    <w:rsid w:val="002D3D30"/>
    <w:rsid w:val="002D413B"/>
    <w:rsid w:val="002D4390"/>
    <w:rsid w:val="002D4FA7"/>
    <w:rsid w:val="002D799B"/>
    <w:rsid w:val="002D7C0D"/>
    <w:rsid w:val="002E0A24"/>
    <w:rsid w:val="002E0B47"/>
    <w:rsid w:val="002E0D5B"/>
    <w:rsid w:val="002E0F7A"/>
    <w:rsid w:val="002E1321"/>
    <w:rsid w:val="002E1AF6"/>
    <w:rsid w:val="002E247D"/>
    <w:rsid w:val="002E2E81"/>
    <w:rsid w:val="002E3214"/>
    <w:rsid w:val="002E3B2F"/>
    <w:rsid w:val="002E415A"/>
    <w:rsid w:val="002E4BAA"/>
    <w:rsid w:val="002E4D9E"/>
    <w:rsid w:val="002E7D2A"/>
    <w:rsid w:val="002F0029"/>
    <w:rsid w:val="002F02A4"/>
    <w:rsid w:val="002F0DC0"/>
    <w:rsid w:val="002F1692"/>
    <w:rsid w:val="002F17F7"/>
    <w:rsid w:val="002F33A3"/>
    <w:rsid w:val="002F36F6"/>
    <w:rsid w:val="002F3939"/>
    <w:rsid w:val="002F41E9"/>
    <w:rsid w:val="002F4379"/>
    <w:rsid w:val="002F60C0"/>
    <w:rsid w:val="002F657C"/>
    <w:rsid w:val="002F742A"/>
    <w:rsid w:val="00300C2C"/>
    <w:rsid w:val="00301138"/>
    <w:rsid w:val="003013D0"/>
    <w:rsid w:val="00302CF7"/>
    <w:rsid w:val="003031AF"/>
    <w:rsid w:val="003040FF"/>
    <w:rsid w:val="00304438"/>
    <w:rsid w:val="003045BC"/>
    <w:rsid w:val="00304601"/>
    <w:rsid w:val="0030469E"/>
    <w:rsid w:val="00304B19"/>
    <w:rsid w:val="00305E19"/>
    <w:rsid w:val="003060CB"/>
    <w:rsid w:val="00306138"/>
    <w:rsid w:val="00306B70"/>
    <w:rsid w:val="00306DB4"/>
    <w:rsid w:val="00307212"/>
    <w:rsid w:val="00307233"/>
    <w:rsid w:val="00310059"/>
    <w:rsid w:val="0031022C"/>
    <w:rsid w:val="0031048E"/>
    <w:rsid w:val="00310598"/>
    <w:rsid w:val="00310E59"/>
    <w:rsid w:val="00311238"/>
    <w:rsid w:val="00311A62"/>
    <w:rsid w:val="00312B06"/>
    <w:rsid w:val="00312D42"/>
    <w:rsid w:val="0031331A"/>
    <w:rsid w:val="00314E9C"/>
    <w:rsid w:val="003150E7"/>
    <w:rsid w:val="00315E66"/>
    <w:rsid w:val="0031625C"/>
    <w:rsid w:val="0031654A"/>
    <w:rsid w:val="0031681C"/>
    <w:rsid w:val="00317DF5"/>
    <w:rsid w:val="00320839"/>
    <w:rsid w:val="00321AED"/>
    <w:rsid w:val="003223B3"/>
    <w:rsid w:val="00322E0F"/>
    <w:rsid w:val="00322EBF"/>
    <w:rsid w:val="00324C91"/>
    <w:rsid w:val="003255C7"/>
    <w:rsid w:val="00326A9C"/>
    <w:rsid w:val="00330A97"/>
    <w:rsid w:val="00330C0B"/>
    <w:rsid w:val="00330FE7"/>
    <w:rsid w:val="00331D2E"/>
    <w:rsid w:val="003327AD"/>
    <w:rsid w:val="00332A8C"/>
    <w:rsid w:val="00332DBC"/>
    <w:rsid w:val="00333497"/>
    <w:rsid w:val="00333574"/>
    <w:rsid w:val="0033415D"/>
    <w:rsid w:val="00334FCA"/>
    <w:rsid w:val="00335017"/>
    <w:rsid w:val="003354D9"/>
    <w:rsid w:val="0033566E"/>
    <w:rsid w:val="00335C23"/>
    <w:rsid w:val="00335E15"/>
    <w:rsid w:val="00335E40"/>
    <w:rsid w:val="00336264"/>
    <w:rsid w:val="0033707A"/>
    <w:rsid w:val="0033753C"/>
    <w:rsid w:val="00337549"/>
    <w:rsid w:val="00340D85"/>
    <w:rsid w:val="00341584"/>
    <w:rsid w:val="00341C45"/>
    <w:rsid w:val="00341F17"/>
    <w:rsid w:val="003421A3"/>
    <w:rsid w:val="00342914"/>
    <w:rsid w:val="0034338A"/>
    <w:rsid w:val="0034471B"/>
    <w:rsid w:val="00344A0E"/>
    <w:rsid w:val="00345238"/>
    <w:rsid w:val="0034562F"/>
    <w:rsid w:val="003460E3"/>
    <w:rsid w:val="003465DC"/>
    <w:rsid w:val="00346789"/>
    <w:rsid w:val="00346860"/>
    <w:rsid w:val="0034686A"/>
    <w:rsid w:val="00346B86"/>
    <w:rsid w:val="003472BE"/>
    <w:rsid w:val="003473D9"/>
    <w:rsid w:val="00347FAB"/>
    <w:rsid w:val="0035000D"/>
    <w:rsid w:val="00350073"/>
    <w:rsid w:val="003500B4"/>
    <w:rsid w:val="003503BA"/>
    <w:rsid w:val="00350A45"/>
    <w:rsid w:val="00351408"/>
    <w:rsid w:val="0035140F"/>
    <w:rsid w:val="00351F3A"/>
    <w:rsid w:val="003523FE"/>
    <w:rsid w:val="00354CE7"/>
    <w:rsid w:val="003556B8"/>
    <w:rsid w:val="00356A28"/>
    <w:rsid w:val="00356D51"/>
    <w:rsid w:val="00356F1E"/>
    <w:rsid w:val="003577A2"/>
    <w:rsid w:val="00360344"/>
    <w:rsid w:val="003608CD"/>
    <w:rsid w:val="00360B39"/>
    <w:rsid w:val="00361AF9"/>
    <w:rsid w:val="00361D74"/>
    <w:rsid w:val="00362388"/>
    <w:rsid w:val="00362623"/>
    <w:rsid w:val="0036450B"/>
    <w:rsid w:val="00364CC5"/>
    <w:rsid w:val="0036539F"/>
    <w:rsid w:val="003658C5"/>
    <w:rsid w:val="00365B15"/>
    <w:rsid w:val="00366BCB"/>
    <w:rsid w:val="00366F0B"/>
    <w:rsid w:val="00370619"/>
    <w:rsid w:val="00370BBC"/>
    <w:rsid w:val="00371941"/>
    <w:rsid w:val="0037261D"/>
    <w:rsid w:val="00372DBE"/>
    <w:rsid w:val="00372F1A"/>
    <w:rsid w:val="003732FE"/>
    <w:rsid w:val="00373637"/>
    <w:rsid w:val="003737D8"/>
    <w:rsid w:val="00374D75"/>
    <w:rsid w:val="00374D9A"/>
    <w:rsid w:val="00375F2C"/>
    <w:rsid w:val="00376110"/>
    <w:rsid w:val="00376CE8"/>
    <w:rsid w:val="00377864"/>
    <w:rsid w:val="00380478"/>
    <w:rsid w:val="003804DF"/>
    <w:rsid w:val="00380EC1"/>
    <w:rsid w:val="003815A4"/>
    <w:rsid w:val="00381EE8"/>
    <w:rsid w:val="00382758"/>
    <w:rsid w:val="00383286"/>
    <w:rsid w:val="00384321"/>
    <w:rsid w:val="003846A1"/>
    <w:rsid w:val="0038485D"/>
    <w:rsid w:val="003850B9"/>
    <w:rsid w:val="0038565A"/>
    <w:rsid w:val="00386016"/>
    <w:rsid w:val="003866FA"/>
    <w:rsid w:val="00386950"/>
    <w:rsid w:val="00387200"/>
    <w:rsid w:val="003911F1"/>
    <w:rsid w:val="0039145C"/>
    <w:rsid w:val="00391AD5"/>
    <w:rsid w:val="00392594"/>
    <w:rsid w:val="00392A92"/>
    <w:rsid w:val="003931B2"/>
    <w:rsid w:val="00393784"/>
    <w:rsid w:val="003939E9"/>
    <w:rsid w:val="00395E00"/>
    <w:rsid w:val="003A0802"/>
    <w:rsid w:val="003A0E7F"/>
    <w:rsid w:val="003A25D2"/>
    <w:rsid w:val="003A4464"/>
    <w:rsid w:val="003A454A"/>
    <w:rsid w:val="003A4E9F"/>
    <w:rsid w:val="003A5685"/>
    <w:rsid w:val="003A5B80"/>
    <w:rsid w:val="003A64CB"/>
    <w:rsid w:val="003A789B"/>
    <w:rsid w:val="003A7ADF"/>
    <w:rsid w:val="003A7BCB"/>
    <w:rsid w:val="003B0D7F"/>
    <w:rsid w:val="003B1ECB"/>
    <w:rsid w:val="003B2070"/>
    <w:rsid w:val="003B24D7"/>
    <w:rsid w:val="003B258F"/>
    <w:rsid w:val="003B3CC7"/>
    <w:rsid w:val="003B3DAE"/>
    <w:rsid w:val="003B7B10"/>
    <w:rsid w:val="003C03C4"/>
    <w:rsid w:val="003C06F2"/>
    <w:rsid w:val="003C13CB"/>
    <w:rsid w:val="003C172D"/>
    <w:rsid w:val="003C1C7F"/>
    <w:rsid w:val="003C426C"/>
    <w:rsid w:val="003C4C77"/>
    <w:rsid w:val="003C4CB8"/>
    <w:rsid w:val="003C4DFE"/>
    <w:rsid w:val="003C5195"/>
    <w:rsid w:val="003C6A0D"/>
    <w:rsid w:val="003C6AA0"/>
    <w:rsid w:val="003C7395"/>
    <w:rsid w:val="003C77C3"/>
    <w:rsid w:val="003D0564"/>
    <w:rsid w:val="003D0ABD"/>
    <w:rsid w:val="003D0E5E"/>
    <w:rsid w:val="003D15C0"/>
    <w:rsid w:val="003D22BD"/>
    <w:rsid w:val="003D2593"/>
    <w:rsid w:val="003D3095"/>
    <w:rsid w:val="003D3102"/>
    <w:rsid w:val="003D38ED"/>
    <w:rsid w:val="003D3AFE"/>
    <w:rsid w:val="003D468C"/>
    <w:rsid w:val="003D4C5D"/>
    <w:rsid w:val="003D4CA6"/>
    <w:rsid w:val="003D50EC"/>
    <w:rsid w:val="003D66B2"/>
    <w:rsid w:val="003D6772"/>
    <w:rsid w:val="003D747D"/>
    <w:rsid w:val="003E0CE3"/>
    <w:rsid w:val="003E0D55"/>
    <w:rsid w:val="003E1B86"/>
    <w:rsid w:val="003E1C5C"/>
    <w:rsid w:val="003E2B6C"/>
    <w:rsid w:val="003E39B5"/>
    <w:rsid w:val="003E3B8C"/>
    <w:rsid w:val="003E467D"/>
    <w:rsid w:val="003E6769"/>
    <w:rsid w:val="003E6BDC"/>
    <w:rsid w:val="003E76D8"/>
    <w:rsid w:val="003E79D7"/>
    <w:rsid w:val="003E7ADD"/>
    <w:rsid w:val="003E7D15"/>
    <w:rsid w:val="003E7D62"/>
    <w:rsid w:val="003E7EA6"/>
    <w:rsid w:val="003F0048"/>
    <w:rsid w:val="003F1303"/>
    <w:rsid w:val="003F2665"/>
    <w:rsid w:val="003F291F"/>
    <w:rsid w:val="003F3505"/>
    <w:rsid w:val="003F35BF"/>
    <w:rsid w:val="003F4702"/>
    <w:rsid w:val="003F5181"/>
    <w:rsid w:val="003F5510"/>
    <w:rsid w:val="003F6109"/>
    <w:rsid w:val="003F614B"/>
    <w:rsid w:val="003F619A"/>
    <w:rsid w:val="003F6BEC"/>
    <w:rsid w:val="003F6CA3"/>
    <w:rsid w:val="003F7169"/>
    <w:rsid w:val="003F792D"/>
    <w:rsid w:val="003F7C7F"/>
    <w:rsid w:val="003F7E18"/>
    <w:rsid w:val="0040082B"/>
    <w:rsid w:val="00400AE0"/>
    <w:rsid w:val="00400B9D"/>
    <w:rsid w:val="00400FF7"/>
    <w:rsid w:val="00401642"/>
    <w:rsid w:val="00402237"/>
    <w:rsid w:val="004031DF"/>
    <w:rsid w:val="0040325E"/>
    <w:rsid w:val="004036B6"/>
    <w:rsid w:val="00403AFE"/>
    <w:rsid w:val="004042B4"/>
    <w:rsid w:val="0040444C"/>
    <w:rsid w:val="0040478B"/>
    <w:rsid w:val="0040490B"/>
    <w:rsid w:val="00405834"/>
    <w:rsid w:val="00405D3E"/>
    <w:rsid w:val="00405DFF"/>
    <w:rsid w:val="00405E74"/>
    <w:rsid w:val="00406032"/>
    <w:rsid w:val="0040686F"/>
    <w:rsid w:val="00406BFE"/>
    <w:rsid w:val="00407044"/>
    <w:rsid w:val="004075F2"/>
    <w:rsid w:val="004079A1"/>
    <w:rsid w:val="00407E09"/>
    <w:rsid w:val="00410B5E"/>
    <w:rsid w:val="004119D5"/>
    <w:rsid w:val="00411E6E"/>
    <w:rsid w:val="00412186"/>
    <w:rsid w:val="00412541"/>
    <w:rsid w:val="004129AE"/>
    <w:rsid w:val="0041347C"/>
    <w:rsid w:val="00413B3B"/>
    <w:rsid w:val="004145A8"/>
    <w:rsid w:val="00414DED"/>
    <w:rsid w:val="00415E1F"/>
    <w:rsid w:val="00416111"/>
    <w:rsid w:val="00416596"/>
    <w:rsid w:val="00416FE4"/>
    <w:rsid w:val="0041766C"/>
    <w:rsid w:val="00417D98"/>
    <w:rsid w:val="00420A11"/>
    <w:rsid w:val="00421EB3"/>
    <w:rsid w:val="00421F36"/>
    <w:rsid w:val="00423B2E"/>
    <w:rsid w:val="00423D13"/>
    <w:rsid w:val="0042414C"/>
    <w:rsid w:val="00425165"/>
    <w:rsid w:val="00425BA9"/>
    <w:rsid w:val="00426207"/>
    <w:rsid w:val="00426374"/>
    <w:rsid w:val="004267AA"/>
    <w:rsid w:val="004269AA"/>
    <w:rsid w:val="00427761"/>
    <w:rsid w:val="00427B8D"/>
    <w:rsid w:val="00427BBA"/>
    <w:rsid w:val="004304A3"/>
    <w:rsid w:val="00431128"/>
    <w:rsid w:val="004314AB"/>
    <w:rsid w:val="0043151F"/>
    <w:rsid w:val="004319B8"/>
    <w:rsid w:val="00432263"/>
    <w:rsid w:val="00432B37"/>
    <w:rsid w:val="00432CFE"/>
    <w:rsid w:val="004335CC"/>
    <w:rsid w:val="0043383D"/>
    <w:rsid w:val="00435AE3"/>
    <w:rsid w:val="0043720A"/>
    <w:rsid w:val="004373AE"/>
    <w:rsid w:val="00437D1B"/>
    <w:rsid w:val="00437E48"/>
    <w:rsid w:val="00440155"/>
    <w:rsid w:val="00440B01"/>
    <w:rsid w:val="00441382"/>
    <w:rsid w:val="0044161C"/>
    <w:rsid w:val="00442EE6"/>
    <w:rsid w:val="00443DC8"/>
    <w:rsid w:val="0044400F"/>
    <w:rsid w:val="00444352"/>
    <w:rsid w:val="00444970"/>
    <w:rsid w:val="004452EC"/>
    <w:rsid w:val="00445499"/>
    <w:rsid w:val="00445B3A"/>
    <w:rsid w:val="00445E52"/>
    <w:rsid w:val="00447BC5"/>
    <w:rsid w:val="00450528"/>
    <w:rsid w:val="00450588"/>
    <w:rsid w:val="00451371"/>
    <w:rsid w:val="00451CF3"/>
    <w:rsid w:val="00451FC6"/>
    <w:rsid w:val="00452180"/>
    <w:rsid w:val="004527B8"/>
    <w:rsid w:val="00452889"/>
    <w:rsid w:val="00452B61"/>
    <w:rsid w:val="004536C1"/>
    <w:rsid w:val="004537F9"/>
    <w:rsid w:val="00453FD9"/>
    <w:rsid w:val="00454FEA"/>
    <w:rsid w:val="00455211"/>
    <w:rsid w:val="00455931"/>
    <w:rsid w:val="00455AA1"/>
    <w:rsid w:val="00456786"/>
    <w:rsid w:val="00457CE3"/>
    <w:rsid w:val="004607DA"/>
    <w:rsid w:val="004617A3"/>
    <w:rsid w:val="00462674"/>
    <w:rsid w:val="00463249"/>
    <w:rsid w:val="004632E9"/>
    <w:rsid w:val="00463608"/>
    <w:rsid w:val="004638AF"/>
    <w:rsid w:val="00463A38"/>
    <w:rsid w:val="00464591"/>
    <w:rsid w:val="00464CD2"/>
    <w:rsid w:val="004663F3"/>
    <w:rsid w:val="0046678C"/>
    <w:rsid w:val="00467CCF"/>
    <w:rsid w:val="004700F1"/>
    <w:rsid w:val="0047026A"/>
    <w:rsid w:val="00471FDE"/>
    <w:rsid w:val="004730DD"/>
    <w:rsid w:val="00473608"/>
    <w:rsid w:val="00473B3C"/>
    <w:rsid w:val="0047439A"/>
    <w:rsid w:val="00474CAD"/>
    <w:rsid w:val="004755A7"/>
    <w:rsid w:val="0047674E"/>
    <w:rsid w:val="00476D91"/>
    <w:rsid w:val="00477002"/>
    <w:rsid w:val="00477412"/>
    <w:rsid w:val="0047743B"/>
    <w:rsid w:val="004776CD"/>
    <w:rsid w:val="004804D1"/>
    <w:rsid w:val="00480C46"/>
    <w:rsid w:val="00480FA7"/>
    <w:rsid w:val="00481A32"/>
    <w:rsid w:val="0048236F"/>
    <w:rsid w:val="00482987"/>
    <w:rsid w:val="00482F92"/>
    <w:rsid w:val="00483855"/>
    <w:rsid w:val="004839A5"/>
    <w:rsid w:val="00484568"/>
    <w:rsid w:val="00485051"/>
    <w:rsid w:val="00486A9B"/>
    <w:rsid w:val="00487928"/>
    <w:rsid w:val="00487C2A"/>
    <w:rsid w:val="004903A3"/>
    <w:rsid w:val="00490560"/>
    <w:rsid w:val="00490F03"/>
    <w:rsid w:val="00490FFE"/>
    <w:rsid w:val="00491355"/>
    <w:rsid w:val="004921F2"/>
    <w:rsid w:val="00492786"/>
    <w:rsid w:val="00492849"/>
    <w:rsid w:val="0049335F"/>
    <w:rsid w:val="00493733"/>
    <w:rsid w:val="0049415F"/>
    <w:rsid w:val="00494F94"/>
    <w:rsid w:val="004A043E"/>
    <w:rsid w:val="004A0451"/>
    <w:rsid w:val="004A0FE1"/>
    <w:rsid w:val="004A143D"/>
    <w:rsid w:val="004A154D"/>
    <w:rsid w:val="004A19AC"/>
    <w:rsid w:val="004A19BF"/>
    <w:rsid w:val="004A31C4"/>
    <w:rsid w:val="004A394B"/>
    <w:rsid w:val="004A3B2C"/>
    <w:rsid w:val="004A411D"/>
    <w:rsid w:val="004A4B61"/>
    <w:rsid w:val="004A55FA"/>
    <w:rsid w:val="004A61CD"/>
    <w:rsid w:val="004A702F"/>
    <w:rsid w:val="004A7856"/>
    <w:rsid w:val="004B0517"/>
    <w:rsid w:val="004B07CD"/>
    <w:rsid w:val="004B1E30"/>
    <w:rsid w:val="004B2412"/>
    <w:rsid w:val="004B2556"/>
    <w:rsid w:val="004B26B3"/>
    <w:rsid w:val="004B27EE"/>
    <w:rsid w:val="004B297C"/>
    <w:rsid w:val="004B2C70"/>
    <w:rsid w:val="004B4254"/>
    <w:rsid w:val="004B4F3C"/>
    <w:rsid w:val="004B5F43"/>
    <w:rsid w:val="004B6F5C"/>
    <w:rsid w:val="004B70D6"/>
    <w:rsid w:val="004C0700"/>
    <w:rsid w:val="004C1854"/>
    <w:rsid w:val="004C24B9"/>
    <w:rsid w:val="004C2813"/>
    <w:rsid w:val="004C3F0D"/>
    <w:rsid w:val="004C4446"/>
    <w:rsid w:val="004C460F"/>
    <w:rsid w:val="004C53E1"/>
    <w:rsid w:val="004C5533"/>
    <w:rsid w:val="004C582D"/>
    <w:rsid w:val="004C5B9C"/>
    <w:rsid w:val="004C6482"/>
    <w:rsid w:val="004C649D"/>
    <w:rsid w:val="004C67C9"/>
    <w:rsid w:val="004C6946"/>
    <w:rsid w:val="004C7B56"/>
    <w:rsid w:val="004D01E0"/>
    <w:rsid w:val="004D0481"/>
    <w:rsid w:val="004D0B9D"/>
    <w:rsid w:val="004D0CD8"/>
    <w:rsid w:val="004D1870"/>
    <w:rsid w:val="004D2303"/>
    <w:rsid w:val="004D2414"/>
    <w:rsid w:val="004D2878"/>
    <w:rsid w:val="004D3B0F"/>
    <w:rsid w:val="004D3FB0"/>
    <w:rsid w:val="004D52E7"/>
    <w:rsid w:val="004D53C1"/>
    <w:rsid w:val="004D551F"/>
    <w:rsid w:val="004D574D"/>
    <w:rsid w:val="004D5FE4"/>
    <w:rsid w:val="004D61D3"/>
    <w:rsid w:val="004D6216"/>
    <w:rsid w:val="004D63B4"/>
    <w:rsid w:val="004D69D7"/>
    <w:rsid w:val="004D6F07"/>
    <w:rsid w:val="004D71B6"/>
    <w:rsid w:val="004D75A5"/>
    <w:rsid w:val="004D77A9"/>
    <w:rsid w:val="004D78ED"/>
    <w:rsid w:val="004E0494"/>
    <w:rsid w:val="004E0C22"/>
    <w:rsid w:val="004E164C"/>
    <w:rsid w:val="004E23A9"/>
    <w:rsid w:val="004E323D"/>
    <w:rsid w:val="004E3E19"/>
    <w:rsid w:val="004E4CFB"/>
    <w:rsid w:val="004E5181"/>
    <w:rsid w:val="004E573A"/>
    <w:rsid w:val="004E5F25"/>
    <w:rsid w:val="004E5F66"/>
    <w:rsid w:val="004E69FD"/>
    <w:rsid w:val="004E75D2"/>
    <w:rsid w:val="004F0413"/>
    <w:rsid w:val="004F0AD2"/>
    <w:rsid w:val="004F0B52"/>
    <w:rsid w:val="004F0DB9"/>
    <w:rsid w:val="004F160B"/>
    <w:rsid w:val="004F2616"/>
    <w:rsid w:val="004F30FB"/>
    <w:rsid w:val="004F31C9"/>
    <w:rsid w:val="004F4C4A"/>
    <w:rsid w:val="004F4ECF"/>
    <w:rsid w:val="004F5251"/>
    <w:rsid w:val="004F532C"/>
    <w:rsid w:val="004F59F9"/>
    <w:rsid w:val="004F5AA1"/>
    <w:rsid w:val="004F5BB1"/>
    <w:rsid w:val="004F6339"/>
    <w:rsid w:val="004F7A38"/>
    <w:rsid w:val="005003E1"/>
    <w:rsid w:val="00500DC8"/>
    <w:rsid w:val="005010A6"/>
    <w:rsid w:val="00501FC8"/>
    <w:rsid w:val="0050397E"/>
    <w:rsid w:val="0050440F"/>
    <w:rsid w:val="005046D9"/>
    <w:rsid w:val="00504AB9"/>
    <w:rsid w:val="00505537"/>
    <w:rsid w:val="00506A98"/>
    <w:rsid w:val="005072EF"/>
    <w:rsid w:val="005073BF"/>
    <w:rsid w:val="00511E87"/>
    <w:rsid w:val="00512103"/>
    <w:rsid w:val="00512647"/>
    <w:rsid w:val="005129FC"/>
    <w:rsid w:val="00513161"/>
    <w:rsid w:val="00514A6F"/>
    <w:rsid w:val="00514D2E"/>
    <w:rsid w:val="00514ECD"/>
    <w:rsid w:val="0051542E"/>
    <w:rsid w:val="00515CAB"/>
    <w:rsid w:val="00516B0E"/>
    <w:rsid w:val="00516EDE"/>
    <w:rsid w:val="00517790"/>
    <w:rsid w:val="005204FD"/>
    <w:rsid w:val="00521287"/>
    <w:rsid w:val="005219C1"/>
    <w:rsid w:val="00521D2E"/>
    <w:rsid w:val="00521DC4"/>
    <w:rsid w:val="00521E5C"/>
    <w:rsid w:val="00521EA7"/>
    <w:rsid w:val="00521FDB"/>
    <w:rsid w:val="005221D1"/>
    <w:rsid w:val="005224BD"/>
    <w:rsid w:val="00522631"/>
    <w:rsid w:val="00523826"/>
    <w:rsid w:val="00523CBC"/>
    <w:rsid w:val="005249E3"/>
    <w:rsid w:val="005258FE"/>
    <w:rsid w:val="00525D55"/>
    <w:rsid w:val="005266B8"/>
    <w:rsid w:val="00526C77"/>
    <w:rsid w:val="00527381"/>
    <w:rsid w:val="005279E0"/>
    <w:rsid w:val="00527E06"/>
    <w:rsid w:val="00530E55"/>
    <w:rsid w:val="0053129C"/>
    <w:rsid w:val="0053138A"/>
    <w:rsid w:val="0053146B"/>
    <w:rsid w:val="00531838"/>
    <w:rsid w:val="00531A43"/>
    <w:rsid w:val="00532F2D"/>
    <w:rsid w:val="00533069"/>
    <w:rsid w:val="0053356E"/>
    <w:rsid w:val="00534CC2"/>
    <w:rsid w:val="005354A0"/>
    <w:rsid w:val="005365A3"/>
    <w:rsid w:val="00537DB2"/>
    <w:rsid w:val="00540132"/>
    <w:rsid w:val="00540BFE"/>
    <w:rsid w:val="005415A5"/>
    <w:rsid w:val="005419C2"/>
    <w:rsid w:val="0054213B"/>
    <w:rsid w:val="005421ED"/>
    <w:rsid w:val="00542325"/>
    <w:rsid w:val="005426E4"/>
    <w:rsid w:val="00542FB4"/>
    <w:rsid w:val="005438AA"/>
    <w:rsid w:val="00543B0D"/>
    <w:rsid w:val="00543F05"/>
    <w:rsid w:val="00544EE1"/>
    <w:rsid w:val="00545682"/>
    <w:rsid w:val="00545BA4"/>
    <w:rsid w:val="005467FB"/>
    <w:rsid w:val="0054686C"/>
    <w:rsid w:val="00546AFA"/>
    <w:rsid w:val="005475A5"/>
    <w:rsid w:val="005508C4"/>
    <w:rsid w:val="00550B3A"/>
    <w:rsid w:val="005511E6"/>
    <w:rsid w:val="005512C3"/>
    <w:rsid w:val="0055172E"/>
    <w:rsid w:val="00551A53"/>
    <w:rsid w:val="00552750"/>
    <w:rsid w:val="00552DC7"/>
    <w:rsid w:val="005531C9"/>
    <w:rsid w:val="00553CDB"/>
    <w:rsid w:val="00553FF3"/>
    <w:rsid w:val="0055419E"/>
    <w:rsid w:val="00554660"/>
    <w:rsid w:val="005549A1"/>
    <w:rsid w:val="00554E74"/>
    <w:rsid w:val="005606FD"/>
    <w:rsid w:val="00560A4D"/>
    <w:rsid w:val="00560D07"/>
    <w:rsid w:val="00560FD0"/>
    <w:rsid w:val="00561156"/>
    <w:rsid w:val="0056128B"/>
    <w:rsid w:val="005616CA"/>
    <w:rsid w:val="005616E2"/>
    <w:rsid w:val="005617B7"/>
    <w:rsid w:val="00561BD7"/>
    <w:rsid w:val="00561CF3"/>
    <w:rsid w:val="005621DB"/>
    <w:rsid w:val="005625D6"/>
    <w:rsid w:val="00562BDD"/>
    <w:rsid w:val="005648B5"/>
    <w:rsid w:val="00564966"/>
    <w:rsid w:val="00564D72"/>
    <w:rsid w:val="0056569F"/>
    <w:rsid w:val="00566160"/>
    <w:rsid w:val="0056642D"/>
    <w:rsid w:val="005673CF"/>
    <w:rsid w:val="0057039E"/>
    <w:rsid w:val="005706FD"/>
    <w:rsid w:val="005707E5"/>
    <w:rsid w:val="00572373"/>
    <w:rsid w:val="00572432"/>
    <w:rsid w:val="00572521"/>
    <w:rsid w:val="00572D31"/>
    <w:rsid w:val="00573E42"/>
    <w:rsid w:val="00576AFC"/>
    <w:rsid w:val="00577084"/>
    <w:rsid w:val="005771CA"/>
    <w:rsid w:val="005772D4"/>
    <w:rsid w:val="00577688"/>
    <w:rsid w:val="005777BC"/>
    <w:rsid w:val="00577FB4"/>
    <w:rsid w:val="005804A5"/>
    <w:rsid w:val="00581395"/>
    <w:rsid w:val="00582F36"/>
    <w:rsid w:val="0058355F"/>
    <w:rsid w:val="00583604"/>
    <w:rsid w:val="00583ACE"/>
    <w:rsid w:val="00583D3B"/>
    <w:rsid w:val="00583D44"/>
    <w:rsid w:val="005841BA"/>
    <w:rsid w:val="00584B74"/>
    <w:rsid w:val="00584CDB"/>
    <w:rsid w:val="00585A2C"/>
    <w:rsid w:val="00586B9F"/>
    <w:rsid w:val="00586D5B"/>
    <w:rsid w:val="00590737"/>
    <w:rsid w:val="00590849"/>
    <w:rsid w:val="005909AA"/>
    <w:rsid w:val="0059351D"/>
    <w:rsid w:val="0059496C"/>
    <w:rsid w:val="00595B78"/>
    <w:rsid w:val="00595F9E"/>
    <w:rsid w:val="005965FC"/>
    <w:rsid w:val="00596B24"/>
    <w:rsid w:val="00596E96"/>
    <w:rsid w:val="005972F0"/>
    <w:rsid w:val="00597A11"/>
    <w:rsid w:val="005A052E"/>
    <w:rsid w:val="005A153D"/>
    <w:rsid w:val="005A1B5C"/>
    <w:rsid w:val="005A3967"/>
    <w:rsid w:val="005A3B58"/>
    <w:rsid w:val="005A3C99"/>
    <w:rsid w:val="005A5038"/>
    <w:rsid w:val="005A6922"/>
    <w:rsid w:val="005A6942"/>
    <w:rsid w:val="005A7939"/>
    <w:rsid w:val="005B1555"/>
    <w:rsid w:val="005B2CBD"/>
    <w:rsid w:val="005B3273"/>
    <w:rsid w:val="005B3784"/>
    <w:rsid w:val="005B37B0"/>
    <w:rsid w:val="005B3C3C"/>
    <w:rsid w:val="005B75DB"/>
    <w:rsid w:val="005B7F0C"/>
    <w:rsid w:val="005C0446"/>
    <w:rsid w:val="005C08C5"/>
    <w:rsid w:val="005C0EAB"/>
    <w:rsid w:val="005C0FAE"/>
    <w:rsid w:val="005C3355"/>
    <w:rsid w:val="005C36F3"/>
    <w:rsid w:val="005C3BB1"/>
    <w:rsid w:val="005C3E88"/>
    <w:rsid w:val="005C4561"/>
    <w:rsid w:val="005C50BE"/>
    <w:rsid w:val="005C54C6"/>
    <w:rsid w:val="005C578D"/>
    <w:rsid w:val="005C5FED"/>
    <w:rsid w:val="005C688A"/>
    <w:rsid w:val="005C73E3"/>
    <w:rsid w:val="005C7FEE"/>
    <w:rsid w:val="005D03F8"/>
    <w:rsid w:val="005D27F7"/>
    <w:rsid w:val="005D2900"/>
    <w:rsid w:val="005D3A45"/>
    <w:rsid w:val="005D3ED3"/>
    <w:rsid w:val="005D5105"/>
    <w:rsid w:val="005D530A"/>
    <w:rsid w:val="005D55EB"/>
    <w:rsid w:val="005D5643"/>
    <w:rsid w:val="005D5DA2"/>
    <w:rsid w:val="005D644C"/>
    <w:rsid w:val="005D6B9F"/>
    <w:rsid w:val="005D70A2"/>
    <w:rsid w:val="005D7480"/>
    <w:rsid w:val="005D74A2"/>
    <w:rsid w:val="005D7F7B"/>
    <w:rsid w:val="005E01C5"/>
    <w:rsid w:val="005E0351"/>
    <w:rsid w:val="005E1DD7"/>
    <w:rsid w:val="005E2481"/>
    <w:rsid w:val="005E2615"/>
    <w:rsid w:val="005E330B"/>
    <w:rsid w:val="005E4CA9"/>
    <w:rsid w:val="005E55CA"/>
    <w:rsid w:val="005E572A"/>
    <w:rsid w:val="005E5AB0"/>
    <w:rsid w:val="005E5C15"/>
    <w:rsid w:val="005E5F5F"/>
    <w:rsid w:val="005E771D"/>
    <w:rsid w:val="005E78F5"/>
    <w:rsid w:val="005E7EBC"/>
    <w:rsid w:val="005F0BFA"/>
    <w:rsid w:val="005F11CE"/>
    <w:rsid w:val="005F1B9D"/>
    <w:rsid w:val="005F1BD3"/>
    <w:rsid w:val="005F22FD"/>
    <w:rsid w:val="005F27F4"/>
    <w:rsid w:val="005F29AA"/>
    <w:rsid w:val="005F2B93"/>
    <w:rsid w:val="005F3778"/>
    <w:rsid w:val="005F3AF5"/>
    <w:rsid w:val="005F3B5A"/>
    <w:rsid w:val="005F40BF"/>
    <w:rsid w:val="005F4F55"/>
    <w:rsid w:val="005F4F91"/>
    <w:rsid w:val="005F5D3D"/>
    <w:rsid w:val="005F5FF3"/>
    <w:rsid w:val="005F7555"/>
    <w:rsid w:val="005F75D6"/>
    <w:rsid w:val="0060098A"/>
    <w:rsid w:val="0060108B"/>
    <w:rsid w:val="00601207"/>
    <w:rsid w:val="006023A1"/>
    <w:rsid w:val="00602E27"/>
    <w:rsid w:val="0060309D"/>
    <w:rsid w:val="00603CE3"/>
    <w:rsid w:val="00603DDF"/>
    <w:rsid w:val="00604116"/>
    <w:rsid w:val="00605081"/>
    <w:rsid w:val="00605503"/>
    <w:rsid w:val="00605B0A"/>
    <w:rsid w:val="006060E8"/>
    <w:rsid w:val="00607188"/>
    <w:rsid w:val="006079B3"/>
    <w:rsid w:val="00610859"/>
    <w:rsid w:val="006108A0"/>
    <w:rsid w:val="00610EE9"/>
    <w:rsid w:val="00610FC3"/>
    <w:rsid w:val="00611444"/>
    <w:rsid w:val="00611992"/>
    <w:rsid w:val="00612698"/>
    <w:rsid w:val="006128B2"/>
    <w:rsid w:val="00613010"/>
    <w:rsid w:val="00613B70"/>
    <w:rsid w:val="0061415D"/>
    <w:rsid w:val="00614698"/>
    <w:rsid w:val="00614A02"/>
    <w:rsid w:val="0061597C"/>
    <w:rsid w:val="00615DC7"/>
    <w:rsid w:val="00615F8E"/>
    <w:rsid w:val="00616BA7"/>
    <w:rsid w:val="006171F8"/>
    <w:rsid w:val="006172EF"/>
    <w:rsid w:val="00617393"/>
    <w:rsid w:val="0062031A"/>
    <w:rsid w:val="00620BB0"/>
    <w:rsid w:val="006215E1"/>
    <w:rsid w:val="00621C0F"/>
    <w:rsid w:val="00622AB5"/>
    <w:rsid w:val="00622E58"/>
    <w:rsid w:val="00623208"/>
    <w:rsid w:val="006237F8"/>
    <w:rsid w:val="00624AAB"/>
    <w:rsid w:val="006251EA"/>
    <w:rsid w:val="00625600"/>
    <w:rsid w:val="006259A3"/>
    <w:rsid w:val="00625ECA"/>
    <w:rsid w:val="006272A6"/>
    <w:rsid w:val="00627CE0"/>
    <w:rsid w:val="006301E0"/>
    <w:rsid w:val="006309AF"/>
    <w:rsid w:val="00631087"/>
    <w:rsid w:val="006310F6"/>
    <w:rsid w:val="006312FA"/>
    <w:rsid w:val="0063146A"/>
    <w:rsid w:val="00631A00"/>
    <w:rsid w:val="00631D49"/>
    <w:rsid w:val="006323E0"/>
    <w:rsid w:val="0063263B"/>
    <w:rsid w:val="00632BAE"/>
    <w:rsid w:val="006337C7"/>
    <w:rsid w:val="0063452E"/>
    <w:rsid w:val="00634653"/>
    <w:rsid w:val="006353A4"/>
    <w:rsid w:val="006356F0"/>
    <w:rsid w:val="0063718D"/>
    <w:rsid w:val="006376C2"/>
    <w:rsid w:val="006402AB"/>
    <w:rsid w:val="00641333"/>
    <w:rsid w:val="00641CC6"/>
    <w:rsid w:val="00641F3F"/>
    <w:rsid w:val="00642CC2"/>
    <w:rsid w:val="00643B6B"/>
    <w:rsid w:val="006443F8"/>
    <w:rsid w:val="006451A9"/>
    <w:rsid w:val="0064531D"/>
    <w:rsid w:val="006453A5"/>
    <w:rsid w:val="0064541F"/>
    <w:rsid w:val="00645525"/>
    <w:rsid w:val="00645F6D"/>
    <w:rsid w:val="006460E0"/>
    <w:rsid w:val="006467B7"/>
    <w:rsid w:val="00646927"/>
    <w:rsid w:val="006469DB"/>
    <w:rsid w:val="00646D47"/>
    <w:rsid w:val="00647A11"/>
    <w:rsid w:val="00650186"/>
    <w:rsid w:val="00650627"/>
    <w:rsid w:val="006512F3"/>
    <w:rsid w:val="006515E1"/>
    <w:rsid w:val="00651862"/>
    <w:rsid w:val="00651E45"/>
    <w:rsid w:val="0065230F"/>
    <w:rsid w:val="00652F40"/>
    <w:rsid w:val="00653AF3"/>
    <w:rsid w:val="0065454D"/>
    <w:rsid w:val="00654AC1"/>
    <w:rsid w:val="00655E1E"/>
    <w:rsid w:val="0065611D"/>
    <w:rsid w:val="00656338"/>
    <w:rsid w:val="006565A1"/>
    <w:rsid w:val="0065750F"/>
    <w:rsid w:val="006578C1"/>
    <w:rsid w:val="0066031B"/>
    <w:rsid w:val="00660543"/>
    <w:rsid w:val="006614AA"/>
    <w:rsid w:val="00662716"/>
    <w:rsid w:val="00663020"/>
    <w:rsid w:val="00664C44"/>
    <w:rsid w:val="00665226"/>
    <w:rsid w:val="006659A5"/>
    <w:rsid w:val="00666EFA"/>
    <w:rsid w:val="00667276"/>
    <w:rsid w:val="00667696"/>
    <w:rsid w:val="00667762"/>
    <w:rsid w:val="0066784D"/>
    <w:rsid w:val="00667D13"/>
    <w:rsid w:val="006701BD"/>
    <w:rsid w:val="00670572"/>
    <w:rsid w:val="00670D2D"/>
    <w:rsid w:val="006716DB"/>
    <w:rsid w:val="00671D1D"/>
    <w:rsid w:val="00671FC8"/>
    <w:rsid w:val="0067204F"/>
    <w:rsid w:val="00672898"/>
    <w:rsid w:val="00672ADC"/>
    <w:rsid w:val="00672E80"/>
    <w:rsid w:val="006735C2"/>
    <w:rsid w:val="0067482A"/>
    <w:rsid w:val="006751A0"/>
    <w:rsid w:val="0067587C"/>
    <w:rsid w:val="006759D6"/>
    <w:rsid w:val="00675C9F"/>
    <w:rsid w:val="0067641B"/>
    <w:rsid w:val="00676F20"/>
    <w:rsid w:val="006774ED"/>
    <w:rsid w:val="00677893"/>
    <w:rsid w:val="0068018F"/>
    <w:rsid w:val="006812EB"/>
    <w:rsid w:val="0068187D"/>
    <w:rsid w:val="00681911"/>
    <w:rsid w:val="00682187"/>
    <w:rsid w:val="0068286F"/>
    <w:rsid w:val="00683885"/>
    <w:rsid w:val="00683E22"/>
    <w:rsid w:val="006840F2"/>
    <w:rsid w:val="00684D4F"/>
    <w:rsid w:val="006859BF"/>
    <w:rsid w:val="00686F1D"/>
    <w:rsid w:val="00687863"/>
    <w:rsid w:val="0069126B"/>
    <w:rsid w:val="00691907"/>
    <w:rsid w:val="006923A2"/>
    <w:rsid w:val="00694453"/>
    <w:rsid w:val="00694720"/>
    <w:rsid w:val="0069491C"/>
    <w:rsid w:val="0069567A"/>
    <w:rsid w:val="006957C8"/>
    <w:rsid w:val="00695B12"/>
    <w:rsid w:val="00695B66"/>
    <w:rsid w:val="00695C5D"/>
    <w:rsid w:val="0069632D"/>
    <w:rsid w:val="006970A0"/>
    <w:rsid w:val="006970DD"/>
    <w:rsid w:val="006972A8"/>
    <w:rsid w:val="00697567"/>
    <w:rsid w:val="006976F3"/>
    <w:rsid w:val="00697C1B"/>
    <w:rsid w:val="00697C73"/>
    <w:rsid w:val="00697E73"/>
    <w:rsid w:val="006A092C"/>
    <w:rsid w:val="006A0DDB"/>
    <w:rsid w:val="006A0F4B"/>
    <w:rsid w:val="006A160C"/>
    <w:rsid w:val="006A2D10"/>
    <w:rsid w:val="006A45CE"/>
    <w:rsid w:val="006A4815"/>
    <w:rsid w:val="006A4C91"/>
    <w:rsid w:val="006A55F6"/>
    <w:rsid w:val="006A598B"/>
    <w:rsid w:val="006A7BC0"/>
    <w:rsid w:val="006A7F6E"/>
    <w:rsid w:val="006B0BF9"/>
    <w:rsid w:val="006B19B6"/>
    <w:rsid w:val="006B2540"/>
    <w:rsid w:val="006B3CAA"/>
    <w:rsid w:val="006B3D86"/>
    <w:rsid w:val="006B3F1F"/>
    <w:rsid w:val="006B4053"/>
    <w:rsid w:val="006B4CD2"/>
    <w:rsid w:val="006B6135"/>
    <w:rsid w:val="006B6650"/>
    <w:rsid w:val="006B709A"/>
    <w:rsid w:val="006B7768"/>
    <w:rsid w:val="006B7BEF"/>
    <w:rsid w:val="006B7CA6"/>
    <w:rsid w:val="006C070F"/>
    <w:rsid w:val="006C1968"/>
    <w:rsid w:val="006C1A19"/>
    <w:rsid w:val="006C20BE"/>
    <w:rsid w:val="006C216F"/>
    <w:rsid w:val="006C2B75"/>
    <w:rsid w:val="006C3BDB"/>
    <w:rsid w:val="006C4300"/>
    <w:rsid w:val="006C4C9C"/>
    <w:rsid w:val="006C5AC6"/>
    <w:rsid w:val="006C6296"/>
    <w:rsid w:val="006C6328"/>
    <w:rsid w:val="006C686F"/>
    <w:rsid w:val="006C70C7"/>
    <w:rsid w:val="006C78C7"/>
    <w:rsid w:val="006C7954"/>
    <w:rsid w:val="006C7EAD"/>
    <w:rsid w:val="006D0A09"/>
    <w:rsid w:val="006D1F11"/>
    <w:rsid w:val="006D2221"/>
    <w:rsid w:val="006D2B0E"/>
    <w:rsid w:val="006D3278"/>
    <w:rsid w:val="006D4C53"/>
    <w:rsid w:val="006D4C61"/>
    <w:rsid w:val="006D538A"/>
    <w:rsid w:val="006D53BC"/>
    <w:rsid w:val="006D5E37"/>
    <w:rsid w:val="006D6BCC"/>
    <w:rsid w:val="006D7BBB"/>
    <w:rsid w:val="006D7C7C"/>
    <w:rsid w:val="006E0C02"/>
    <w:rsid w:val="006E1636"/>
    <w:rsid w:val="006E1E6A"/>
    <w:rsid w:val="006E22C5"/>
    <w:rsid w:val="006E23A8"/>
    <w:rsid w:val="006E29F3"/>
    <w:rsid w:val="006E2D3E"/>
    <w:rsid w:val="006E381C"/>
    <w:rsid w:val="006E4001"/>
    <w:rsid w:val="006E5E48"/>
    <w:rsid w:val="006E676A"/>
    <w:rsid w:val="006F00A3"/>
    <w:rsid w:val="006F15BD"/>
    <w:rsid w:val="006F1B76"/>
    <w:rsid w:val="006F2093"/>
    <w:rsid w:val="006F2748"/>
    <w:rsid w:val="006F2A3E"/>
    <w:rsid w:val="006F345C"/>
    <w:rsid w:val="006F3EFF"/>
    <w:rsid w:val="006F44E5"/>
    <w:rsid w:val="006F4BD2"/>
    <w:rsid w:val="006F4C8F"/>
    <w:rsid w:val="006F57B7"/>
    <w:rsid w:val="006F58A5"/>
    <w:rsid w:val="006F5A3D"/>
    <w:rsid w:val="006F6A5C"/>
    <w:rsid w:val="006F7034"/>
    <w:rsid w:val="00700B38"/>
    <w:rsid w:val="00700BEC"/>
    <w:rsid w:val="007019F2"/>
    <w:rsid w:val="00701DB0"/>
    <w:rsid w:val="007029A4"/>
    <w:rsid w:val="00702CE1"/>
    <w:rsid w:val="00703734"/>
    <w:rsid w:val="00703A4E"/>
    <w:rsid w:val="007041D9"/>
    <w:rsid w:val="00704CEE"/>
    <w:rsid w:val="0070540F"/>
    <w:rsid w:val="00705713"/>
    <w:rsid w:val="00706669"/>
    <w:rsid w:val="0070683F"/>
    <w:rsid w:val="007068B1"/>
    <w:rsid w:val="00707107"/>
    <w:rsid w:val="00707602"/>
    <w:rsid w:val="00710606"/>
    <w:rsid w:val="00710797"/>
    <w:rsid w:val="007107C5"/>
    <w:rsid w:val="00711349"/>
    <w:rsid w:val="00711520"/>
    <w:rsid w:val="00711676"/>
    <w:rsid w:val="00711E89"/>
    <w:rsid w:val="0071286F"/>
    <w:rsid w:val="00712C76"/>
    <w:rsid w:val="00714E1A"/>
    <w:rsid w:val="00715057"/>
    <w:rsid w:val="007155E4"/>
    <w:rsid w:val="0071652A"/>
    <w:rsid w:val="00716756"/>
    <w:rsid w:val="007171BE"/>
    <w:rsid w:val="00717E62"/>
    <w:rsid w:val="00722508"/>
    <w:rsid w:val="0072281C"/>
    <w:rsid w:val="007230AA"/>
    <w:rsid w:val="00723C5D"/>
    <w:rsid w:val="00723C70"/>
    <w:rsid w:val="007248CE"/>
    <w:rsid w:val="00724D3F"/>
    <w:rsid w:val="007250D7"/>
    <w:rsid w:val="0072528D"/>
    <w:rsid w:val="00726467"/>
    <w:rsid w:val="007269ED"/>
    <w:rsid w:val="00726C3D"/>
    <w:rsid w:val="00726DFA"/>
    <w:rsid w:val="00730A3B"/>
    <w:rsid w:val="0073362E"/>
    <w:rsid w:val="007364A3"/>
    <w:rsid w:val="00736A6C"/>
    <w:rsid w:val="00736DFA"/>
    <w:rsid w:val="00737378"/>
    <w:rsid w:val="00741E89"/>
    <w:rsid w:val="00743064"/>
    <w:rsid w:val="00743274"/>
    <w:rsid w:val="007435A0"/>
    <w:rsid w:val="00743A71"/>
    <w:rsid w:val="00745A4E"/>
    <w:rsid w:val="00747E6E"/>
    <w:rsid w:val="0075023B"/>
    <w:rsid w:val="007506E4"/>
    <w:rsid w:val="00750879"/>
    <w:rsid w:val="00751A4D"/>
    <w:rsid w:val="00751BEE"/>
    <w:rsid w:val="00753EF5"/>
    <w:rsid w:val="00754355"/>
    <w:rsid w:val="007559CA"/>
    <w:rsid w:val="00756B4E"/>
    <w:rsid w:val="007571AF"/>
    <w:rsid w:val="00757846"/>
    <w:rsid w:val="00757A38"/>
    <w:rsid w:val="00760AF2"/>
    <w:rsid w:val="0076121D"/>
    <w:rsid w:val="00762933"/>
    <w:rsid w:val="00762F6B"/>
    <w:rsid w:val="00764A84"/>
    <w:rsid w:val="00764CB8"/>
    <w:rsid w:val="00764EEC"/>
    <w:rsid w:val="00764F4E"/>
    <w:rsid w:val="00770657"/>
    <w:rsid w:val="00770954"/>
    <w:rsid w:val="00771E44"/>
    <w:rsid w:val="00771F95"/>
    <w:rsid w:val="00773100"/>
    <w:rsid w:val="007737BA"/>
    <w:rsid w:val="007741CC"/>
    <w:rsid w:val="00774A12"/>
    <w:rsid w:val="00775557"/>
    <w:rsid w:val="00775EC3"/>
    <w:rsid w:val="007766D5"/>
    <w:rsid w:val="00776B80"/>
    <w:rsid w:val="00776ED1"/>
    <w:rsid w:val="0078009C"/>
    <w:rsid w:val="007817C1"/>
    <w:rsid w:val="00781FBD"/>
    <w:rsid w:val="00782B3F"/>
    <w:rsid w:val="00782EBE"/>
    <w:rsid w:val="00782FC0"/>
    <w:rsid w:val="0078301A"/>
    <w:rsid w:val="007830CC"/>
    <w:rsid w:val="007833EE"/>
    <w:rsid w:val="007834EF"/>
    <w:rsid w:val="0078409D"/>
    <w:rsid w:val="007840BF"/>
    <w:rsid w:val="00784E45"/>
    <w:rsid w:val="00785977"/>
    <w:rsid w:val="00785DC2"/>
    <w:rsid w:val="007861E2"/>
    <w:rsid w:val="00787682"/>
    <w:rsid w:val="00787758"/>
    <w:rsid w:val="00787C38"/>
    <w:rsid w:val="00787C42"/>
    <w:rsid w:val="00787C64"/>
    <w:rsid w:val="00790A08"/>
    <w:rsid w:val="00790CA2"/>
    <w:rsid w:val="00791477"/>
    <w:rsid w:val="00792765"/>
    <w:rsid w:val="007939F0"/>
    <w:rsid w:val="00793AFD"/>
    <w:rsid w:val="007947D8"/>
    <w:rsid w:val="0079588E"/>
    <w:rsid w:val="00795C36"/>
    <w:rsid w:val="00795F5C"/>
    <w:rsid w:val="00796257"/>
    <w:rsid w:val="007963F2"/>
    <w:rsid w:val="0079676C"/>
    <w:rsid w:val="0079725D"/>
    <w:rsid w:val="00797CDD"/>
    <w:rsid w:val="007A1448"/>
    <w:rsid w:val="007A24DA"/>
    <w:rsid w:val="007A30F5"/>
    <w:rsid w:val="007A3DB2"/>
    <w:rsid w:val="007A46A1"/>
    <w:rsid w:val="007A59CF"/>
    <w:rsid w:val="007A5E0C"/>
    <w:rsid w:val="007A6563"/>
    <w:rsid w:val="007A763B"/>
    <w:rsid w:val="007A7CEA"/>
    <w:rsid w:val="007B04E8"/>
    <w:rsid w:val="007B1EDA"/>
    <w:rsid w:val="007B2B42"/>
    <w:rsid w:val="007B348E"/>
    <w:rsid w:val="007B389C"/>
    <w:rsid w:val="007B4C91"/>
    <w:rsid w:val="007B553F"/>
    <w:rsid w:val="007B67C5"/>
    <w:rsid w:val="007B7339"/>
    <w:rsid w:val="007B7866"/>
    <w:rsid w:val="007C0FA6"/>
    <w:rsid w:val="007C1235"/>
    <w:rsid w:val="007C190B"/>
    <w:rsid w:val="007C1BD4"/>
    <w:rsid w:val="007C24A2"/>
    <w:rsid w:val="007C2BBA"/>
    <w:rsid w:val="007C2DAB"/>
    <w:rsid w:val="007C577D"/>
    <w:rsid w:val="007C7707"/>
    <w:rsid w:val="007C78E7"/>
    <w:rsid w:val="007D03C5"/>
    <w:rsid w:val="007D042C"/>
    <w:rsid w:val="007D04D6"/>
    <w:rsid w:val="007D1B1C"/>
    <w:rsid w:val="007D1DB3"/>
    <w:rsid w:val="007D2338"/>
    <w:rsid w:val="007D2DE9"/>
    <w:rsid w:val="007D2E55"/>
    <w:rsid w:val="007D340D"/>
    <w:rsid w:val="007D4BB5"/>
    <w:rsid w:val="007D4D27"/>
    <w:rsid w:val="007D58D9"/>
    <w:rsid w:val="007D5EE5"/>
    <w:rsid w:val="007D6458"/>
    <w:rsid w:val="007D69C1"/>
    <w:rsid w:val="007D6C70"/>
    <w:rsid w:val="007D6FB7"/>
    <w:rsid w:val="007D7586"/>
    <w:rsid w:val="007D7A90"/>
    <w:rsid w:val="007E07BB"/>
    <w:rsid w:val="007E0DDD"/>
    <w:rsid w:val="007E10A3"/>
    <w:rsid w:val="007E146D"/>
    <w:rsid w:val="007E1815"/>
    <w:rsid w:val="007E1D7B"/>
    <w:rsid w:val="007E1F35"/>
    <w:rsid w:val="007E1FD3"/>
    <w:rsid w:val="007E216B"/>
    <w:rsid w:val="007E2825"/>
    <w:rsid w:val="007E2CD4"/>
    <w:rsid w:val="007E305F"/>
    <w:rsid w:val="007E40A0"/>
    <w:rsid w:val="007E44B1"/>
    <w:rsid w:val="007E44C5"/>
    <w:rsid w:val="007E49EB"/>
    <w:rsid w:val="007E4B4F"/>
    <w:rsid w:val="007E4B7B"/>
    <w:rsid w:val="007E4DC3"/>
    <w:rsid w:val="007E5706"/>
    <w:rsid w:val="007E6322"/>
    <w:rsid w:val="007E6D07"/>
    <w:rsid w:val="007E6E83"/>
    <w:rsid w:val="007E7070"/>
    <w:rsid w:val="007E7908"/>
    <w:rsid w:val="007F04FC"/>
    <w:rsid w:val="007F3C32"/>
    <w:rsid w:val="007F4D20"/>
    <w:rsid w:val="007F4F64"/>
    <w:rsid w:val="007F5570"/>
    <w:rsid w:val="007F7436"/>
    <w:rsid w:val="007F7FF0"/>
    <w:rsid w:val="00801640"/>
    <w:rsid w:val="00801D31"/>
    <w:rsid w:val="00802264"/>
    <w:rsid w:val="00803AC8"/>
    <w:rsid w:val="00804068"/>
    <w:rsid w:val="00804D15"/>
    <w:rsid w:val="00804D81"/>
    <w:rsid w:val="0080582B"/>
    <w:rsid w:val="00806291"/>
    <w:rsid w:val="00806473"/>
    <w:rsid w:val="00806DB9"/>
    <w:rsid w:val="008073CD"/>
    <w:rsid w:val="0080797A"/>
    <w:rsid w:val="00807E79"/>
    <w:rsid w:val="00810074"/>
    <w:rsid w:val="0081085A"/>
    <w:rsid w:val="00811243"/>
    <w:rsid w:val="00811AB5"/>
    <w:rsid w:val="00811B68"/>
    <w:rsid w:val="0081204E"/>
    <w:rsid w:val="0081288D"/>
    <w:rsid w:val="00812A12"/>
    <w:rsid w:val="00812B6A"/>
    <w:rsid w:val="00812D78"/>
    <w:rsid w:val="00813007"/>
    <w:rsid w:val="00813126"/>
    <w:rsid w:val="00813858"/>
    <w:rsid w:val="00814756"/>
    <w:rsid w:val="00815312"/>
    <w:rsid w:val="0081537C"/>
    <w:rsid w:val="0081730E"/>
    <w:rsid w:val="0081763C"/>
    <w:rsid w:val="008207A6"/>
    <w:rsid w:val="008208E0"/>
    <w:rsid w:val="0082225B"/>
    <w:rsid w:val="00824110"/>
    <w:rsid w:val="00824D35"/>
    <w:rsid w:val="00825251"/>
    <w:rsid w:val="008253D8"/>
    <w:rsid w:val="008254FD"/>
    <w:rsid w:val="00825CF9"/>
    <w:rsid w:val="00825D47"/>
    <w:rsid w:val="00825FC7"/>
    <w:rsid w:val="00826293"/>
    <w:rsid w:val="0082665A"/>
    <w:rsid w:val="0082777D"/>
    <w:rsid w:val="00827D8C"/>
    <w:rsid w:val="00830BC4"/>
    <w:rsid w:val="00830F1D"/>
    <w:rsid w:val="00833A50"/>
    <w:rsid w:val="00833FBB"/>
    <w:rsid w:val="008341B9"/>
    <w:rsid w:val="00834556"/>
    <w:rsid w:val="00834870"/>
    <w:rsid w:val="00835ABF"/>
    <w:rsid w:val="00836AAB"/>
    <w:rsid w:val="00836F71"/>
    <w:rsid w:val="008372AA"/>
    <w:rsid w:val="00837582"/>
    <w:rsid w:val="008379BF"/>
    <w:rsid w:val="00837C16"/>
    <w:rsid w:val="00840A98"/>
    <w:rsid w:val="00841244"/>
    <w:rsid w:val="00841ACE"/>
    <w:rsid w:val="00841D31"/>
    <w:rsid w:val="00843F27"/>
    <w:rsid w:val="0084436C"/>
    <w:rsid w:val="008443F2"/>
    <w:rsid w:val="0084522B"/>
    <w:rsid w:val="00845AA8"/>
    <w:rsid w:val="0084738A"/>
    <w:rsid w:val="00847FFD"/>
    <w:rsid w:val="00850530"/>
    <w:rsid w:val="00850712"/>
    <w:rsid w:val="00852DBB"/>
    <w:rsid w:val="00853A7A"/>
    <w:rsid w:val="008540B1"/>
    <w:rsid w:val="00854813"/>
    <w:rsid w:val="00854D75"/>
    <w:rsid w:val="008556A1"/>
    <w:rsid w:val="008559EF"/>
    <w:rsid w:val="00855DE1"/>
    <w:rsid w:val="00856CA0"/>
    <w:rsid w:val="008572B5"/>
    <w:rsid w:val="00857408"/>
    <w:rsid w:val="008574BA"/>
    <w:rsid w:val="008576FD"/>
    <w:rsid w:val="00857A4D"/>
    <w:rsid w:val="00860107"/>
    <w:rsid w:val="00860247"/>
    <w:rsid w:val="00860341"/>
    <w:rsid w:val="00860F4C"/>
    <w:rsid w:val="00861002"/>
    <w:rsid w:val="008613BC"/>
    <w:rsid w:val="00862256"/>
    <w:rsid w:val="008628F4"/>
    <w:rsid w:val="00863048"/>
    <w:rsid w:val="00863879"/>
    <w:rsid w:val="008646AF"/>
    <w:rsid w:val="0086489A"/>
    <w:rsid w:val="00864A49"/>
    <w:rsid w:val="00864EFD"/>
    <w:rsid w:val="00865398"/>
    <w:rsid w:val="008653E9"/>
    <w:rsid w:val="00865E6E"/>
    <w:rsid w:val="00866F90"/>
    <w:rsid w:val="0086717A"/>
    <w:rsid w:val="00870254"/>
    <w:rsid w:val="008703B3"/>
    <w:rsid w:val="00870657"/>
    <w:rsid w:val="00871392"/>
    <w:rsid w:val="00871897"/>
    <w:rsid w:val="00871D2B"/>
    <w:rsid w:val="00872DFF"/>
    <w:rsid w:val="00873A8A"/>
    <w:rsid w:val="00875705"/>
    <w:rsid w:val="00875D02"/>
    <w:rsid w:val="0087690D"/>
    <w:rsid w:val="00876AC1"/>
    <w:rsid w:val="00876B73"/>
    <w:rsid w:val="00876F32"/>
    <w:rsid w:val="008772F9"/>
    <w:rsid w:val="00877420"/>
    <w:rsid w:val="00877A59"/>
    <w:rsid w:val="00881E35"/>
    <w:rsid w:val="0088255E"/>
    <w:rsid w:val="00882ACA"/>
    <w:rsid w:val="00882C14"/>
    <w:rsid w:val="008836BE"/>
    <w:rsid w:val="0088492F"/>
    <w:rsid w:val="00884CD7"/>
    <w:rsid w:val="0088571E"/>
    <w:rsid w:val="00885977"/>
    <w:rsid w:val="00885F6E"/>
    <w:rsid w:val="00885FFF"/>
    <w:rsid w:val="00886B1B"/>
    <w:rsid w:val="008873BC"/>
    <w:rsid w:val="008876EE"/>
    <w:rsid w:val="0089021D"/>
    <w:rsid w:val="00891508"/>
    <w:rsid w:val="00891C4A"/>
    <w:rsid w:val="008922E0"/>
    <w:rsid w:val="0089259C"/>
    <w:rsid w:val="00892723"/>
    <w:rsid w:val="0089273C"/>
    <w:rsid w:val="00892B6E"/>
    <w:rsid w:val="00893EF9"/>
    <w:rsid w:val="0089410F"/>
    <w:rsid w:val="008944FE"/>
    <w:rsid w:val="00894E01"/>
    <w:rsid w:val="00894E9A"/>
    <w:rsid w:val="0089572A"/>
    <w:rsid w:val="008958BB"/>
    <w:rsid w:val="008959FF"/>
    <w:rsid w:val="008967C7"/>
    <w:rsid w:val="00897392"/>
    <w:rsid w:val="00897776"/>
    <w:rsid w:val="00897D5F"/>
    <w:rsid w:val="008A06DE"/>
    <w:rsid w:val="008A2B40"/>
    <w:rsid w:val="008A39C1"/>
    <w:rsid w:val="008A3B64"/>
    <w:rsid w:val="008A46A0"/>
    <w:rsid w:val="008A497C"/>
    <w:rsid w:val="008A4F55"/>
    <w:rsid w:val="008A55F2"/>
    <w:rsid w:val="008A5685"/>
    <w:rsid w:val="008A56F5"/>
    <w:rsid w:val="008A5BDB"/>
    <w:rsid w:val="008A68F9"/>
    <w:rsid w:val="008B055B"/>
    <w:rsid w:val="008B0ABF"/>
    <w:rsid w:val="008B11C4"/>
    <w:rsid w:val="008B190D"/>
    <w:rsid w:val="008B19F9"/>
    <w:rsid w:val="008B1CAB"/>
    <w:rsid w:val="008B1DA0"/>
    <w:rsid w:val="008B2186"/>
    <w:rsid w:val="008B297E"/>
    <w:rsid w:val="008B2B78"/>
    <w:rsid w:val="008B444B"/>
    <w:rsid w:val="008B4993"/>
    <w:rsid w:val="008B5925"/>
    <w:rsid w:val="008B5938"/>
    <w:rsid w:val="008B5E05"/>
    <w:rsid w:val="008B5F4B"/>
    <w:rsid w:val="008B6490"/>
    <w:rsid w:val="008B7B1E"/>
    <w:rsid w:val="008C04C7"/>
    <w:rsid w:val="008C114F"/>
    <w:rsid w:val="008C1938"/>
    <w:rsid w:val="008C2718"/>
    <w:rsid w:val="008C27F0"/>
    <w:rsid w:val="008C2BE4"/>
    <w:rsid w:val="008C3485"/>
    <w:rsid w:val="008C3549"/>
    <w:rsid w:val="008C3B21"/>
    <w:rsid w:val="008C3C7D"/>
    <w:rsid w:val="008C4E91"/>
    <w:rsid w:val="008C5152"/>
    <w:rsid w:val="008C5E72"/>
    <w:rsid w:val="008C5EBD"/>
    <w:rsid w:val="008C6551"/>
    <w:rsid w:val="008D07F9"/>
    <w:rsid w:val="008D0E2A"/>
    <w:rsid w:val="008D170A"/>
    <w:rsid w:val="008D18FA"/>
    <w:rsid w:val="008D244C"/>
    <w:rsid w:val="008D2681"/>
    <w:rsid w:val="008D36CA"/>
    <w:rsid w:val="008D3816"/>
    <w:rsid w:val="008D5D93"/>
    <w:rsid w:val="008D617C"/>
    <w:rsid w:val="008D655C"/>
    <w:rsid w:val="008E0E3F"/>
    <w:rsid w:val="008E2131"/>
    <w:rsid w:val="008E2781"/>
    <w:rsid w:val="008E34DB"/>
    <w:rsid w:val="008E3C31"/>
    <w:rsid w:val="008E52E1"/>
    <w:rsid w:val="008E5508"/>
    <w:rsid w:val="008E5E4B"/>
    <w:rsid w:val="008E6BF3"/>
    <w:rsid w:val="008E719C"/>
    <w:rsid w:val="008E74CC"/>
    <w:rsid w:val="008E7501"/>
    <w:rsid w:val="008E76C1"/>
    <w:rsid w:val="008F1D04"/>
    <w:rsid w:val="008F228D"/>
    <w:rsid w:val="008F2F86"/>
    <w:rsid w:val="008F2FEC"/>
    <w:rsid w:val="008F326C"/>
    <w:rsid w:val="008F40C1"/>
    <w:rsid w:val="008F55C1"/>
    <w:rsid w:val="008F60B4"/>
    <w:rsid w:val="008F67B9"/>
    <w:rsid w:val="008F6920"/>
    <w:rsid w:val="008F693A"/>
    <w:rsid w:val="008F6B6D"/>
    <w:rsid w:val="008F74D8"/>
    <w:rsid w:val="008F78A3"/>
    <w:rsid w:val="00900E48"/>
    <w:rsid w:val="00901B9A"/>
    <w:rsid w:val="00901E7D"/>
    <w:rsid w:val="00903611"/>
    <w:rsid w:val="00903A68"/>
    <w:rsid w:val="00904271"/>
    <w:rsid w:val="00904CB7"/>
    <w:rsid w:val="00904D48"/>
    <w:rsid w:val="00905624"/>
    <w:rsid w:val="009059E9"/>
    <w:rsid w:val="00905AEE"/>
    <w:rsid w:val="00905E95"/>
    <w:rsid w:val="009061CC"/>
    <w:rsid w:val="00906A9D"/>
    <w:rsid w:val="009073E8"/>
    <w:rsid w:val="00907A2F"/>
    <w:rsid w:val="00907D1F"/>
    <w:rsid w:val="00910BB3"/>
    <w:rsid w:val="00910D8B"/>
    <w:rsid w:val="00911295"/>
    <w:rsid w:val="00911EBA"/>
    <w:rsid w:val="0091311A"/>
    <w:rsid w:val="009132D4"/>
    <w:rsid w:val="00914C23"/>
    <w:rsid w:val="0091556D"/>
    <w:rsid w:val="009155C8"/>
    <w:rsid w:val="0091604E"/>
    <w:rsid w:val="00917329"/>
    <w:rsid w:val="0092007E"/>
    <w:rsid w:val="00920795"/>
    <w:rsid w:val="009209E7"/>
    <w:rsid w:val="00921228"/>
    <w:rsid w:val="009216BD"/>
    <w:rsid w:val="00921F28"/>
    <w:rsid w:val="0092300B"/>
    <w:rsid w:val="009239D0"/>
    <w:rsid w:val="00923A5C"/>
    <w:rsid w:val="00923D0B"/>
    <w:rsid w:val="00923FB8"/>
    <w:rsid w:val="00923FF2"/>
    <w:rsid w:val="00924DF5"/>
    <w:rsid w:val="009251B7"/>
    <w:rsid w:val="0092550D"/>
    <w:rsid w:val="00925F06"/>
    <w:rsid w:val="0092620A"/>
    <w:rsid w:val="00926B64"/>
    <w:rsid w:val="00930082"/>
    <w:rsid w:val="00930CFD"/>
    <w:rsid w:val="00930DD4"/>
    <w:rsid w:val="0093120B"/>
    <w:rsid w:val="00931656"/>
    <w:rsid w:val="00932386"/>
    <w:rsid w:val="0093279B"/>
    <w:rsid w:val="009329AB"/>
    <w:rsid w:val="009332FB"/>
    <w:rsid w:val="00935BF3"/>
    <w:rsid w:val="0093718F"/>
    <w:rsid w:val="009404BE"/>
    <w:rsid w:val="00940841"/>
    <w:rsid w:val="00941420"/>
    <w:rsid w:val="0094241E"/>
    <w:rsid w:val="0094381A"/>
    <w:rsid w:val="00943CC9"/>
    <w:rsid w:val="00943F16"/>
    <w:rsid w:val="00944781"/>
    <w:rsid w:val="0094546D"/>
    <w:rsid w:val="00945E2C"/>
    <w:rsid w:val="009460EA"/>
    <w:rsid w:val="00946672"/>
    <w:rsid w:val="0094678A"/>
    <w:rsid w:val="00946D23"/>
    <w:rsid w:val="0094751C"/>
    <w:rsid w:val="00947884"/>
    <w:rsid w:val="009478ED"/>
    <w:rsid w:val="00947CB9"/>
    <w:rsid w:val="00950CB2"/>
    <w:rsid w:val="00951886"/>
    <w:rsid w:val="00952470"/>
    <w:rsid w:val="00952685"/>
    <w:rsid w:val="009541D5"/>
    <w:rsid w:val="009548DA"/>
    <w:rsid w:val="00954C02"/>
    <w:rsid w:val="00955235"/>
    <w:rsid w:val="0095620C"/>
    <w:rsid w:val="00956549"/>
    <w:rsid w:val="009565D9"/>
    <w:rsid w:val="00956BB7"/>
    <w:rsid w:val="0095727F"/>
    <w:rsid w:val="009609CE"/>
    <w:rsid w:val="00960CD2"/>
    <w:rsid w:val="00960D98"/>
    <w:rsid w:val="00962368"/>
    <w:rsid w:val="009636C3"/>
    <w:rsid w:val="009647B2"/>
    <w:rsid w:val="009656E1"/>
    <w:rsid w:val="00965BF8"/>
    <w:rsid w:val="00966572"/>
    <w:rsid w:val="009668AC"/>
    <w:rsid w:val="00967160"/>
    <w:rsid w:val="009712FA"/>
    <w:rsid w:val="009714F6"/>
    <w:rsid w:val="009738A2"/>
    <w:rsid w:val="0097483A"/>
    <w:rsid w:val="00975A0F"/>
    <w:rsid w:val="00975DC8"/>
    <w:rsid w:val="00977005"/>
    <w:rsid w:val="009770FF"/>
    <w:rsid w:val="0097782C"/>
    <w:rsid w:val="0098047F"/>
    <w:rsid w:val="009817D1"/>
    <w:rsid w:val="00983015"/>
    <w:rsid w:val="009830D1"/>
    <w:rsid w:val="009838AD"/>
    <w:rsid w:val="009845E2"/>
    <w:rsid w:val="009848E9"/>
    <w:rsid w:val="00984C2D"/>
    <w:rsid w:val="009850F7"/>
    <w:rsid w:val="00986C7C"/>
    <w:rsid w:val="009875D5"/>
    <w:rsid w:val="00987E56"/>
    <w:rsid w:val="0099018D"/>
    <w:rsid w:val="0099098F"/>
    <w:rsid w:val="009918C9"/>
    <w:rsid w:val="009919F7"/>
    <w:rsid w:val="00992658"/>
    <w:rsid w:val="00993021"/>
    <w:rsid w:val="0099395F"/>
    <w:rsid w:val="009939FC"/>
    <w:rsid w:val="00993AF8"/>
    <w:rsid w:val="009949ED"/>
    <w:rsid w:val="009953D3"/>
    <w:rsid w:val="0099717B"/>
    <w:rsid w:val="0099719A"/>
    <w:rsid w:val="009A1075"/>
    <w:rsid w:val="009A31F8"/>
    <w:rsid w:val="009A468C"/>
    <w:rsid w:val="009A4773"/>
    <w:rsid w:val="009A4800"/>
    <w:rsid w:val="009A4E3F"/>
    <w:rsid w:val="009A549D"/>
    <w:rsid w:val="009A5686"/>
    <w:rsid w:val="009A64AF"/>
    <w:rsid w:val="009A6B2A"/>
    <w:rsid w:val="009A6EF9"/>
    <w:rsid w:val="009A7423"/>
    <w:rsid w:val="009A743C"/>
    <w:rsid w:val="009A78D7"/>
    <w:rsid w:val="009B17CB"/>
    <w:rsid w:val="009B1A29"/>
    <w:rsid w:val="009B1C07"/>
    <w:rsid w:val="009B1FA5"/>
    <w:rsid w:val="009B2007"/>
    <w:rsid w:val="009B242B"/>
    <w:rsid w:val="009B334D"/>
    <w:rsid w:val="009B47CA"/>
    <w:rsid w:val="009B4D53"/>
    <w:rsid w:val="009B5FDA"/>
    <w:rsid w:val="009B6250"/>
    <w:rsid w:val="009B6419"/>
    <w:rsid w:val="009C010E"/>
    <w:rsid w:val="009C0DD8"/>
    <w:rsid w:val="009C10CF"/>
    <w:rsid w:val="009C21E1"/>
    <w:rsid w:val="009C2B35"/>
    <w:rsid w:val="009C2D27"/>
    <w:rsid w:val="009C323A"/>
    <w:rsid w:val="009C4600"/>
    <w:rsid w:val="009C4FA6"/>
    <w:rsid w:val="009C60B9"/>
    <w:rsid w:val="009C6338"/>
    <w:rsid w:val="009C6767"/>
    <w:rsid w:val="009C69A0"/>
    <w:rsid w:val="009C73B5"/>
    <w:rsid w:val="009C7552"/>
    <w:rsid w:val="009D144B"/>
    <w:rsid w:val="009D1C53"/>
    <w:rsid w:val="009D2155"/>
    <w:rsid w:val="009D2329"/>
    <w:rsid w:val="009D3064"/>
    <w:rsid w:val="009D3683"/>
    <w:rsid w:val="009D3F2F"/>
    <w:rsid w:val="009D43B4"/>
    <w:rsid w:val="009D48E2"/>
    <w:rsid w:val="009D4A18"/>
    <w:rsid w:val="009D4C6D"/>
    <w:rsid w:val="009D537B"/>
    <w:rsid w:val="009D58EF"/>
    <w:rsid w:val="009D6610"/>
    <w:rsid w:val="009D6A4F"/>
    <w:rsid w:val="009D777D"/>
    <w:rsid w:val="009E0046"/>
    <w:rsid w:val="009E04AC"/>
    <w:rsid w:val="009E07E5"/>
    <w:rsid w:val="009E18EC"/>
    <w:rsid w:val="009E202B"/>
    <w:rsid w:val="009E34CE"/>
    <w:rsid w:val="009E39E6"/>
    <w:rsid w:val="009E3A52"/>
    <w:rsid w:val="009E3E6D"/>
    <w:rsid w:val="009E4C4E"/>
    <w:rsid w:val="009E539D"/>
    <w:rsid w:val="009E5FED"/>
    <w:rsid w:val="009E61F7"/>
    <w:rsid w:val="009F0056"/>
    <w:rsid w:val="009F031C"/>
    <w:rsid w:val="009F0AE0"/>
    <w:rsid w:val="009F0DC7"/>
    <w:rsid w:val="009F0DE9"/>
    <w:rsid w:val="009F1A01"/>
    <w:rsid w:val="009F1ADA"/>
    <w:rsid w:val="009F22E7"/>
    <w:rsid w:val="009F2E0E"/>
    <w:rsid w:val="009F3A6E"/>
    <w:rsid w:val="009F3CB0"/>
    <w:rsid w:val="009F4514"/>
    <w:rsid w:val="009F48E8"/>
    <w:rsid w:val="009F4EB9"/>
    <w:rsid w:val="009F56D9"/>
    <w:rsid w:val="009F5C5C"/>
    <w:rsid w:val="009F5D47"/>
    <w:rsid w:val="009F6005"/>
    <w:rsid w:val="009F6116"/>
    <w:rsid w:val="009F6CBF"/>
    <w:rsid w:val="00A003E8"/>
    <w:rsid w:val="00A00A3F"/>
    <w:rsid w:val="00A01CC1"/>
    <w:rsid w:val="00A0327E"/>
    <w:rsid w:val="00A0517F"/>
    <w:rsid w:val="00A053FB"/>
    <w:rsid w:val="00A05DCB"/>
    <w:rsid w:val="00A05DF3"/>
    <w:rsid w:val="00A05E3E"/>
    <w:rsid w:val="00A06986"/>
    <w:rsid w:val="00A11977"/>
    <w:rsid w:val="00A12018"/>
    <w:rsid w:val="00A12F8F"/>
    <w:rsid w:val="00A13B5B"/>
    <w:rsid w:val="00A1501C"/>
    <w:rsid w:val="00A15AEC"/>
    <w:rsid w:val="00A16F38"/>
    <w:rsid w:val="00A17813"/>
    <w:rsid w:val="00A17BD5"/>
    <w:rsid w:val="00A2042A"/>
    <w:rsid w:val="00A21268"/>
    <w:rsid w:val="00A2142B"/>
    <w:rsid w:val="00A21430"/>
    <w:rsid w:val="00A2183F"/>
    <w:rsid w:val="00A21F87"/>
    <w:rsid w:val="00A22450"/>
    <w:rsid w:val="00A23E13"/>
    <w:rsid w:val="00A2442C"/>
    <w:rsid w:val="00A301FD"/>
    <w:rsid w:val="00A3080A"/>
    <w:rsid w:val="00A30B2A"/>
    <w:rsid w:val="00A31749"/>
    <w:rsid w:val="00A31785"/>
    <w:rsid w:val="00A3256A"/>
    <w:rsid w:val="00A329D1"/>
    <w:rsid w:val="00A32B96"/>
    <w:rsid w:val="00A32C3E"/>
    <w:rsid w:val="00A3392B"/>
    <w:rsid w:val="00A33CEB"/>
    <w:rsid w:val="00A33E1C"/>
    <w:rsid w:val="00A34189"/>
    <w:rsid w:val="00A35640"/>
    <w:rsid w:val="00A4099A"/>
    <w:rsid w:val="00A40FD7"/>
    <w:rsid w:val="00A40FE3"/>
    <w:rsid w:val="00A41BB6"/>
    <w:rsid w:val="00A41EF6"/>
    <w:rsid w:val="00A4262E"/>
    <w:rsid w:val="00A4280D"/>
    <w:rsid w:val="00A42C4F"/>
    <w:rsid w:val="00A42E88"/>
    <w:rsid w:val="00A43AC6"/>
    <w:rsid w:val="00A44010"/>
    <w:rsid w:val="00A4422A"/>
    <w:rsid w:val="00A44942"/>
    <w:rsid w:val="00A45940"/>
    <w:rsid w:val="00A46EC9"/>
    <w:rsid w:val="00A46F65"/>
    <w:rsid w:val="00A47178"/>
    <w:rsid w:val="00A47401"/>
    <w:rsid w:val="00A5030A"/>
    <w:rsid w:val="00A5095B"/>
    <w:rsid w:val="00A50A57"/>
    <w:rsid w:val="00A50CA0"/>
    <w:rsid w:val="00A51821"/>
    <w:rsid w:val="00A52292"/>
    <w:rsid w:val="00A523B9"/>
    <w:rsid w:val="00A52C84"/>
    <w:rsid w:val="00A52EDA"/>
    <w:rsid w:val="00A52F3D"/>
    <w:rsid w:val="00A53071"/>
    <w:rsid w:val="00A537A3"/>
    <w:rsid w:val="00A53C9D"/>
    <w:rsid w:val="00A54907"/>
    <w:rsid w:val="00A55168"/>
    <w:rsid w:val="00A56B47"/>
    <w:rsid w:val="00A57247"/>
    <w:rsid w:val="00A57D48"/>
    <w:rsid w:val="00A60024"/>
    <w:rsid w:val="00A611CF"/>
    <w:rsid w:val="00A61699"/>
    <w:rsid w:val="00A617CE"/>
    <w:rsid w:val="00A620DD"/>
    <w:rsid w:val="00A62552"/>
    <w:rsid w:val="00A6365B"/>
    <w:rsid w:val="00A64604"/>
    <w:rsid w:val="00A64DAB"/>
    <w:rsid w:val="00A66CFE"/>
    <w:rsid w:val="00A672AF"/>
    <w:rsid w:val="00A70A2D"/>
    <w:rsid w:val="00A71A7A"/>
    <w:rsid w:val="00A730C2"/>
    <w:rsid w:val="00A731BB"/>
    <w:rsid w:val="00A740A1"/>
    <w:rsid w:val="00A74501"/>
    <w:rsid w:val="00A74705"/>
    <w:rsid w:val="00A74CE9"/>
    <w:rsid w:val="00A76218"/>
    <w:rsid w:val="00A76263"/>
    <w:rsid w:val="00A77C9C"/>
    <w:rsid w:val="00A77E2C"/>
    <w:rsid w:val="00A8037B"/>
    <w:rsid w:val="00A812A3"/>
    <w:rsid w:val="00A817B4"/>
    <w:rsid w:val="00A82BA1"/>
    <w:rsid w:val="00A83551"/>
    <w:rsid w:val="00A865C9"/>
    <w:rsid w:val="00A87F79"/>
    <w:rsid w:val="00A90367"/>
    <w:rsid w:val="00A90997"/>
    <w:rsid w:val="00A91103"/>
    <w:rsid w:val="00A91E4C"/>
    <w:rsid w:val="00A92C3D"/>
    <w:rsid w:val="00A948D2"/>
    <w:rsid w:val="00A95CEF"/>
    <w:rsid w:val="00A96766"/>
    <w:rsid w:val="00A969CE"/>
    <w:rsid w:val="00A96F19"/>
    <w:rsid w:val="00A97C13"/>
    <w:rsid w:val="00AA0B46"/>
    <w:rsid w:val="00AA1564"/>
    <w:rsid w:val="00AA1CBD"/>
    <w:rsid w:val="00AA2D0F"/>
    <w:rsid w:val="00AA32B8"/>
    <w:rsid w:val="00AA3F43"/>
    <w:rsid w:val="00AA4150"/>
    <w:rsid w:val="00AA435E"/>
    <w:rsid w:val="00AA5898"/>
    <w:rsid w:val="00AA5981"/>
    <w:rsid w:val="00AA5C4E"/>
    <w:rsid w:val="00AA5F52"/>
    <w:rsid w:val="00AA60E3"/>
    <w:rsid w:val="00AA6DC6"/>
    <w:rsid w:val="00AA6DCF"/>
    <w:rsid w:val="00AA740C"/>
    <w:rsid w:val="00AA75D7"/>
    <w:rsid w:val="00AB055F"/>
    <w:rsid w:val="00AB136F"/>
    <w:rsid w:val="00AB33CE"/>
    <w:rsid w:val="00AB3D19"/>
    <w:rsid w:val="00AB3D33"/>
    <w:rsid w:val="00AB3E75"/>
    <w:rsid w:val="00AB4CC1"/>
    <w:rsid w:val="00AB4F1D"/>
    <w:rsid w:val="00AB535C"/>
    <w:rsid w:val="00AB54C6"/>
    <w:rsid w:val="00AB7050"/>
    <w:rsid w:val="00AB7710"/>
    <w:rsid w:val="00AB7A24"/>
    <w:rsid w:val="00AC0187"/>
    <w:rsid w:val="00AC0ED8"/>
    <w:rsid w:val="00AC1051"/>
    <w:rsid w:val="00AC1502"/>
    <w:rsid w:val="00AC203E"/>
    <w:rsid w:val="00AC204D"/>
    <w:rsid w:val="00AC29FD"/>
    <w:rsid w:val="00AC3664"/>
    <w:rsid w:val="00AC44C4"/>
    <w:rsid w:val="00AC49C0"/>
    <w:rsid w:val="00AC52F2"/>
    <w:rsid w:val="00AC625D"/>
    <w:rsid w:val="00AC628E"/>
    <w:rsid w:val="00AC6451"/>
    <w:rsid w:val="00AC7ED4"/>
    <w:rsid w:val="00AD04DF"/>
    <w:rsid w:val="00AD0B1F"/>
    <w:rsid w:val="00AD0BD3"/>
    <w:rsid w:val="00AD0E70"/>
    <w:rsid w:val="00AD1916"/>
    <w:rsid w:val="00AD1D45"/>
    <w:rsid w:val="00AD21C3"/>
    <w:rsid w:val="00AD22BA"/>
    <w:rsid w:val="00AD22ED"/>
    <w:rsid w:val="00AD2478"/>
    <w:rsid w:val="00AD2D32"/>
    <w:rsid w:val="00AD3639"/>
    <w:rsid w:val="00AD4682"/>
    <w:rsid w:val="00AD4EBA"/>
    <w:rsid w:val="00AD4FD9"/>
    <w:rsid w:val="00AD520B"/>
    <w:rsid w:val="00AD5341"/>
    <w:rsid w:val="00AD5D51"/>
    <w:rsid w:val="00AD5D61"/>
    <w:rsid w:val="00AD6329"/>
    <w:rsid w:val="00AD6A13"/>
    <w:rsid w:val="00AD7BF2"/>
    <w:rsid w:val="00AD7D35"/>
    <w:rsid w:val="00AD7E91"/>
    <w:rsid w:val="00AE008D"/>
    <w:rsid w:val="00AE03DB"/>
    <w:rsid w:val="00AE0A08"/>
    <w:rsid w:val="00AE0CBD"/>
    <w:rsid w:val="00AE0EA7"/>
    <w:rsid w:val="00AE0F56"/>
    <w:rsid w:val="00AE137D"/>
    <w:rsid w:val="00AE1FDC"/>
    <w:rsid w:val="00AE215D"/>
    <w:rsid w:val="00AE262C"/>
    <w:rsid w:val="00AE3268"/>
    <w:rsid w:val="00AE3494"/>
    <w:rsid w:val="00AE3593"/>
    <w:rsid w:val="00AE44A0"/>
    <w:rsid w:val="00AE528B"/>
    <w:rsid w:val="00AE6A63"/>
    <w:rsid w:val="00AE776B"/>
    <w:rsid w:val="00AF065C"/>
    <w:rsid w:val="00AF0ED9"/>
    <w:rsid w:val="00AF1D4F"/>
    <w:rsid w:val="00AF2005"/>
    <w:rsid w:val="00AF266B"/>
    <w:rsid w:val="00AF2DF0"/>
    <w:rsid w:val="00AF3B43"/>
    <w:rsid w:val="00AF4312"/>
    <w:rsid w:val="00AF455C"/>
    <w:rsid w:val="00AF495D"/>
    <w:rsid w:val="00AF685F"/>
    <w:rsid w:val="00AF6ABF"/>
    <w:rsid w:val="00AF6EC3"/>
    <w:rsid w:val="00AF73EF"/>
    <w:rsid w:val="00B006E5"/>
    <w:rsid w:val="00B010C8"/>
    <w:rsid w:val="00B018E8"/>
    <w:rsid w:val="00B01A72"/>
    <w:rsid w:val="00B01DCF"/>
    <w:rsid w:val="00B02092"/>
    <w:rsid w:val="00B020D5"/>
    <w:rsid w:val="00B024C7"/>
    <w:rsid w:val="00B02D29"/>
    <w:rsid w:val="00B0370A"/>
    <w:rsid w:val="00B038CE"/>
    <w:rsid w:val="00B03DBB"/>
    <w:rsid w:val="00B04085"/>
    <w:rsid w:val="00B059ED"/>
    <w:rsid w:val="00B06056"/>
    <w:rsid w:val="00B06740"/>
    <w:rsid w:val="00B079BC"/>
    <w:rsid w:val="00B11324"/>
    <w:rsid w:val="00B127E4"/>
    <w:rsid w:val="00B12CC9"/>
    <w:rsid w:val="00B13DBC"/>
    <w:rsid w:val="00B15242"/>
    <w:rsid w:val="00B15C01"/>
    <w:rsid w:val="00B15D04"/>
    <w:rsid w:val="00B15D10"/>
    <w:rsid w:val="00B167AF"/>
    <w:rsid w:val="00B17B99"/>
    <w:rsid w:val="00B20132"/>
    <w:rsid w:val="00B2051E"/>
    <w:rsid w:val="00B207BC"/>
    <w:rsid w:val="00B22100"/>
    <w:rsid w:val="00B227A6"/>
    <w:rsid w:val="00B23154"/>
    <w:rsid w:val="00B2348E"/>
    <w:rsid w:val="00B235DF"/>
    <w:rsid w:val="00B23BBD"/>
    <w:rsid w:val="00B242AE"/>
    <w:rsid w:val="00B248A0"/>
    <w:rsid w:val="00B24FE9"/>
    <w:rsid w:val="00B251DB"/>
    <w:rsid w:val="00B2568E"/>
    <w:rsid w:val="00B25DAC"/>
    <w:rsid w:val="00B263B2"/>
    <w:rsid w:val="00B26C25"/>
    <w:rsid w:val="00B26D55"/>
    <w:rsid w:val="00B301FF"/>
    <w:rsid w:val="00B3026E"/>
    <w:rsid w:val="00B30588"/>
    <w:rsid w:val="00B309A5"/>
    <w:rsid w:val="00B313D3"/>
    <w:rsid w:val="00B33009"/>
    <w:rsid w:val="00B33BC4"/>
    <w:rsid w:val="00B33C20"/>
    <w:rsid w:val="00B33E2B"/>
    <w:rsid w:val="00B34273"/>
    <w:rsid w:val="00B34F1B"/>
    <w:rsid w:val="00B35BF8"/>
    <w:rsid w:val="00B35C0C"/>
    <w:rsid w:val="00B36409"/>
    <w:rsid w:val="00B3707F"/>
    <w:rsid w:val="00B37AA5"/>
    <w:rsid w:val="00B40A60"/>
    <w:rsid w:val="00B40AD0"/>
    <w:rsid w:val="00B412D8"/>
    <w:rsid w:val="00B41803"/>
    <w:rsid w:val="00B425D1"/>
    <w:rsid w:val="00B42CCC"/>
    <w:rsid w:val="00B4320B"/>
    <w:rsid w:val="00B43662"/>
    <w:rsid w:val="00B43958"/>
    <w:rsid w:val="00B43ECB"/>
    <w:rsid w:val="00B43F72"/>
    <w:rsid w:val="00B440FF"/>
    <w:rsid w:val="00B443B4"/>
    <w:rsid w:val="00B45089"/>
    <w:rsid w:val="00B4567C"/>
    <w:rsid w:val="00B45B98"/>
    <w:rsid w:val="00B45BC0"/>
    <w:rsid w:val="00B462CF"/>
    <w:rsid w:val="00B46D5D"/>
    <w:rsid w:val="00B46FAB"/>
    <w:rsid w:val="00B4753C"/>
    <w:rsid w:val="00B478B4"/>
    <w:rsid w:val="00B47D97"/>
    <w:rsid w:val="00B50863"/>
    <w:rsid w:val="00B51386"/>
    <w:rsid w:val="00B531A8"/>
    <w:rsid w:val="00B53B75"/>
    <w:rsid w:val="00B53E3B"/>
    <w:rsid w:val="00B54827"/>
    <w:rsid w:val="00B54886"/>
    <w:rsid w:val="00B54F48"/>
    <w:rsid w:val="00B54FEF"/>
    <w:rsid w:val="00B559F9"/>
    <w:rsid w:val="00B57FD8"/>
    <w:rsid w:val="00B6063B"/>
    <w:rsid w:val="00B608EC"/>
    <w:rsid w:val="00B60A4A"/>
    <w:rsid w:val="00B618C8"/>
    <w:rsid w:val="00B620F4"/>
    <w:rsid w:val="00B62DFD"/>
    <w:rsid w:val="00B64BF2"/>
    <w:rsid w:val="00B65C49"/>
    <w:rsid w:val="00B66696"/>
    <w:rsid w:val="00B67787"/>
    <w:rsid w:val="00B70658"/>
    <w:rsid w:val="00B71465"/>
    <w:rsid w:val="00B714E1"/>
    <w:rsid w:val="00B71ACF"/>
    <w:rsid w:val="00B724A5"/>
    <w:rsid w:val="00B727BE"/>
    <w:rsid w:val="00B72857"/>
    <w:rsid w:val="00B7287C"/>
    <w:rsid w:val="00B72A6F"/>
    <w:rsid w:val="00B73477"/>
    <w:rsid w:val="00B73E5E"/>
    <w:rsid w:val="00B74362"/>
    <w:rsid w:val="00B744A3"/>
    <w:rsid w:val="00B745E9"/>
    <w:rsid w:val="00B7699B"/>
    <w:rsid w:val="00B76AE8"/>
    <w:rsid w:val="00B76D9C"/>
    <w:rsid w:val="00B77452"/>
    <w:rsid w:val="00B80D5E"/>
    <w:rsid w:val="00B81020"/>
    <w:rsid w:val="00B82381"/>
    <w:rsid w:val="00B8261C"/>
    <w:rsid w:val="00B8326B"/>
    <w:rsid w:val="00B833C8"/>
    <w:rsid w:val="00B83D9A"/>
    <w:rsid w:val="00B83E6B"/>
    <w:rsid w:val="00B84314"/>
    <w:rsid w:val="00B84808"/>
    <w:rsid w:val="00B85097"/>
    <w:rsid w:val="00B8525B"/>
    <w:rsid w:val="00B85B29"/>
    <w:rsid w:val="00B86F0A"/>
    <w:rsid w:val="00B87907"/>
    <w:rsid w:val="00B87A19"/>
    <w:rsid w:val="00B87D01"/>
    <w:rsid w:val="00B90764"/>
    <w:rsid w:val="00B90D25"/>
    <w:rsid w:val="00B922F5"/>
    <w:rsid w:val="00B93C57"/>
    <w:rsid w:val="00B93CE6"/>
    <w:rsid w:val="00B9410E"/>
    <w:rsid w:val="00B94BBF"/>
    <w:rsid w:val="00B94E4A"/>
    <w:rsid w:val="00B9579A"/>
    <w:rsid w:val="00B95A84"/>
    <w:rsid w:val="00B961C2"/>
    <w:rsid w:val="00B97276"/>
    <w:rsid w:val="00B9752B"/>
    <w:rsid w:val="00B97CB0"/>
    <w:rsid w:val="00BA00FD"/>
    <w:rsid w:val="00BA117B"/>
    <w:rsid w:val="00BA15ED"/>
    <w:rsid w:val="00BA16B2"/>
    <w:rsid w:val="00BA1754"/>
    <w:rsid w:val="00BA1FF1"/>
    <w:rsid w:val="00BA248F"/>
    <w:rsid w:val="00BA2556"/>
    <w:rsid w:val="00BA34C9"/>
    <w:rsid w:val="00BA386C"/>
    <w:rsid w:val="00BA3C3A"/>
    <w:rsid w:val="00BA3D9A"/>
    <w:rsid w:val="00BA4108"/>
    <w:rsid w:val="00BA4339"/>
    <w:rsid w:val="00BA474D"/>
    <w:rsid w:val="00BA4822"/>
    <w:rsid w:val="00BA6BFB"/>
    <w:rsid w:val="00BA75BC"/>
    <w:rsid w:val="00BB02E9"/>
    <w:rsid w:val="00BB0729"/>
    <w:rsid w:val="00BB18AF"/>
    <w:rsid w:val="00BB19B3"/>
    <w:rsid w:val="00BB1C21"/>
    <w:rsid w:val="00BB350F"/>
    <w:rsid w:val="00BB481B"/>
    <w:rsid w:val="00BB562D"/>
    <w:rsid w:val="00BB5E3A"/>
    <w:rsid w:val="00BB61F9"/>
    <w:rsid w:val="00BB62B9"/>
    <w:rsid w:val="00BB687A"/>
    <w:rsid w:val="00BB7437"/>
    <w:rsid w:val="00BB7DFC"/>
    <w:rsid w:val="00BC056A"/>
    <w:rsid w:val="00BC1550"/>
    <w:rsid w:val="00BC15AA"/>
    <w:rsid w:val="00BC1D71"/>
    <w:rsid w:val="00BC2A24"/>
    <w:rsid w:val="00BC3410"/>
    <w:rsid w:val="00BC35E7"/>
    <w:rsid w:val="00BC3F6C"/>
    <w:rsid w:val="00BC41FF"/>
    <w:rsid w:val="00BC4993"/>
    <w:rsid w:val="00BC4D4B"/>
    <w:rsid w:val="00BC519A"/>
    <w:rsid w:val="00BC60CA"/>
    <w:rsid w:val="00BC6C9E"/>
    <w:rsid w:val="00BC777A"/>
    <w:rsid w:val="00BD0478"/>
    <w:rsid w:val="00BD0F8A"/>
    <w:rsid w:val="00BD143D"/>
    <w:rsid w:val="00BD2008"/>
    <w:rsid w:val="00BD21FD"/>
    <w:rsid w:val="00BD24D3"/>
    <w:rsid w:val="00BD292A"/>
    <w:rsid w:val="00BD351D"/>
    <w:rsid w:val="00BD4F4A"/>
    <w:rsid w:val="00BD5316"/>
    <w:rsid w:val="00BD5778"/>
    <w:rsid w:val="00BE0866"/>
    <w:rsid w:val="00BE14B2"/>
    <w:rsid w:val="00BE1CB4"/>
    <w:rsid w:val="00BE2222"/>
    <w:rsid w:val="00BE3292"/>
    <w:rsid w:val="00BE38A8"/>
    <w:rsid w:val="00BE3A61"/>
    <w:rsid w:val="00BE402D"/>
    <w:rsid w:val="00BE4035"/>
    <w:rsid w:val="00BE4741"/>
    <w:rsid w:val="00BE4A58"/>
    <w:rsid w:val="00BE4C8E"/>
    <w:rsid w:val="00BE53C7"/>
    <w:rsid w:val="00BE5511"/>
    <w:rsid w:val="00BE5FFD"/>
    <w:rsid w:val="00BE60FC"/>
    <w:rsid w:val="00BE6673"/>
    <w:rsid w:val="00BE690A"/>
    <w:rsid w:val="00BE69BB"/>
    <w:rsid w:val="00BE6EEA"/>
    <w:rsid w:val="00BE7EB5"/>
    <w:rsid w:val="00BF0242"/>
    <w:rsid w:val="00BF0375"/>
    <w:rsid w:val="00BF1D20"/>
    <w:rsid w:val="00BF1EA0"/>
    <w:rsid w:val="00BF2445"/>
    <w:rsid w:val="00BF557C"/>
    <w:rsid w:val="00BF5ABF"/>
    <w:rsid w:val="00BF62FC"/>
    <w:rsid w:val="00BF68CE"/>
    <w:rsid w:val="00BF6930"/>
    <w:rsid w:val="00BF7319"/>
    <w:rsid w:val="00C0045F"/>
    <w:rsid w:val="00C00EA8"/>
    <w:rsid w:val="00C00F4E"/>
    <w:rsid w:val="00C01AA3"/>
    <w:rsid w:val="00C020A2"/>
    <w:rsid w:val="00C039DC"/>
    <w:rsid w:val="00C03BCC"/>
    <w:rsid w:val="00C03C99"/>
    <w:rsid w:val="00C04495"/>
    <w:rsid w:val="00C04A9A"/>
    <w:rsid w:val="00C04BE2"/>
    <w:rsid w:val="00C04F00"/>
    <w:rsid w:val="00C051F6"/>
    <w:rsid w:val="00C05880"/>
    <w:rsid w:val="00C05DD3"/>
    <w:rsid w:val="00C06F83"/>
    <w:rsid w:val="00C10336"/>
    <w:rsid w:val="00C1160B"/>
    <w:rsid w:val="00C13217"/>
    <w:rsid w:val="00C13C6A"/>
    <w:rsid w:val="00C15E05"/>
    <w:rsid w:val="00C163BB"/>
    <w:rsid w:val="00C163C6"/>
    <w:rsid w:val="00C1666B"/>
    <w:rsid w:val="00C16AB9"/>
    <w:rsid w:val="00C16B9F"/>
    <w:rsid w:val="00C17695"/>
    <w:rsid w:val="00C20571"/>
    <w:rsid w:val="00C20829"/>
    <w:rsid w:val="00C208F3"/>
    <w:rsid w:val="00C20A23"/>
    <w:rsid w:val="00C20C73"/>
    <w:rsid w:val="00C21A14"/>
    <w:rsid w:val="00C21A58"/>
    <w:rsid w:val="00C2252C"/>
    <w:rsid w:val="00C24DCE"/>
    <w:rsid w:val="00C25831"/>
    <w:rsid w:val="00C260E3"/>
    <w:rsid w:val="00C26398"/>
    <w:rsid w:val="00C26501"/>
    <w:rsid w:val="00C26769"/>
    <w:rsid w:val="00C267F7"/>
    <w:rsid w:val="00C26BE1"/>
    <w:rsid w:val="00C274B8"/>
    <w:rsid w:val="00C27CB3"/>
    <w:rsid w:val="00C3008A"/>
    <w:rsid w:val="00C30128"/>
    <w:rsid w:val="00C3038A"/>
    <w:rsid w:val="00C31B6F"/>
    <w:rsid w:val="00C3228D"/>
    <w:rsid w:val="00C33E03"/>
    <w:rsid w:val="00C3477E"/>
    <w:rsid w:val="00C36E16"/>
    <w:rsid w:val="00C405F9"/>
    <w:rsid w:val="00C416E7"/>
    <w:rsid w:val="00C41C66"/>
    <w:rsid w:val="00C41D60"/>
    <w:rsid w:val="00C41D93"/>
    <w:rsid w:val="00C4203F"/>
    <w:rsid w:val="00C42F09"/>
    <w:rsid w:val="00C42F0B"/>
    <w:rsid w:val="00C42FD5"/>
    <w:rsid w:val="00C4350D"/>
    <w:rsid w:val="00C43D48"/>
    <w:rsid w:val="00C441B7"/>
    <w:rsid w:val="00C44305"/>
    <w:rsid w:val="00C4472E"/>
    <w:rsid w:val="00C45CF0"/>
    <w:rsid w:val="00C46B99"/>
    <w:rsid w:val="00C47169"/>
    <w:rsid w:val="00C47951"/>
    <w:rsid w:val="00C47E70"/>
    <w:rsid w:val="00C50A9A"/>
    <w:rsid w:val="00C51DC2"/>
    <w:rsid w:val="00C521AB"/>
    <w:rsid w:val="00C5232E"/>
    <w:rsid w:val="00C531D9"/>
    <w:rsid w:val="00C53D79"/>
    <w:rsid w:val="00C5425B"/>
    <w:rsid w:val="00C5470B"/>
    <w:rsid w:val="00C562FE"/>
    <w:rsid w:val="00C56A75"/>
    <w:rsid w:val="00C56C4E"/>
    <w:rsid w:val="00C56CCD"/>
    <w:rsid w:val="00C573D8"/>
    <w:rsid w:val="00C6057D"/>
    <w:rsid w:val="00C608F1"/>
    <w:rsid w:val="00C61912"/>
    <w:rsid w:val="00C61AA5"/>
    <w:rsid w:val="00C61F3C"/>
    <w:rsid w:val="00C61F49"/>
    <w:rsid w:val="00C61F8E"/>
    <w:rsid w:val="00C627E4"/>
    <w:rsid w:val="00C62F78"/>
    <w:rsid w:val="00C633AB"/>
    <w:rsid w:val="00C63B80"/>
    <w:rsid w:val="00C63D5D"/>
    <w:rsid w:val="00C643E4"/>
    <w:rsid w:val="00C649C8"/>
    <w:rsid w:val="00C64C5C"/>
    <w:rsid w:val="00C6540E"/>
    <w:rsid w:val="00C65BAF"/>
    <w:rsid w:val="00C65E4E"/>
    <w:rsid w:val="00C66050"/>
    <w:rsid w:val="00C668F6"/>
    <w:rsid w:val="00C66E18"/>
    <w:rsid w:val="00C67365"/>
    <w:rsid w:val="00C67A86"/>
    <w:rsid w:val="00C7002C"/>
    <w:rsid w:val="00C71673"/>
    <w:rsid w:val="00C716D6"/>
    <w:rsid w:val="00C716F4"/>
    <w:rsid w:val="00C71B25"/>
    <w:rsid w:val="00C72888"/>
    <w:rsid w:val="00C72AC5"/>
    <w:rsid w:val="00C72EED"/>
    <w:rsid w:val="00C73069"/>
    <w:rsid w:val="00C73397"/>
    <w:rsid w:val="00C73E49"/>
    <w:rsid w:val="00C745C4"/>
    <w:rsid w:val="00C7675C"/>
    <w:rsid w:val="00C76FFD"/>
    <w:rsid w:val="00C77FF9"/>
    <w:rsid w:val="00C819A6"/>
    <w:rsid w:val="00C81FE1"/>
    <w:rsid w:val="00C83132"/>
    <w:rsid w:val="00C83951"/>
    <w:rsid w:val="00C846C6"/>
    <w:rsid w:val="00C84822"/>
    <w:rsid w:val="00C84D6B"/>
    <w:rsid w:val="00C84D8C"/>
    <w:rsid w:val="00C850E5"/>
    <w:rsid w:val="00C853AB"/>
    <w:rsid w:val="00C85E4D"/>
    <w:rsid w:val="00C866C3"/>
    <w:rsid w:val="00C875FA"/>
    <w:rsid w:val="00C87847"/>
    <w:rsid w:val="00C90CA1"/>
    <w:rsid w:val="00C90DA4"/>
    <w:rsid w:val="00C90EC3"/>
    <w:rsid w:val="00C91313"/>
    <w:rsid w:val="00C91D22"/>
    <w:rsid w:val="00C9236C"/>
    <w:rsid w:val="00C93C57"/>
    <w:rsid w:val="00C9481E"/>
    <w:rsid w:val="00C94AFB"/>
    <w:rsid w:val="00C95306"/>
    <w:rsid w:val="00CA01AF"/>
    <w:rsid w:val="00CA0F59"/>
    <w:rsid w:val="00CA1F43"/>
    <w:rsid w:val="00CA316C"/>
    <w:rsid w:val="00CA47FC"/>
    <w:rsid w:val="00CA4DE9"/>
    <w:rsid w:val="00CA59C3"/>
    <w:rsid w:val="00CA5AAD"/>
    <w:rsid w:val="00CA6058"/>
    <w:rsid w:val="00CA6CE7"/>
    <w:rsid w:val="00CA7FEE"/>
    <w:rsid w:val="00CB111C"/>
    <w:rsid w:val="00CB1838"/>
    <w:rsid w:val="00CB2DE1"/>
    <w:rsid w:val="00CB3BEB"/>
    <w:rsid w:val="00CB3E0D"/>
    <w:rsid w:val="00CB3F72"/>
    <w:rsid w:val="00CB5EE1"/>
    <w:rsid w:val="00CB6394"/>
    <w:rsid w:val="00CB63B1"/>
    <w:rsid w:val="00CB68FB"/>
    <w:rsid w:val="00CB6D0E"/>
    <w:rsid w:val="00CB7439"/>
    <w:rsid w:val="00CB7499"/>
    <w:rsid w:val="00CB7ABC"/>
    <w:rsid w:val="00CB7D27"/>
    <w:rsid w:val="00CC0B48"/>
    <w:rsid w:val="00CC1509"/>
    <w:rsid w:val="00CC1CDE"/>
    <w:rsid w:val="00CC1D69"/>
    <w:rsid w:val="00CC2ADA"/>
    <w:rsid w:val="00CC2B6B"/>
    <w:rsid w:val="00CC2EC5"/>
    <w:rsid w:val="00CC3102"/>
    <w:rsid w:val="00CC3662"/>
    <w:rsid w:val="00CC3BBF"/>
    <w:rsid w:val="00CC41D2"/>
    <w:rsid w:val="00CC5A30"/>
    <w:rsid w:val="00CC6C97"/>
    <w:rsid w:val="00CC746A"/>
    <w:rsid w:val="00CC7689"/>
    <w:rsid w:val="00CC7D51"/>
    <w:rsid w:val="00CC7EFA"/>
    <w:rsid w:val="00CD0279"/>
    <w:rsid w:val="00CD04FD"/>
    <w:rsid w:val="00CD0A7E"/>
    <w:rsid w:val="00CD2964"/>
    <w:rsid w:val="00CD29CE"/>
    <w:rsid w:val="00CD2CEB"/>
    <w:rsid w:val="00CD36CB"/>
    <w:rsid w:val="00CD371E"/>
    <w:rsid w:val="00CD453E"/>
    <w:rsid w:val="00CD4C43"/>
    <w:rsid w:val="00CD581A"/>
    <w:rsid w:val="00CD59EB"/>
    <w:rsid w:val="00CD649C"/>
    <w:rsid w:val="00CD6B3A"/>
    <w:rsid w:val="00CD6F8D"/>
    <w:rsid w:val="00CD71C0"/>
    <w:rsid w:val="00CD799E"/>
    <w:rsid w:val="00CD7C94"/>
    <w:rsid w:val="00CD7F65"/>
    <w:rsid w:val="00CD7FFC"/>
    <w:rsid w:val="00CE0925"/>
    <w:rsid w:val="00CE09C8"/>
    <w:rsid w:val="00CE0A5E"/>
    <w:rsid w:val="00CE2405"/>
    <w:rsid w:val="00CE2634"/>
    <w:rsid w:val="00CE32EA"/>
    <w:rsid w:val="00CE3754"/>
    <w:rsid w:val="00CE3F24"/>
    <w:rsid w:val="00CE4789"/>
    <w:rsid w:val="00CE6BBD"/>
    <w:rsid w:val="00CE76D2"/>
    <w:rsid w:val="00CE7F17"/>
    <w:rsid w:val="00CF00F7"/>
    <w:rsid w:val="00CF085B"/>
    <w:rsid w:val="00CF0EF5"/>
    <w:rsid w:val="00CF1E30"/>
    <w:rsid w:val="00CF219B"/>
    <w:rsid w:val="00CF2995"/>
    <w:rsid w:val="00CF2F4A"/>
    <w:rsid w:val="00CF341E"/>
    <w:rsid w:val="00CF353B"/>
    <w:rsid w:val="00CF362A"/>
    <w:rsid w:val="00CF4D83"/>
    <w:rsid w:val="00CF5125"/>
    <w:rsid w:val="00CF512E"/>
    <w:rsid w:val="00CF6065"/>
    <w:rsid w:val="00CF629A"/>
    <w:rsid w:val="00CF65A3"/>
    <w:rsid w:val="00CF7099"/>
    <w:rsid w:val="00CF7207"/>
    <w:rsid w:val="00D008D1"/>
    <w:rsid w:val="00D019B6"/>
    <w:rsid w:val="00D02163"/>
    <w:rsid w:val="00D02782"/>
    <w:rsid w:val="00D0288B"/>
    <w:rsid w:val="00D02A49"/>
    <w:rsid w:val="00D045AC"/>
    <w:rsid w:val="00D05CB8"/>
    <w:rsid w:val="00D05DA8"/>
    <w:rsid w:val="00D06974"/>
    <w:rsid w:val="00D06E41"/>
    <w:rsid w:val="00D0744E"/>
    <w:rsid w:val="00D076F1"/>
    <w:rsid w:val="00D078C8"/>
    <w:rsid w:val="00D07D36"/>
    <w:rsid w:val="00D100F0"/>
    <w:rsid w:val="00D11537"/>
    <w:rsid w:val="00D11E1E"/>
    <w:rsid w:val="00D1264E"/>
    <w:rsid w:val="00D12FC4"/>
    <w:rsid w:val="00D14194"/>
    <w:rsid w:val="00D142CC"/>
    <w:rsid w:val="00D154E4"/>
    <w:rsid w:val="00D164BA"/>
    <w:rsid w:val="00D17DEA"/>
    <w:rsid w:val="00D209CF"/>
    <w:rsid w:val="00D21CE0"/>
    <w:rsid w:val="00D220CF"/>
    <w:rsid w:val="00D22508"/>
    <w:rsid w:val="00D23498"/>
    <w:rsid w:val="00D23D97"/>
    <w:rsid w:val="00D25EB1"/>
    <w:rsid w:val="00D2617A"/>
    <w:rsid w:val="00D264F2"/>
    <w:rsid w:val="00D2773A"/>
    <w:rsid w:val="00D27B99"/>
    <w:rsid w:val="00D302C6"/>
    <w:rsid w:val="00D3100E"/>
    <w:rsid w:val="00D31C1E"/>
    <w:rsid w:val="00D32032"/>
    <w:rsid w:val="00D328D4"/>
    <w:rsid w:val="00D34D1C"/>
    <w:rsid w:val="00D36A9C"/>
    <w:rsid w:val="00D36DF3"/>
    <w:rsid w:val="00D37315"/>
    <w:rsid w:val="00D3775E"/>
    <w:rsid w:val="00D37E4D"/>
    <w:rsid w:val="00D4031A"/>
    <w:rsid w:val="00D40D0A"/>
    <w:rsid w:val="00D415FB"/>
    <w:rsid w:val="00D4197F"/>
    <w:rsid w:val="00D41D90"/>
    <w:rsid w:val="00D4275D"/>
    <w:rsid w:val="00D438D9"/>
    <w:rsid w:val="00D438DF"/>
    <w:rsid w:val="00D43A30"/>
    <w:rsid w:val="00D43E4B"/>
    <w:rsid w:val="00D43F93"/>
    <w:rsid w:val="00D44D98"/>
    <w:rsid w:val="00D44DCA"/>
    <w:rsid w:val="00D45D17"/>
    <w:rsid w:val="00D4620B"/>
    <w:rsid w:val="00D470A9"/>
    <w:rsid w:val="00D4768F"/>
    <w:rsid w:val="00D47BC9"/>
    <w:rsid w:val="00D502DC"/>
    <w:rsid w:val="00D50D70"/>
    <w:rsid w:val="00D521D9"/>
    <w:rsid w:val="00D52315"/>
    <w:rsid w:val="00D523F2"/>
    <w:rsid w:val="00D527C5"/>
    <w:rsid w:val="00D52BE4"/>
    <w:rsid w:val="00D52DF8"/>
    <w:rsid w:val="00D53D03"/>
    <w:rsid w:val="00D53FC1"/>
    <w:rsid w:val="00D548E1"/>
    <w:rsid w:val="00D54924"/>
    <w:rsid w:val="00D56109"/>
    <w:rsid w:val="00D56306"/>
    <w:rsid w:val="00D56CA2"/>
    <w:rsid w:val="00D56CBE"/>
    <w:rsid w:val="00D57032"/>
    <w:rsid w:val="00D57A59"/>
    <w:rsid w:val="00D60A61"/>
    <w:rsid w:val="00D60AC4"/>
    <w:rsid w:val="00D60B8B"/>
    <w:rsid w:val="00D60C98"/>
    <w:rsid w:val="00D61109"/>
    <w:rsid w:val="00D626A8"/>
    <w:rsid w:val="00D637E4"/>
    <w:rsid w:val="00D63843"/>
    <w:rsid w:val="00D63D08"/>
    <w:rsid w:val="00D64BFA"/>
    <w:rsid w:val="00D65467"/>
    <w:rsid w:val="00D65511"/>
    <w:rsid w:val="00D65C3D"/>
    <w:rsid w:val="00D66B36"/>
    <w:rsid w:val="00D7036B"/>
    <w:rsid w:val="00D7138D"/>
    <w:rsid w:val="00D72AED"/>
    <w:rsid w:val="00D749C9"/>
    <w:rsid w:val="00D75A35"/>
    <w:rsid w:val="00D75F23"/>
    <w:rsid w:val="00D76127"/>
    <w:rsid w:val="00D765C5"/>
    <w:rsid w:val="00D7770B"/>
    <w:rsid w:val="00D77AFA"/>
    <w:rsid w:val="00D77E41"/>
    <w:rsid w:val="00D800A6"/>
    <w:rsid w:val="00D812A5"/>
    <w:rsid w:val="00D812A7"/>
    <w:rsid w:val="00D81378"/>
    <w:rsid w:val="00D81676"/>
    <w:rsid w:val="00D82161"/>
    <w:rsid w:val="00D83E77"/>
    <w:rsid w:val="00D83E94"/>
    <w:rsid w:val="00D841E9"/>
    <w:rsid w:val="00D84BB5"/>
    <w:rsid w:val="00D84F75"/>
    <w:rsid w:val="00D86DA9"/>
    <w:rsid w:val="00D87657"/>
    <w:rsid w:val="00D9122B"/>
    <w:rsid w:val="00D92AFF"/>
    <w:rsid w:val="00D9307B"/>
    <w:rsid w:val="00D94C83"/>
    <w:rsid w:val="00D9507C"/>
    <w:rsid w:val="00D9553C"/>
    <w:rsid w:val="00D960A9"/>
    <w:rsid w:val="00D9714C"/>
    <w:rsid w:val="00D97215"/>
    <w:rsid w:val="00D97680"/>
    <w:rsid w:val="00D97F56"/>
    <w:rsid w:val="00DA0307"/>
    <w:rsid w:val="00DA16E4"/>
    <w:rsid w:val="00DA1DDC"/>
    <w:rsid w:val="00DA1EE4"/>
    <w:rsid w:val="00DA2440"/>
    <w:rsid w:val="00DA3522"/>
    <w:rsid w:val="00DA363D"/>
    <w:rsid w:val="00DA3AE6"/>
    <w:rsid w:val="00DA4461"/>
    <w:rsid w:val="00DA46AC"/>
    <w:rsid w:val="00DA5247"/>
    <w:rsid w:val="00DA5B59"/>
    <w:rsid w:val="00DA5C3B"/>
    <w:rsid w:val="00DA64F7"/>
    <w:rsid w:val="00DA71CA"/>
    <w:rsid w:val="00DA7F8D"/>
    <w:rsid w:val="00DB0827"/>
    <w:rsid w:val="00DB130A"/>
    <w:rsid w:val="00DB1BF0"/>
    <w:rsid w:val="00DB26CB"/>
    <w:rsid w:val="00DB421D"/>
    <w:rsid w:val="00DB438A"/>
    <w:rsid w:val="00DB444D"/>
    <w:rsid w:val="00DB575E"/>
    <w:rsid w:val="00DB63AD"/>
    <w:rsid w:val="00DB7205"/>
    <w:rsid w:val="00DB7986"/>
    <w:rsid w:val="00DB7CD2"/>
    <w:rsid w:val="00DC0FC5"/>
    <w:rsid w:val="00DC0FE0"/>
    <w:rsid w:val="00DC12C1"/>
    <w:rsid w:val="00DC1502"/>
    <w:rsid w:val="00DC1B8B"/>
    <w:rsid w:val="00DC1B92"/>
    <w:rsid w:val="00DC2ED7"/>
    <w:rsid w:val="00DC3676"/>
    <w:rsid w:val="00DC3C4B"/>
    <w:rsid w:val="00DC4461"/>
    <w:rsid w:val="00DC4A37"/>
    <w:rsid w:val="00DC521A"/>
    <w:rsid w:val="00DC5B9C"/>
    <w:rsid w:val="00DC5D66"/>
    <w:rsid w:val="00DC5DB6"/>
    <w:rsid w:val="00DD1707"/>
    <w:rsid w:val="00DD17F0"/>
    <w:rsid w:val="00DD27AA"/>
    <w:rsid w:val="00DD2F70"/>
    <w:rsid w:val="00DD3D28"/>
    <w:rsid w:val="00DD403D"/>
    <w:rsid w:val="00DD4A56"/>
    <w:rsid w:val="00DD4A6C"/>
    <w:rsid w:val="00DD4D0A"/>
    <w:rsid w:val="00DD4FE4"/>
    <w:rsid w:val="00DD53E2"/>
    <w:rsid w:val="00DD73D9"/>
    <w:rsid w:val="00DD7727"/>
    <w:rsid w:val="00DD7795"/>
    <w:rsid w:val="00DE03A1"/>
    <w:rsid w:val="00DE04A8"/>
    <w:rsid w:val="00DE0615"/>
    <w:rsid w:val="00DE1060"/>
    <w:rsid w:val="00DE1951"/>
    <w:rsid w:val="00DE2082"/>
    <w:rsid w:val="00DE39C0"/>
    <w:rsid w:val="00DE4285"/>
    <w:rsid w:val="00DE59AC"/>
    <w:rsid w:val="00DE5CD2"/>
    <w:rsid w:val="00DE60E5"/>
    <w:rsid w:val="00DE6D00"/>
    <w:rsid w:val="00DF001B"/>
    <w:rsid w:val="00DF0417"/>
    <w:rsid w:val="00DF1106"/>
    <w:rsid w:val="00DF1785"/>
    <w:rsid w:val="00DF1D64"/>
    <w:rsid w:val="00DF22F4"/>
    <w:rsid w:val="00DF2ECB"/>
    <w:rsid w:val="00DF32D4"/>
    <w:rsid w:val="00DF3551"/>
    <w:rsid w:val="00DF3A1B"/>
    <w:rsid w:val="00DF3AA5"/>
    <w:rsid w:val="00DF3D95"/>
    <w:rsid w:val="00DF45DB"/>
    <w:rsid w:val="00DF5162"/>
    <w:rsid w:val="00DF5360"/>
    <w:rsid w:val="00DF596D"/>
    <w:rsid w:val="00DF59F1"/>
    <w:rsid w:val="00DF5D85"/>
    <w:rsid w:val="00DF71CC"/>
    <w:rsid w:val="00DF747A"/>
    <w:rsid w:val="00DF750B"/>
    <w:rsid w:val="00DF7735"/>
    <w:rsid w:val="00E00CD2"/>
    <w:rsid w:val="00E00D3D"/>
    <w:rsid w:val="00E00FA9"/>
    <w:rsid w:val="00E01D7D"/>
    <w:rsid w:val="00E02E5E"/>
    <w:rsid w:val="00E03016"/>
    <w:rsid w:val="00E03E5E"/>
    <w:rsid w:val="00E04DA0"/>
    <w:rsid w:val="00E05414"/>
    <w:rsid w:val="00E055C8"/>
    <w:rsid w:val="00E05EEA"/>
    <w:rsid w:val="00E063F2"/>
    <w:rsid w:val="00E0680A"/>
    <w:rsid w:val="00E06ED4"/>
    <w:rsid w:val="00E1097B"/>
    <w:rsid w:val="00E10B29"/>
    <w:rsid w:val="00E11379"/>
    <w:rsid w:val="00E11B00"/>
    <w:rsid w:val="00E12774"/>
    <w:rsid w:val="00E12C32"/>
    <w:rsid w:val="00E131DD"/>
    <w:rsid w:val="00E13C0A"/>
    <w:rsid w:val="00E145C2"/>
    <w:rsid w:val="00E1540A"/>
    <w:rsid w:val="00E1554E"/>
    <w:rsid w:val="00E15BC5"/>
    <w:rsid w:val="00E173A8"/>
    <w:rsid w:val="00E174B5"/>
    <w:rsid w:val="00E17A85"/>
    <w:rsid w:val="00E200C6"/>
    <w:rsid w:val="00E20638"/>
    <w:rsid w:val="00E208C6"/>
    <w:rsid w:val="00E20B41"/>
    <w:rsid w:val="00E2164E"/>
    <w:rsid w:val="00E21945"/>
    <w:rsid w:val="00E21D3E"/>
    <w:rsid w:val="00E22875"/>
    <w:rsid w:val="00E22BBC"/>
    <w:rsid w:val="00E233E1"/>
    <w:rsid w:val="00E23CA0"/>
    <w:rsid w:val="00E23DEE"/>
    <w:rsid w:val="00E24B7F"/>
    <w:rsid w:val="00E27A6F"/>
    <w:rsid w:val="00E27DCF"/>
    <w:rsid w:val="00E27DD8"/>
    <w:rsid w:val="00E3027E"/>
    <w:rsid w:val="00E306F7"/>
    <w:rsid w:val="00E30EEA"/>
    <w:rsid w:val="00E31895"/>
    <w:rsid w:val="00E31C92"/>
    <w:rsid w:val="00E31D6F"/>
    <w:rsid w:val="00E32E56"/>
    <w:rsid w:val="00E33522"/>
    <w:rsid w:val="00E33A8C"/>
    <w:rsid w:val="00E34CF0"/>
    <w:rsid w:val="00E34DB3"/>
    <w:rsid w:val="00E34F46"/>
    <w:rsid w:val="00E34FFC"/>
    <w:rsid w:val="00E3631D"/>
    <w:rsid w:val="00E36D76"/>
    <w:rsid w:val="00E37443"/>
    <w:rsid w:val="00E375F5"/>
    <w:rsid w:val="00E42C45"/>
    <w:rsid w:val="00E42D10"/>
    <w:rsid w:val="00E438C3"/>
    <w:rsid w:val="00E43BC7"/>
    <w:rsid w:val="00E443AB"/>
    <w:rsid w:val="00E45BEB"/>
    <w:rsid w:val="00E469C1"/>
    <w:rsid w:val="00E50E76"/>
    <w:rsid w:val="00E51132"/>
    <w:rsid w:val="00E519CB"/>
    <w:rsid w:val="00E51EC5"/>
    <w:rsid w:val="00E52E3E"/>
    <w:rsid w:val="00E53544"/>
    <w:rsid w:val="00E54B74"/>
    <w:rsid w:val="00E54FF1"/>
    <w:rsid w:val="00E558CB"/>
    <w:rsid w:val="00E56128"/>
    <w:rsid w:val="00E5626A"/>
    <w:rsid w:val="00E565A8"/>
    <w:rsid w:val="00E56DB0"/>
    <w:rsid w:val="00E57067"/>
    <w:rsid w:val="00E57368"/>
    <w:rsid w:val="00E60565"/>
    <w:rsid w:val="00E61228"/>
    <w:rsid w:val="00E612B5"/>
    <w:rsid w:val="00E61312"/>
    <w:rsid w:val="00E62AEC"/>
    <w:rsid w:val="00E65456"/>
    <w:rsid w:val="00E659EF"/>
    <w:rsid w:val="00E66976"/>
    <w:rsid w:val="00E6741B"/>
    <w:rsid w:val="00E677AB"/>
    <w:rsid w:val="00E6783B"/>
    <w:rsid w:val="00E70B0D"/>
    <w:rsid w:val="00E70FE9"/>
    <w:rsid w:val="00E710EC"/>
    <w:rsid w:val="00E71366"/>
    <w:rsid w:val="00E7152D"/>
    <w:rsid w:val="00E7164E"/>
    <w:rsid w:val="00E71917"/>
    <w:rsid w:val="00E71BB7"/>
    <w:rsid w:val="00E72FF5"/>
    <w:rsid w:val="00E74064"/>
    <w:rsid w:val="00E7474D"/>
    <w:rsid w:val="00E74E92"/>
    <w:rsid w:val="00E75527"/>
    <w:rsid w:val="00E7597A"/>
    <w:rsid w:val="00E76145"/>
    <w:rsid w:val="00E76CBE"/>
    <w:rsid w:val="00E76D57"/>
    <w:rsid w:val="00E7742C"/>
    <w:rsid w:val="00E77D32"/>
    <w:rsid w:val="00E817A5"/>
    <w:rsid w:val="00E82FDD"/>
    <w:rsid w:val="00E83321"/>
    <w:rsid w:val="00E83631"/>
    <w:rsid w:val="00E84523"/>
    <w:rsid w:val="00E846D8"/>
    <w:rsid w:val="00E84EAA"/>
    <w:rsid w:val="00E85153"/>
    <w:rsid w:val="00E872D9"/>
    <w:rsid w:val="00E87B3F"/>
    <w:rsid w:val="00E87FBC"/>
    <w:rsid w:val="00E9003F"/>
    <w:rsid w:val="00E90652"/>
    <w:rsid w:val="00E918CB"/>
    <w:rsid w:val="00E919E3"/>
    <w:rsid w:val="00E91B28"/>
    <w:rsid w:val="00E91FF9"/>
    <w:rsid w:val="00E9300E"/>
    <w:rsid w:val="00E93145"/>
    <w:rsid w:val="00E93FBA"/>
    <w:rsid w:val="00E94866"/>
    <w:rsid w:val="00E94DCD"/>
    <w:rsid w:val="00E95372"/>
    <w:rsid w:val="00E95537"/>
    <w:rsid w:val="00E967F8"/>
    <w:rsid w:val="00E97331"/>
    <w:rsid w:val="00E973BD"/>
    <w:rsid w:val="00E9759A"/>
    <w:rsid w:val="00E97BA7"/>
    <w:rsid w:val="00EA028F"/>
    <w:rsid w:val="00EA0541"/>
    <w:rsid w:val="00EA0739"/>
    <w:rsid w:val="00EA081B"/>
    <w:rsid w:val="00EA0E63"/>
    <w:rsid w:val="00EA116B"/>
    <w:rsid w:val="00EA11A2"/>
    <w:rsid w:val="00EA13E7"/>
    <w:rsid w:val="00EA1CB4"/>
    <w:rsid w:val="00EA256A"/>
    <w:rsid w:val="00EA2A14"/>
    <w:rsid w:val="00EA2DCC"/>
    <w:rsid w:val="00EA3980"/>
    <w:rsid w:val="00EA3BEB"/>
    <w:rsid w:val="00EA4381"/>
    <w:rsid w:val="00EA480C"/>
    <w:rsid w:val="00EA492C"/>
    <w:rsid w:val="00EA4DA9"/>
    <w:rsid w:val="00EA54B1"/>
    <w:rsid w:val="00EA6349"/>
    <w:rsid w:val="00EA6438"/>
    <w:rsid w:val="00EA68AE"/>
    <w:rsid w:val="00EA6B32"/>
    <w:rsid w:val="00EA6F11"/>
    <w:rsid w:val="00EA7A40"/>
    <w:rsid w:val="00EB0272"/>
    <w:rsid w:val="00EB1D89"/>
    <w:rsid w:val="00EB204C"/>
    <w:rsid w:val="00EB2A69"/>
    <w:rsid w:val="00EB3057"/>
    <w:rsid w:val="00EB34FD"/>
    <w:rsid w:val="00EB466F"/>
    <w:rsid w:val="00EB52D1"/>
    <w:rsid w:val="00EB6169"/>
    <w:rsid w:val="00EB6661"/>
    <w:rsid w:val="00EB68EB"/>
    <w:rsid w:val="00EB765E"/>
    <w:rsid w:val="00EB77A1"/>
    <w:rsid w:val="00EC0499"/>
    <w:rsid w:val="00EC0BC7"/>
    <w:rsid w:val="00EC166A"/>
    <w:rsid w:val="00EC2134"/>
    <w:rsid w:val="00EC220A"/>
    <w:rsid w:val="00EC386E"/>
    <w:rsid w:val="00EC3AA4"/>
    <w:rsid w:val="00EC422D"/>
    <w:rsid w:val="00EC512C"/>
    <w:rsid w:val="00EC5176"/>
    <w:rsid w:val="00EC557E"/>
    <w:rsid w:val="00EC57E9"/>
    <w:rsid w:val="00EC5911"/>
    <w:rsid w:val="00EC6174"/>
    <w:rsid w:val="00EC646A"/>
    <w:rsid w:val="00EC7AE4"/>
    <w:rsid w:val="00ED173E"/>
    <w:rsid w:val="00ED17A0"/>
    <w:rsid w:val="00ED2264"/>
    <w:rsid w:val="00ED22E9"/>
    <w:rsid w:val="00ED26AB"/>
    <w:rsid w:val="00ED3AF8"/>
    <w:rsid w:val="00ED3DB2"/>
    <w:rsid w:val="00ED5605"/>
    <w:rsid w:val="00ED61E6"/>
    <w:rsid w:val="00ED6672"/>
    <w:rsid w:val="00ED73EF"/>
    <w:rsid w:val="00ED7742"/>
    <w:rsid w:val="00EE0469"/>
    <w:rsid w:val="00EE06E3"/>
    <w:rsid w:val="00EE127E"/>
    <w:rsid w:val="00EE1F4B"/>
    <w:rsid w:val="00EE3F32"/>
    <w:rsid w:val="00EE4AA4"/>
    <w:rsid w:val="00EE4FC8"/>
    <w:rsid w:val="00EE54A6"/>
    <w:rsid w:val="00EE54A7"/>
    <w:rsid w:val="00EE569E"/>
    <w:rsid w:val="00EE5C75"/>
    <w:rsid w:val="00EE7BC4"/>
    <w:rsid w:val="00EE7F8B"/>
    <w:rsid w:val="00EF062B"/>
    <w:rsid w:val="00EF0E82"/>
    <w:rsid w:val="00EF0EDF"/>
    <w:rsid w:val="00EF153B"/>
    <w:rsid w:val="00EF254F"/>
    <w:rsid w:val="00EF4F88"/>
    <w:rsid w:val="00EF55C5"/>
    <w:rsid w:val="00EF58B4"/>
    <w:rsid w:val="00EF5912"/>
    <w:rsid w:val="00EF6972"/>
    <w:rsid w:val="00EF6CC9"/>
    <w:rsid w:val="00EF6DE5"/>
    <w:rsid w:val="00EF7E85"/>
    <w:rsid w:val="00F00D70"/>
    <w:rsid w:val="00F018C4"/>
    <w:rsid w:val="00F01C5B"/>
    <w:rsid w:val="00F026A1"/>
    <w:rsid w:val="00F026F9"/>
    <w:rsid w:val="00F02D88"/>
    <w:rsid w:val="00F03F85"/>
    <w:rsid w:val="00F04135"/>
    <w:rsid w:val="00F04220"/>
    <w:rsid w:val="00F04298"/>
    <w:rsid w:val="00F05AA1"/>
    <w:rsid w:val="00F05ABF"/>
    <w:rsid w:val="00F06702"/>
    <w:rsid w:val="00F069B7"/>
    <w:rsid w:val="00F06AA7"/>
    <w:rsid w:val="00F07017"/>
    <w:rsid w:val="00F073ED"/>
    <w:rsid w:val="00F07641"/>
    <w:rsid w:val="00F100D6"/>
    <w:rsid w:val="00F10736"/>
    <w:rsid w:val="00F10956"/>
    <w:rsid w:val="00F10B00"/>
    <w:rsid w:val="00F12DDB"/>
    <w:rsid w:val="00F135DD"/>
    <w:rsid w:val="00F1441E"/>
    <w:rsid w:val="00F15A50"/>
    <w:rsid w:val="00F16560"/>
    <w:rsid w:val="00F168EF"/>
    <w:rsid w:val="00F16A96"/>
    <w:rsid w:val="00F16FE0"/>
    <w:rsid w:val="00F2021D"/>
    <w:rsid w:val="00F206EB"/>
    <w:rsid w:val="00F20AC1"/>
    <w:rsid w:val="00F21114"/>
    <w:rsid w:val="00F213A5"/>
    <w:rsid w:val="00F2151A"/>
    <w:rsid w:val="00F21883"/>
    <w:rsid w:val="00F219E7"/>
    <w:rsid w:val="00F21A97"/>
    <w:rsid w:val="00F22BB9"/>
    <w:rsid w:val="00F241D2"/>
    <w:rsid w:val="00F247A8"/>
    <w:rsid w:val="00F256A7"/>
    <w:rsid w:val="00F26486"/>
    <w:rsid w:val="00F266CD"/>
    <w:rsid w:val="00F27265"/>
    <w:rsid w:val="00F272CE"/>
    <w:rsid w:val="00F31780"/>
    <w:rsid w:val="00F32757"/>
    <w:rsid w:val="00F32C69"/>
    <w:rsid w:val="00F33E72"/>
    <w:rsid w:val="00F3409A"/>
    <w:rsid w:val="00F35012"/>
    <w:rsid w:val="00F35EBF"/>
    <w:rsid w:val="00F35EFE"/>
    <w:rsid w:val="00F3600C"/>
    <w:rsid w:val="00F37B72"/>
    <w:rsid w:val="00F37DEF"/>
    <w:rsid w:val="00F40A34"/>
    <w:rsid w:val="00F4447B"/>
    <w:rsid w:val="00F44D1C"/>
    <w:rsid w:val="00F458A5"/>
    <w:rsid w:val="00F45C0E"/>
    <w:rsid w:val="00F45C93"/>
    <w:rsid w:val="00F460DC"/>
    <w:rsid w:val="00F467A0"/>
    <w:rsid w:val="00F472D3"/>
    <w:rsid w:val="00F47990"/>
    <w:rsid w:val="00F500E1"/>
    <w:rsid w:val="00F50FA6"/>
    <w:rsid w:val="00F511C7"/>
    <w:rsid w:val="00F51447"/>
    <w:rsid w:val="00F51504"/>
    <w:rsid w:val="00F52AE6"/>
    <w:rsid w:val="00F532B8"/>
    <w:rsid w:val="00F5388D"/>
    <w:rsid w:val="00F539E8"/>
    <w:rsid w:val="00F53A6C"/>
    <w:rsid w:val="00F53C3D"/>
    <w:rsid w:val="00F53EC7"/>
    <w:rsid w:val="00F54512"/>
    <w:rsid w:val="00F54BAD"/>
    <w:rsid w:val="00F554FF"/>
    <w:rsid w:val="00F556A0"/>
    <w:rsid w:val="00F55BD6"/>
    <w:rsid w:val="00F570B3"/>
    <w:rsid w:val="00F572C3"/>
    <w:rsid w:val="00F60044"/>
    <w:rsid w:val="00F60221"/>
    <w:rsid w:val="00F60333"/>
    <w:rsid w:val="00F61762"/>
    <w:rsid w:val="00F62B4E"/>
    <w:rsid w:val="00F63597"/>
    <w:rsid w:val="00F6394C"/>
    <w:rsid w:val="00F65DEB"/>
    <w:rsid w:val="00F664F1"/>
    <w:rsid w:val="00F669E4"/>
    <w:rsid w:val="00F66A4B"/>
    <w:rsid w:val="00F66CA4"/>
    <w:rsid w:val="00F70648"/>
    <w:rsid w:val="00F721B9"/>
    <w:rsid w:val="00F733A7"/>
    <w:rsid w:val="00F7483F"/>
    <w:rsid w:val="00F75A0F"/>
    <w:rsid w:val="00F75C31"/>
    <w:rsid w:val="00F76D8D"/>
    <w:rsid w:val="00F7714F"/>
    <w:rsid w:val="00F773B7"/>
    <w:rsid w:val="00F80081"/>
    <w:rsid w:val="00F80882"/>
    <w:rsid w:val="00F80A8D"/>
    <w:rsid w:val="00F80C00"/>
    <w:rsid w:val="00F8113A"/>
    <w:rsid w:val="00F81A1E"/>
    <w:rsid w:val="00F81D04"/>
    <w:rsid w:val="00F82522"/>
    <w:rsid w:val="00F82D18"/>
    <w:rsid w:val="00F83991"/>
    <w:rsid w:val="00F83E44"/>
    <w:rsid w:val="00F84AE8"/>
    <w:rsid w:val="00F856DB"/>
    <w:rsid w:val="00F857D4"/>
    <w:rsid w:val="00F86617"/>
    <w:rsid w:val="00F86B49"/>
    <w:rsid w:val="00F8704B"/>
    <w:rsid w:val="00F870AB"/>
    <w:rsid w:val="00F87372"/>
    <w:rsid w:val="00F87BAE"/>
    <w:rsid w:val="00F902B1"/>
    <w:rsid w:val="00F90984"/>
    <w:rsid w:val="00F90FB6"/>
    <w:rsid w:val="00F91938"/>
    <w:rsid w:val="00F91C6C"/>
    <w:rsid w:val="00F93AEE"/>
    <w:rsid w:val="00F94714"/>
    <w:rsid w:val="00F96105"/>
    <w:rsid w:val="00F97AB9"/>
    <w:rsid w:val="00FA1521"/>
    <w:rsid w:val="00FA1987"/>
    <w:rsid w:val="00FA2434"/>
    <w:rsid w:val="00FA30A0"/>
    <w:rsid w:val="00FA44CE"/>
    <w:rsid w:val="00FA4575"/>
    <w:rsid w:val="00FA486D"/>
    <w:rsid w:val="00FA4D19"/>
    <w:rsid w:val="00FA5A7A"/>
    <w:rsid w:val="00FA5B4D"/>
    <w:rsid w:val="00FA5E63"/>
    <w:rsid w:val="00FA5FDF"/>
    <w:rsid w:val="00FA6F16"/>
    <w:rsid w:val="00FA7014"/>
    <w:rsid w:val="00FA723B"/>
    <w:rsid w:val="00FA7A82"/>
    <w:rsid w:val="00FA7DFB"/>
    <w:rsid w:val="00FB19EE"/>
    <w:rsid w:val="00FB1D98"/>
    <w:rsid w:val="00FB387C"/>
    <w:rsid w:val="00FB3F5D"/>
    <w:rsid w:val="00FB40D5"/>
    <w:rsid w:val="00FB412D"/>
    <w:rsid w:val="00FB55EA"/>
    <w:rsid w:val="00FB6459"/>
    <w:rsid w:val="00FB70D9"/>
    <w:rsid w:val="00FB797F"/>
    <w:rsid w:val="00FC05AA"/>
    <w:rsid w:val="00FC185B"/>
    <w:rsid w:val="00FC1FED"/>
    <w:rsid w:val="00FC27D8"/>
    <w:rsid w:val="00FC2B5B"/>
    <w:rsid w:val="00FC37B2"/>
    <w:rsid w:val="00FC39F8"/>
    <w:rsid w:val="00FC3E2C"/>
    <w:rsid w:val="00FC4727"/>
    <w:rsid w:val="00FC54C2"/>
    <w:rsid w:val="00FC69C7"/>
    <w:rsid w:val="00FC74F6"/>
    <w:rsid w:val="00FC75B5"/>
    <w:rsid w:val="00FC7932"/>
    <w:rsid w:val="00FC7A2F"/>
    <w:rsid w:val="00FD08D5"/>
    <w:rsid w:val="00FD0D0D"/>
    <w:rsid w:val="00FD10F1"/>
    <w:rsid w:val="00FD135B"/>
    <w:rsid w:val="00FD1A99"/>
    <w:rsid w:val="00FD2822"/>
    <w:rsid w:val="00FD3303"/>
    <w:rsid w:val="00FD3506"/>
    <w:rsid w:val="00FD3B02"/>
    <w:rsid w:val="00FD407A"/>
    <w:rsid w:val="00FD4178"/>
    <w:rsid w:val="00FD4B48"/>
    <w:rsid w:val="00FD587E"/>
    <w:rsid w:val="00FD5C72"/>
    <w:rsid w:val="00FD639F"/>
    <w:rsid w:val="00FD6E30"/>
    <w:rsid w:val="00FD7706"/>
    <w:rsid w:val="00FD78BC"/>
    <w:rsid w:val="00FD7BB4"/>
    <w:rsid w:val="00FD7F2F"/>
    <w:rsid w:val="00FE02FA"/>
    <w:rsid w:val="00FE05E1"/>
    <w:rsid w:val="00FE076A"/>
    <w:rsid w:val="00FE10CA"/>
    <w:rsid w:val="00FE177C"/>
    <w:rsid w:val="00FE1DA4"/>
    <w:rsid w:val="00FE2323"/>
    <w:rsid w:val="00FE2CA5"/>
    <w:rsid w:val="00FE3A72"/>
    <w:rsid w:val="00FE4569"/>
    <w:rsid w:val="00FE4CE2"/>
    <w:rsid w:val="00FE5544"/>
    <w:rsid w:val="00FE5B65"/>
    <w:rsid w:val="00FE61BC"/>
    <w:rsid w:val="00FE7155"/>
    <w:rsid w:val="00FE75CE"/>
    <w:rsid w:val="00FE7DB2"/>
    <w:rsid w:val="00FE7F1B"/>
    <w:rsid w:val="00FE7F40"/>
    <w:rsid w:val="00FF06C2"/>
    <w:rsid w:val="00FF092E"/>
    <w:rsid w:val="00FF11ED"/>
    <w:rsid w:val="00FF3C8C"/>
    <w:rsid w:val="00FF4BF3"/>
    <w:rsid w:val="00FF5BA7"/>
    <w:rsid w:val="00FF63A2"/>
    <w:rsid w:val="00FF7158"/>
    <w:rsid w:val="00FF7472"/>
    <w:rsid w:val="013D5AC2"/>
    <w:rsid w:val="01B6C170"/>
    <w:rsid w:val="02AEFD83"/>
    <w:rsid w:val="03BB6128"/>
    <w:rsid w:val="03F6D8C3"/>
    <w:rsid w:val="040909FE"/>
    <w:rsid w:val="041B4C82"/>
    <w:rsid w:val="04401256"/>
    <w:rsid w:val="04D70C4D"/>
    <w:rsid w:val="04E01A81"/>
    <w:rsid w:val="05C18149"/>
    <w:rsid w:val="06579FBC"/>
    <w:rsid w:val="074D72E7"/>
    <w:rsid w:val="07BCEEF4"/>
    <w:rsid w:val="08ECD38F"/>
    <w:rsid w:val="09305FD7"/>
    <w:rsid w:val="09873B37"/>
    <w:rsid w:val="09AC0F8D"/>
    <w:rsid w:val="09E908E1"/>
    <w:rsid w:val="0A126C62"/>
    <w:rsid w:val="0A2E8219"/>
    <w:rsid w:val="0A5B8280"/>
    <w:rsid w:val="0AAFEEF2"/>
    <w:rsid w:val="0AD6C201"/>
    <w:rsid w:val="0B04F8FD"/>
    <w:rsid w:val="0B36FA6D"/>
    <w:rsid w:val="0B80841A"/>
    <w:rsid w:val="0BAF57FD"/>
    <w:rsid w:val="0BCAA0E7"/>
    <w:rsid w:val="0BDB9681"/>
    <w:rsid w:val="0BEA3A3D"/>
    <w:rsid w:val="0D132CB7"/>
    <w:rsid w:val="0DCF5389"/>
    <w:rsid w:val="0E06107A"/>
    <w:rsid w:val="0E271D4A"/>
    <w:rsid w:val="0F13634E"/>
    <w:rsid w:val="0FB892CC"/>
    <w:rsid w:val="10121CA4"/>
    <w:rsid w:val="104C9657"/>
    <w:rsid w:val="10C27371"/>
    <w:rsid w:val="10C9800D"/>
    <w:rsid w:val="10EED971"/>
    <w:rsid w:val="113A7F16"/>
    <w:rsid w:val="1252C43F"/>
    <w:rsid w:val="13003EBE"/>
    <w:rsid w:val="133855BB"/>
    <w:rsid w:val="1368F7B6"/>
    <w:rsid w:val="1387CC71"/>
    <w:rsid w:val="13C726AC"/>
    <w:rsid w:val="13F9E3D3"/>
    <w:rsid w:val="15594F00"/>
    <w:rsid w:val="15E09C12"/>
    <w:rsid w:val="164FC413"/>
    <w:rsid w:val="16920D62"/>
    <w:rsid w:val="16A190C3"/>
    <w:rsid w:val="16AA3019"/>
    <w:rsid w:val="16E6C05E"/>
    <w:rsid w:val="1763566F"/>
    <w:rsid w:val="17FAB8E9"/>
    <w:rsid w:val="185BAD41"/>
    <w:rsid w:val="186AB9BA"/>
    <w:rsid w:val="18873218"/>
    <w:rsid w:val="188DDE9C"/>
    <w:rsid w:val="18A865D4"/>
    <w:rsid w:val="18CB5685"/>
    <w:rsid w:val="195B19DF"/>
    <w:rsid w:val="195D2E91"/>
    <w:rsid w:val="1AC41E24"/>
    <w:rsid w:val="1B62CE3D"/>
    <w:rsid w:val="1CB56F82"/>
    <w:rsid w:val="1CDDA181"/>
    <w:rsid w:val="1DA95B34"/>
    <w:rsid w:val="1E11573E"/>
    <w:rsid w:val="1E63AA71"/>
    <w:rsid w:val="1EAAEFBD"/>
    <w:rsid w:val="1EB20E74"/>
    <w:rsid w:val="1ED24BCC"/>
    <w:rsid w:val="1EFCC65D"/>
    <w:rsid w:val="1FBD0DD3"/>
    <w:rsid w:val="20C66A70"/>
    <w:rsid w:val="21CC93D7"/>
    <w:rsid w:val="22024DA1"/>
    <w:rsid w:val="220AF5B8"/>
    <w:rsid w:val="224D546C"/>
    <w:rsid w:val="227A96FC"/>
    <w:rsid w:val="228768AD"/>
    <w:rsid w:val="2333B2E7"/>
    <w:rsid w:val="23CA2D07"/>
    <w:rsid w:val="23D07BEE"/>
    <w:rsid w:val="240D7AEA"/>
    <w:rsid w:val="245E35D9"/>
    <w:rsid w:val="246BF2FB"/>
    <w:rsid w:val="24962E60"/>
    <w:rsid w:val="24C99760"/>
    <w:rsid w:val="24CE84E9"/>
    <w:rsid w:val="24E41164"/>
    <w:rsid w:val="254C5621"/>
    <w:rsid w:val="25E1071A"/>
    <w:rsid w:val="25FEC782"/>
    <w:rsid w:val="26163EDC"/>
    <w:rsid w:val="265F609B"/>
    <w:rsid w:val="26CEB017"/>
    <w:rsid w:val="271829D2"/>
    <w:rsid w:val="274741DD"/>
    <w:rsid w:val="286BE4E0"/>
    <w:rsid w:val="2881242A"/>
    <w:rsid w:val="29193648"/>
    <w:rsid w:val="296FA2D6"/>
    <w:rsid w:val="29BC402E"/>
    <w:rsid w:val="2A2715EB"/>
    <w:rsid w:val="2A9A3D7A"/>
    <w:rsid w:val="2B0C9E7C"/>
    <w:rsid w:val="2B815FA0"/>
    <w:rsid w:val="2B988318"/>
    <w:rsid w:val="2C02B68D"/>
    <w:rsid w:val="2C36FE18"/>
    <w:rsid w:val="2CC95E28"/>
    <w:rsid w:val="2D76C3AB"/>
    <w:rsid w:val="2DC45F06"/>
    <w:rsid w:val="2DD898C7"/>
    <w:rsid w:val="2E5E3E3C"/>
    <w:rsid w:val="2EB6BFBB"/>
    <w:rsid w:val="2F0346E3"/>
    <w:rsid w:val="2F1442AD"/>
    <w:rsid w:val="2F18D7B7"/>
    <w:rsid w:val="2F38C6AB"/>
    <w:rsid w:val="3069C9AA"/>
    <w:rsid w:val="30B3D6D7"/>
    <w:rsid w:val="3101038E"/>
    <w:rsid w:val="31238497"/>
    <w:rsid w:val="31512E46"/>
    <w:rsid w:val="31E1E1B9"/>
    <w:rsid w:val="31F59910"/>
    <w:rsid w:val="322A5C5B"/>
    <w:rsid w:val="3287B6F3"/>
    <w:rsid w:val="32D461CF"/>
    <w:rsid w:val="32D47F81"/>
    <w:rsid w:val="33009E6D"/>
    <w:rsid w:val="33A2457C"/>
    <w:rsid w:val="33D1D961"/>
    <w:rsid w:val="3463CA31"/>
    <w:rsid w:val="34D0B811"/>
    <w:rsid w:val="34D257EA"/>
    <w:rsid w:val="34D3BB33"/>
    <w:rsid w:val="355D3BD1"/>
    <w:rsid w:val="358E0BA6"/>
    <w:rsid w:val="35A082B5"/>
    <w:rsid w:val="35B761D5"/>
    <w:rsid w:val="36320AAF"/>
    <w:rsid w:val="36EE94DE"/>
    <w:rsid w:val="36FF5D61"/>
    <w:rsid w:val="372395DF"/>
    <w:rsid w:val="3861F0BF"/>
    <w:rsid w:val="38E17B4E"/>
    <w:rsid w:val="38F50449"/>
    <w:rsid w:val="3953D5CE"/>
    <w:rsid w:val="39560820"/>
    <w:rsid w:val="39780A81"/>
    <w:rsid w:val="397B7646"/>
    <w:rsid w:val="39957221"/>
    <w:rsid w:val="39A53606"/>
    <w:rsid w:val="39C277C0"/>
    <w:rsid w:val="3A82301C"/>
    <w:rsid w:val="3AF3FCA6"/>
    <w:rsid w:val="3BB7EA59"/>
    <w:rsid w:val="3CB78DD3"/>
    <w:rsid w:val="3D1E6E58"/>
    <w:rsid w:val="3D37EBAB"/>
    <w:rsid w:val="3D7ED66B"/>
    <w:rsid w:val="3D89E80E"/>
    <w:rsid w:val="3DAA66AC"/>
    <w:rsid w:val="3DF21D2F"/>
    <w:rsid w:val="3DF950FF"/>
    <w:rsid w:val="3E2B08D7"/>
    <w:rsid w:val="3E6CF256"/>
    <w:rsid w:val="3E72E1F7"/>
    <w:rsid w:val="3EE3D844"/>
    <w:rsid w:val="3EF813A0"/>
    <w:rsid w:val="3F459843"/>
    <w:rsid w:val="3F4F6C47"/>
    <w:rsid w:val="3FB695F8"/>
    <w:rsid w:val="404AD6A1"/>
    <w:rsid w:val="406B3506"/>
    <w:rsid w:val="41031D47"/>
    <w:rsid w:val="415D788A"/>
    <w:rsid w:val="41F79982"/>
    <w:rsid w:val="425C773B"/>
    <w:rsid w:val="42A713AE"/>
    <w:rsid w:val="4367594E"/>
    <w:rsid w:val="4402207E"/>
    <w:rsid w:val="440D0F62"/>
    <w:rsid w:val="441EB9DD"/>
    <w:rsid w:val="44A4D436"/>
    <w:rsid w:val="457EDB43"/>
    <w:rsid w:val="45B22CA7"/>
    <w:rsid w:val="45B70AD3"/>
    <w:rsid w:val="45B80D63"/>
    <w:rsid w:val="45BC14BD"/>
    <w:rsid w:val="45CC68DA"/>
    <w:rsid w:val="461BB4E7"/>
    <w:rsid w:val="4673C645"/>
    <w:rsid w:val="48DAE913"/>
    <w:rsid w:val="48F9E9CB"/>
    <w:rsid w:val="49459449"/>
    <w:rsid w:val="49A2EB30"/>
    <w:rsid w:val="4A49A105"/>
    <w:rsid w:val="4AD6B00C"/>
    <w:rsid w:val="4BAE712A"/>
    <w:rsid w:val="4BF46140"/>
    <w:rsid w:val="4CAAA839"/>
    <w:rsid w:val="4E0EC83C"/>
    <w:rsid w:val="4ECE6D23"/>
    <w:rsid w:val="4EEBADA7"/>
    <w:rsid w:val="4EF854D4"/>
    <w:rsid w:val="4EFF421F"/>
    <w:rsid w:val="4F2E71A2"/>
    <w:rsid w:val="4FE07E3A"/>
    <w:rsid w:val="50133190"/>
    <w:rsid w:val="504443B3"/>
    <w:rsid w:val="5086BB26"/>
    <w:rsid w:val="51031C6E"/>
    <w:rsid w:val="513549EB"/>
    <w:rsid w:val="51A2152C"/>
    <w:rsid w:val="5200803A"/>
    <w:rsid w:val="521654D4"/>
    <w:rsid w:val="52431232"/>
    <w:rsid w:val="5309EFCE"/>
    <w:rsid w:val="53273534"/>
    <w:rsid w:val="54F1AC85"/>
    <w:rsid w:val="54F73405"/>
    <w:rsid w:val="55C7DF8E"/>
    <w:rsid w:val="5672077D"/>
    <w:rsid w:val="56CAA7F5"/>
    <w:rsid w:val="570318C8"/>
    <w:rsid w:val="57331A52"/>
    <w:rsid w:val="5788CF5B"/>
    <w:rsid w:val="57958404"/>
    <w:rsid w:val="57A5CD70"/>
    <w:rsid w:val="5896CB18"/>
    <w:rsid w:val="58B5840A"/>
    <w:rsid w:val="58ED2491"/>
    <w:rsid w:val="590EF652"/>
    <w:rsid w:val="5927D137"/>
    <w:rsid w:val="592CFB48"/>
    <w:rsid w:val="59E330BD"/>
    <w:rsid w:val="5A5EF0DE"/>
    <w:rsid w:val="5B673220"/>
    <w:rsid w:val="5BD93A43"/>
    <w:rsid w:val="5C15C37B"/>
    <w:rsid w:val="5C744FB1"/>
    <w:rsid w:val="5CD97B8C"/>
    <w:rsid w:val="5CF6A355"/>
    <w:rsid w:val="5D068C2E"/>
    <w:rsid w:val="5DA04DAD"/>
    <w:rsid w:val="5E898937"/>
    <w:rsid w:val="5EB614D2"/>
    <w:rsid w:val="5F721DC7"/>
    <w:rsid w:val="601C08C4"/>
    <w:rsid w:val="6042C19B"/>
    <w:rsid w:val="60E2B8E9"/>
    <w:rsid w:val="60FF9682"/>
    <w:rsid w:val="61B8AC8E"/>
    <w:rsid w:val="6204F55F"/>
    <w:rsid w:val="622E0BE3"/>
    <w:rsid w:val="6248F8CF"/>
    <w:rsid w:val="627865D0"/>
    <w:rsid w:val="62A8CF48"/>
    <w:rsid w:val="62C44667"/>
    <w:rsid w:val="62CE7FB1"/>
    <w:rsid w:val="631B8954"/>
    <w:rsid w:val="63684309"/>
    <w:rsid w:val="63A6AA95"/>
    <w:rsid w:val="63C8FD50"/>
    <w:rsid w:val="63CDD066"/>
    <w:rsid w:val="63F4762B"/>
    <w:rsid w:val="64DB953E"/>
    <w:rsid w:val="656F3C54"/>
    <w:rsid w:val="6604C058"/>
    <w:rsid w:val="66C49B85"/>
    <w:rsid w:val="67C17DE9"/>
    <w:rsid w:val="67CC9BF9"/>
    <w:rsid w:val="67DB1B97"/>
    <w:rsid w:val="67FD236C"/>
    <w:rsid w:val="682C500E"/>
    <w:rsid w:val="688A904E"/>
    <w:rsid w:val="6891BFF7"/>
    <w:rsid w:val="68FE74B5"/>
    <w:rsid w:val="6A9468D0"/>
    <w:rsid w:val="6B7DD898"/>
    <w:rsid w:val="6B8E851E"/>
    <w:rsid w:val="6BAD33F6"/>
    <w:rsid w:val="6C099075"/>
    <w:rsid w:val="6C181691"/>
    <w:rsid w:val="6D8872F1"/>
    <w:rsid w:val="6E46AF30"/>
    <w:rsid w:val="6F694C9E"/>
    <w:rsid w:val="6F9A56C8"/>
    <w:rsid w:val="707E233F"/>
    <w:rsid w:val="7149C5BD"/>
    <w:rsid w:val="7185F294"/>
    <w:rsid w:val="71EA4093"/>
    <w:rsid w:val="722E9FD7"/>
    <w:rsid w:val="732538BD"/>
    <w:rsid w:val="7399A6A9"/>
    <w:rsid w:val="73C1961A"/>
    <w:rsid w:val="73D16B38"/>
    <w:rsid w:val="74A71955"/>
    <w:rsid w:val="74E3A71A"/>
    <w:rsid w:val="75743322"/>
    <w:rsid w:val="77193A35"/>
    <w:rsid w:val="77A136CA"/>
    <w:rsid w:val="77BDD924"/>
    <w:rsid w:val="780A468C"/>
    <w:rsid w:val="788A304C"/>
    <w:rsid w:val="78B36484"/>
    <w:rsid w:val="78BE60CC"/>
    <w:rsid w:val="7903EBA4"/>
    <w:rsid w:val="790409BE"/>
    <w:rsid w:val="7935C28A"/>
    <w:rsid w:val="7951C260"/>
    <w:rsid w:val="7959711A"/>
    <w:rsid w:val="795A1246"/>
    <w:rsid w:val="795E5089"/>
    <w:rsid w:val="798CAC7D"/>
    <w:rsid w:val="79A43DF1"/>
    <w:rsid w:val="7A71E253"/>
    <w:rsid w:val="7A766059"/>
    <w:rsid w:val="7B019A84"/>
    <w:rsid w:val="7B186C80"/>
    <w:rsid w:val="7C3DDFCF"/>
    <w:rsid w:val="7C561255"/>
    <w:rsid w:val="7CD8EC30"/>
    <w:rsid w:val="7D5D3D55"/>
    <w:rsid w:val="7DE9D2D2"/>
    <w:rsid w:val="7E0CFA39"/>
    <w:rsid w:val="7E0DF193"/>
    <w:rsid w:val="7E4481C5"/>
    <w:rsid w:val="7EBE038D"/>
    <w:rsid w:val="7ED6F4DD"/>
    <w:rsid w:val="7EF70F68"/>
    <w:rsid w:val="7F29920A"/>
    <w:rsid w:val="7F4C60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86D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8AE"/>
    <w:pPr>
      <w:spacing w:before="120" w:after="120" w:line="240" w:lineRule="auto"/>
    </w:pPr>
    <w:rPr>
      <w:sz w:val="24"/>
    </w:rPr>
  </w:style>
  <w:style w:type="paragraph" w:styleId="Heading1">
    <w:name w:val="heading 1"/>
    <w:basedOn w:val="Normal"/>
    <w:next w:val="Normal"/>
    <w:link w:val="Heading1Char"/>
    <w:uiPriority w:val="9"/>
    <w:qFormat/>
    <w:rsid w:val="000874A3"/>
    <w:pPr>
      <w:keepNext/>
      <w:keepLines/>
      <w:spacing w:before="600"/>
      <w:contextualSpacing/>
      <w:outlineLvl w:val="0"/>
    </w:pPr>
    <w:rPr>
      <w:rFonts w:asciiTheme="majorHAnsi" w:eastAsiaTheme="majorEastAsia" w:hAnsiTheme="majorHAnsi" w:cstheme="majorBidi"/>
      <w:color w:val="0766A5" w:themeColor="accent1"/>
      <w:sz w:val="72"/>
      <w:szCs w:val="32"/>
    </w:rPr>
  </w:style>
  <w:style w:type="paragraph" w:styleId="Heading2">
    <w:name w:val="heading 2"/>
    <w:basedOn w:val="Normal"/>
    <w:next w:val="Normal"/>
    <w:link w:val="Heading2Char"/>
    <w:uiPriority w:val="9"/>
    <w:qFormat/>
    <w:rsid w:val="00BD5778"/>
    <w:pPr>
      <w:keepNext/>
      <w:keepLines/>
      <w:spacing w:before="360"/>
      <w:outlineLvl w:val="1"/>
    </w:pPr>
    <w:rPr>
      <w:rFonts w:asciiTheme="majorHAnsi" w:eastAsiaTheme="majorEastAsia" w:hAnsiTheme="majorHAnsi" w:cstheme="majorBidi"/>
      <w:color w:val="0766A5" w:themeColor="accent1"/>
      <w:sz w:val="48"/>
      <w:szCs w:val="48"/>
    </w:rPr>
  </w:style>
  <w:style w:type="paragraph" w:styleId="Heading3">
    <w:name w:val="heading 3"/>
    <w:basedOn w:val="Normal"/>
    <w:next w:val="Normal"/>
    <w:link w:val="Heading3Char"/>
    <w:uiPriority w:val="9"/>
    <w:qFormat/>
    <w:rsid w:val="00BD5778"/>
    <w:pPr>
      <w:keepNext/>
      <w:keepLines/>
      <w:spacing w:before="240"/>
      <w:outlineLvl w:val="2"/>
    </w:pPr>
    <w:rPr>
      <w:rFonts w:asciiTheme="majorHAnsi" w:eastAsiaTheme="majorEastAsia" w:hAnsiTheme="majorHAnsi" w:cstheme="majorBidi"/>
      <w:color w:val="0766A5" w:themeColor="accent1"/>
      <w:sz w:val="40"/>
      <w:szCs w:val="40"/>
    </w:rPr>
  </w:style>
  <w:style w:type="paragraph" w:styleId="Heading4">
    <w:name w:val="heading 4"/>
    <w:basedOn w:val="Normal"/>
    <w:next w:val="Normal"/>
    <w:link w:val="Heading4Char"/>
    <w:uiPriority w:val="9"/>
    <w:qFormat/>
    <w:rsid w:val="00BD5778"/>
    <w:pPr>
      <w:keepNext/>
      <w:keepLines/>
      <w:spacing w:before="240"/>
      <w:outlineLvl w:val="3"/>
    </w:pPr>
    <w:rPr>
      <w:rFonts w:asciiTheme="majorHAnsi" w:eastAsiaTheme="majorEastAsia" w:hAnsiTheme="majorHAnsi" w:cstheme="majorBidi"/>
      <w:iCs/>
      <w:color w:val="0766A5" w:themeColor="accent1"/>
      <w:sz w:val="32"/>
      <w:szCs w:val="28"/>
    </w:rPr>
  </w:style>
  <w:style w:type="paragraph" w:styleId="Heading5">
    <w:name w:val="heading 5"/>
    <w:basedOn w:val="Normal"/>
    <w:next w:val="Normal"/>
    <w:link w:val="Heading5Char"/>
    <w:uiPriority w:val="9"/>
    <w:unhideWhenUsed/>
    <w:qFormat/>
    <w:rsid w:val="00900E48"/>
    <w:pPr>
      <w:keepNext/>
      <w:keepLines/>
      <w:spacing w:before="240"/>
      <w:outlineLvl w:val="4"/>
    </w:pPr>
    <w:rPr>
      <w:rFonts w:asciiTheme="majorHAnsi" w:eastAsiaTheme="majorEastAsia" w:hAnsiTheme="majorHAnsi" w:cstheme="majorBidi"/>
      <w:color w:val="0766A5" w:themeColor="accent1"/>
      <w:sz w:val="26"/>
      <w:szCs w:val="26"/>
    </w:rPr>
  </w:style>
  <w:style w:type="paragraph" w:styleId="Heading6">
    <w:name w:val="heading 6"/>
    <w:basedOn w:val="Normal"/>
    <w:next w:val="Normal"/>
    <w:link w:val="Heading6Char"/>
    <w:uiPriority w:val="9"/>
    <w:unhideWhenUsed/>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rsid w:val="00C50A9A"/>
    <w:pPr>
      <w:keepNext/>
      <w:keepLines/>
      <w:spacing w:before="240"/>
      <w:outlineLvl w:val="6"/>
    </w:pPr>
    <w:rPr>
      <w:rFonts w:asciiTheme="majorHAnsi" w:eastAsiaTheme="majorEastAsia" w:hAnsiTheme="majorHAnsi" w:cstheme="majorBidi"/>
      <w:b/>
      <w:iCs/>
      <w:color w:val="0766A5" w:themeColor="accent1"/>
    </w:rPr>
  </w:style>
  <w:style w:type="paragraph" w:styleId="Heading8">
    <w:name w:val="heading 8"/>
    <w:basedOn w:val="Normal"/>
    <w:next w:val="Normal"/>
    <w:link w:val="Heading8Char"/>
    <w:uiPriority w:val="9"/>
    <w:unhideWhenUsed/>
    <w:rsid w:val="00C50A9A"/>
    <w:pPr>
      <w:keepNext/>
      <w:keepLines/>
      <w:spacing w:before="2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DC6"/>
    <w:pPr>
      <w:tabs>
        <w:tab w:val="center" w:pos="4513"/>
        <w:tab w:val="right" w:pos="9026"/>
      </w:tabs>
      <w:spacing w:after="0"/>
    </w:pPr>
    <w:rPr>
      <w:sz w:val="20"/>
    </w:rPr>
  </w:style>
  <w:style w:type="character" w:customStyle="1" w:styleId="HeaderChar">
    <w:name w:val="Header Char"/>
    <w:basedOn w:val="DefaultParagraphFont"/>
    <w:link w:val="Header"/>
    <w:uiPriority w:val="99"/>
    <w:rsid w:val="00AA6DC6"/>
    <w:rPr>
      <w:sz w:val="20"/>
    </w:rPr>
  </w:style>
  <w:style w:type="paragraph" w:styleId="Footer">
    <w:name w:val="footer"/>
    <w:basedOn w:val="Normal"/>
    <w:link w:val="FooterChar"/>
    <w:uiPriority w:val="99"/>
    <w:rsid w:val="00AA6DC6"/>
    <w:pPr>
      <w:tabs>
        <w:tab w:val="center" w:pos="4513"/>
        <w:tab w:val="right" w:pos="9026"/>
      </w:tabs>
      <w:spacing w:after="0"/>
    </w:pPr>
    <w:rPr>
      <w:color w:val="001B35" w:themeColor="text2"/>
      <w:sz w:val="20"/>
    </w:rPr>
  </w:style>
  <w:style w:type="character" w:customStyle="1" w:styleId="FooterChar">
    <w:name w:val="Footer Char"/>
    <w:basedOn w:val="DefaultParagraphFont"/>
    <w:link w:val="Footer"/>
    <w:uiPriority w:val="99"/>
    <w:rsid w:val="00AA6DC6"/>
    <w:rPr>
      <w:color w:val="001B35" w:themeColor="text2"/>
      <w:sz w:val="20"/>
    </w:rPr>
  </w:style>
  <w:style w:type="character" w:customStyle="1" w:styleId="Heading1Char">
    <w:name w:val="Heading 1 Char"/>
    <w:basedOn w:val="DefaultParagraphFont"/>
    <w:link w:val="Heading1"/>
    <w:uiPriority w:val="9"/>
    <w:rsid w:val="000874A3"/>
    <w:rPr>
      <w:rFonts w:asciiTheme="majorHAnsi" w:eastAsiaTheme="majorEastAsia" w:hAnsiTheme="majorHAnsi" w:cstheme="majorBidi"/>
      <w:color w:val="0766A5" w:themeColor="accent1"/>
      <w:sz w:val="72"/>
      <w:szCs w:val="32"/>
    </w:rPr>
  </w:style>
  <w:style w:type="table" w:customStyle="1" w:styleId="Verticaltable">
    <w:name w:val="Vertical table"/>
    <w:basedOn w:val="TableNormal"/>
    <w:uiPriority w:val="99"/>
    <w:rsid w:val="00AA6DC6"/>
    <w:pPr>
      <w:spacing w:after="0" w:line="240" w:lineRule="auto"/>
    </w:pPr>
    <w:tblPr>
      <w:tblBorders>
        <w:top w:val="single" w:sz="4" w:space="0" w:color="0766A5" w:themeColor="accent1"/>
        <w:left w:val="single" w:sz="4" w:space="0" w:color="0766A5" w:themeColor="accent1"/>
        <w:bottom w:val="single" w:sz="4" w:space="0" w:color="0766A5" w:themeColor="accent1"/>
        <w:right w:val="single" w:sz="4" w:space="0" w:color="0766A5" w:themeColor="accent1"/>
        <w:insideH w:val="single" w:sz="4" w:space="0" w:color="0766A5" w:themeColor="accent1"/>
        <w:insideV w:val="single" w:sz="4" w:space="0" w:color="0766A5" w:themeColor="accent1"/>
      </w:tblBorders>
    </w:tblPr>
    <w:tblStylePr w:type="lastRow">
      <w:rPr>
        <w:b w:val="0"/>
      </w:rPr>
    </w:tblStylePr>
    <w:tblStylePr w:type="firstCol">
      <w:rPr>
        <w:b/>
        <w:color w:val="FFFFFF" w:themeColor="background1"/>
      </w:rPr>
      <w:tblPr/>
      <w:tcPr>
        <w:tcBorders>
          <w:insideH w:val="single" w:sz="4" w:space="0" w:color="FFFFFF" w:themeColor="background1"/>
        </w:tcBorders>
        <w:shd w:val="clear" w:color="auto" w:fill="0766A5" w:themeFill="accent1"/>
      </w:tcPr>
    </w:tblStylePr>
  </w:style>
  <w:style w:type="character" w:styleId="FollowedHyperlink">
    <w:name w:val="FollowedHyperlink"/>
    <w:basedOn w:val="DefaultParagraphFont"/>
    <w:uiPriority w:val="99"/>
    <w:semiHidden/>
    <w:unhideWhenUsed/>
    <w:rsid w:val="00872DFF"/>
    <w:rPr>
      <w:color w:val="001B35" w:themeColor="followedHyperlink"/>
      <w:u w:val="single"/>
    </w:rPr>
  </w:style>
  <w:style w:type="paragraph" w:styleId="Subtitle">
    <w:name w:val="Subtitle"/>
    <w:basedOn w:val="Normal"/>
    <w:next w:val="Normal"/>
    <w:link w:val="SubtitleChar"/>
    <w:uiPriority w:val="11"/>
    <w:qFormat/>
    <w:rsid w:val="006A092C"/>
    <w:pPr>
      <w:numPr>
        <w:ilvl w:val="1"/>
      </w:numPr>
    </w:pPr>
    <w:rPr>
      <w:rFonts w:eastAsiaTheme="minorEastAsia"/>
      <w:color w:val="001B35" w:themeColor="text2"/>
      <w:sz w:val="40"/>
    </w:rPr>
  </w:style>
  <w:style w:type="character" w:customStyle="1" w:styleId="SubtitleChar">
    <w:name w:val="Subtitle Char"/>
    <w:basedOn w:val="DefaultParagraphFont"/>
    <w:link w:val="Subtitle"/>
    <w:uiPriority w:val="11"/>
    <w:rsid w:val="006A092C"/>
    <w:rPr>
      <w:rFonts w:eastAsiaTheme="minorEastAsia"/>
      <w:color w:val="001B35" w:themeColor="text2"/>
      <w:sz w:val="40"/>
    </w:rPr>
  </w:style>
  <w:style w:type="character" w:customStyle="1" w:styleId="Heading2Char">
    <w:name w:val="Heading 2 Char"/>
    <w:basedOn w:val="DefaultParagraphFont"/>
    <w:link w:val="Heading2"/>
    <w:uiPriority w:val="9"/>
    <w:rsid w:val="00EA68AE"/>
    <w:rPr>
      <w:rFonts w:asciiTheme="majorHAnsi" w:eastAsiaTheme="majorEastAsia" w:hAnsiTheme="majorHAnsi" w:cstheme="majorBidi"/>
      <w:color w:val="0766A5" w:themeColor="accent1"/>
      <w:sz w:val="48"/>
      <w:szCs w:val="48"/>
    </w:rPr>
  </w:style>
  <w:style w:type="character" w:customStyle="1" w:styleId="Heading3Char">
    <w:name w:val="Heading 3 Char"/>
    <w:basedOn w:val="DefaultParagraphFont"/>
    <w:link w:val="Heading3"/>
    <w:uiPriority w:val="9"/>
    <w:rsid w:val="00EA68AE"/>
    <w:rPr>
      <w:rFonts w:asciiTheme="majorHAnsi" w:eastAsiaTheme="majorEastAsia" w:hAnsiTheme="majorHAnsi" w:cstheme="majorBidi"/>
      <w:color w:val="0766A5" w:themeColor="accent1"/>
      <w:sz w:val="40"/>
      <w:szCs w:val="40"/>
    </w:rPr>
  </w:style>
  <w:style w:type="character" w:customStyle="1" w:styleId="Heading4Char">
    <w:name w:val="Heading 4 Char"/>
    <w:basedOn w:val="DefaultParagraphFont"/>
    <w:link w:val="Heading4"/>
    <w:uiPriority w:val="9"/>
    <w:rsid w:val="00EA68AE"/>
    <w:rPr>
      <w:rFonts w:asciiTheme="majorHAnsi" w:eastAsiaTheme="majorEastAsia" w:hAnsiTheme="majorHAnsi" w:cstheme="majorBidi"/>
      <w:iCs/>
      <w:color w:val="0766A5" w:themeColor="accent1"/>
      <w:sz w:val="32"/>
      <w:szCs w:val="28"/>
    </w:rPr>
  </w:style>
  <w:style w:type="character" w:customStyle="1" w:styleId="Heading5Char">
    <w:name w:val="Heading 5 Char"/>
    <w:basedOn w:val="DefaultParagraphFont"/>
    <w:link w:val="Heading5"/>
    <w:uiPriority w:val="9"/>
    <w:rsid w:val="00900E48"/>
    <w:rPr>
      <w:rFonts w:asciiTheme="majorHAnsi" w:eastAsiaTheme="majorEastAsia" w:hAnsiTheme="majorHAnsi" w:cstheme="majorBidi"/>
      <w:color w:val="0766A5" w:themeColor="accent1"/>
      <w:sz w:val="26"/>
      <w:szCs w:val="26"/>
    </w:rPr>
  </w:style>
  <w:style w:type="paragraph" w:styleId="Quote">
    <w:name w:val="Quote"/>
    <w:basedOn w:val="Normal"/>
    <w:next w:val="Normal"/>
    <w:link w:val="QuoteChar"/>
    <w:uiPriority w:val="29"/>
    <w:qFormat/>
    <w:rsid w:val="00BD5778"/>
    <w:pPr>
      <w:pBdr>
        <w:top w:val="single" w:sz="4" w:space="6" w:color="0766A5" w:themeColor="accent1"/>
        <w:bottom w:val="single" w:sz="4" w:space="6" w:color="0766A5"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BD5778"/>
    <w:rPr>
      <w:iCs/>
      <w:color w:val="000000" w:themeColor="text1"/>
      <w:sz w:val="24"/>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uiPriority w:val="34"/>
    <w:qFormat/>
    <w:rsid w:val="00090DDB"/>
    <w:pPr>
      <w:numPr>
        <w:numId w:val="1"/>
      </w:numPr>
      <w:spacing w:before="0"/>
    </w:pPr>
  </w:style>
  <w:style w:type="character" w:styleId="Hyperlink">
    <w:name w:val="Hyperlink"/>
    <w:basedOn w:val="DefaultParagraphFont"/>
    <w:uiPriority w:val="99"/>
    <w:rsid w:val="00BF6930"/>
    <w:rPr>
      <w:color w:val="0766A5" w:themeColor="accent1"/>
      <w:u w:val="single"/>
    </w:rPr>
  </w:style>
  <w:style w:type="table" w:styleId="TableGrid">
    <w:name w:val="Table Grid"/>
    <w:aliases w:val="DISR plain Table 1"/>
    <w:basedOn w:val="TableNormal"/>
    <w:uiPriority w:val="3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BD5778"/>
    <w:pPr>
      <w:spacing w:after="0" w:line="240" w:lineRule="auto"/>
    </w:pPr>
    <w:rPr>
      <w:rFonts w:eastAsiaTheme="minorEastAsia"/>
      <w:sz w:val="24"/>
      <w:lang w:val="en-US"/>
    </w:rPr>
  </w:style>
  <w:style w:type="character" w:customStyle="1" w:styleId="NoSpacingChar">
    <w:name w:val="No Spacing Char"/>
    <w:basedOn w:val="DefaultParagraphFont"/>
    <w:link w:val="NoSpacing"/>
    <w:uiPriority w:val="1"/>
    <w:rsid w:val="00BD5778"/>
    <w:rPr>
      <w:rFonts w:eastAsiaTheme="minorEastAsia"/>
      <w:sz w:val="24"/>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43720A"/>
    <w:pPr>
      <w:spacing w:after="10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semiHidden/>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60000" w:themeColor="accent2"/>
        <w:left w:val="single" w:sz="4" w:space="0" w:color="960000" w:themeColor="accent2"/>
        <w:bottom w:val="single" w:sz="4" w:space="0" w:color="960000" w:themeColor="accent2"/>
        <w:right w:val="single" w:sz="4" w:space="0" w:color="960000" w:themeColor="accent2"/>
      </w:tblBorders>
    </w:tblPr>
    <w:tblStylePr w:type="firstRow">
      <w:rPr>
        <w:b/>
        <w:bCs/>
        <w:color w:val="FFFFFF" w:themeColor="background1"/>
      </w:rPr>
      <w:tblPr/>
      <w:tcPr>
        <w:shd w:val="clear" w:color="auto" w:fill="960000" w:themeFill="accent2"/>
      </w:tcPr>
    </w:tblStylePr>
    <w:tblStylePr w:type="lastRow">
      <w:rPr>
        <w:b/>
        <w:bCs/>
      </w:rPr>
      <w:tblPr/>
      <w:tcPr>
        <w:tcBorders>
          <w:top w:val="double" w:sz="4" w:space="0" w:color="96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0000" w:themeColor="accent2"/>
          <w:right w:val="single" w:sz="4" w:space="0" w:color="960000" w:themeColor="accent2"/>
        </w:tcBorders>
      </w:tcPr>
    </w:tblStylePr>
    <w:tblStylePr w:type="band1Horz">
      <w:tblPr/>
      <w:tcPr>
        <w:tcBorders>
          <w:top w:val="single" w:sz="4" w:space="0" w:color="960000" w:themeColor="accent2"/>
          <w:bottom w:val="single" w:sz="4" w:space="0" w:color="96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0000" w:themeColor="accent2"/>
          <w:left w:val="nil"/>
        </w:tcBorders>
      </w:tcPr>
    </w:tblStylePr>
    <w:tblStylePr w:type="swCell">
      <w:tblPr/>
      <w:tcPr>
        <w:tcBorders>
          <w:top w:val="double" w:sz="4" w:space="0" w:color="960000"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4999E1" w:themeColor="accent3"/>
        <w:left w:val="single" w:sz="4" w:space="0" w:color="4999E1" w:themeColor="accent3"/>
        <w:bottom w:val="single" w:sz="4" w:space="0" w:color="4999E1" w:themeColor="accent3"/>
        <w:right w:val="single" w:sz="4" w:space="0" w:color="4999E1" w:themeColor="accent3"/>
      </w:tblBorders>
    </w:tblPr>
    <w:tblStylePr w:type="firstRow">
      <w:rPr>
        <w:b/>
        <w:bCs/>
        <w:color w:val="FFFFFF" w:themeColor="background1"/>
      </w:rPr>
      <w:tblPr/>
      <w:tcPr>
        <w:shd w:val="clear" w:color="auto" w:fill="4999E1" w:themeFill="accent3"/>
      </w:tcPr>
    </w:tblStylePr>
    <w:tblStylePr w:type="lastRow">
      <w:rPr>
        <w:b/>
        <w:bCs/>
      </w:rPr>
      <w:tblPr/>
      <w:tcPr>
        <w:tcBorders>
          <w:top w:val="double" w:sz="4" w:space="0" w:color="4999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99E1" w:themeColor="accent3"/>
          <w:right w:val="single" w:sz="4" w:space="0" w:color="4999E1" w:themeColor="accent3"/>
        </w:tcBorders>
      </w:tcPr>
    </w:tblStylePr>
    <w:tblStylePr w:type="band1Horz">
      <w:tblPr/>
      <w:tcPr>
        <w:tcBorders>
          <w:top w:val="single" w:sz="4" w:space="0" w:color="4999E1" w:themeColor="accent3"/>
          <w:bottom w:val="single" w:sz="4" w:space="0" w:color="4999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99E1" w:themeColor="accent3"/>
          <w:left w:val="nil"/>
        </w:tcBorders>
      </w:tcPr>
    </w:tblStylePr>
    <w:tblStylePr w:type="swCell">
      <w:tblPr/>
      <w:tcPr>
        <w:tcBorders>
          <w:top w:val="double" w:sz="4" w:space="0" w:color="4999E1" w:themeColor="accent3"/>
          <w:right w:val="nil"/>
        </w:tcBorders>
      </w:tcPr>
    </w:tblStylePr>
  </w:style>
  <w:style w:type="paragraph" w:styleId="IntenseQuote">
    <w:name w:val="Intense Quote"/>
    <w:basedOn w:val="Normal"/>
    <w:next w:val="Normal"/>
    <w:link w:val="IntenseQuoteChar"/>
    <w:uiPriority w:val="30"/>
    <w:rsid w:val="00CD36CB"/>
    <w:pPr>
      <w:pBdr>
        <w:top w:val="single" w:sz="4" w:space="6" w:color="0766A5" w:themeColor="accent1"/>
        <w:bottom w:val="single" w:sz="4" w:space="6" w:color="0766A5" w:themeColor="accent1"/>
      </w:pBdr>
      <w:spacing w:before="360" w:after="360"/>
      <w:ind w:right="2835"/>
    </w:pPr>
    <w:rPr>
      <w:b/>
      <w:iCs/>
    </w:rPr>
  </w:style>
  <w:style w:type="character" w:customStyle="1" w:styleId="IntenseQuoteChar">
    <w:name w:val="Intense Quote Char"/>
    <w:basedOn w:val="DefaultParagraphFont"/>
    <w:link w:val="IntenseQuote"/>
    <w:uiPriority w:val="30"/>
    <w:rsid w:val="00CD36CB"/>
    <w:rPr>
      <w:b/>
      <w:iCs/>
      <w:sz w:val="24"/>
    </w:rPr>
  </w:style>
  <w:style w:type="paragraph" w:customStyle="1" w:styleId="Calloutbox">
    <w:name w:val="Call out box"/>
    <w:basedOn w:val="Normal"/>
    <w:qFormat/>
    <w:rsid w:val="00BF6930"/>
    <w:pPr>
      <w:pBdr>
        <w:top w:val="single" w:sz="4" w:space="6" w:color="E2E1E1" w:themeColor="accent5" w:themeTint="33"/>
        <w:left w:val="single" w:sz="4" w:space="4" w:color="E2E1E1" w:themeColor="accent5" w:themeTint="33"/>
        <w:bottom w:val="single" w:sz="4" w:space="6" w:color="E2E1E1" w:themeColor="accent5" w:themeTint="33"/>
        <w:right w:val="single" w:sz="4" w:space="4" w:color="E2E1E1" w:themeColor="accent5" w:themeTint="33"/>
      </w:pBdr>
      <w:shd w:val="clear" w:color="auto" w:fill="E2E1E1" w:themeFill="accent5" w:themeFillTint="33"/>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FF2727" w:themeColor="accent2" w:themeTint="99"/>
        <w:left w:val="single" w:sz="4" w:space="0" w:color="FF2727" w:themeColor="accent2" w:themeTint="99"/>
        <w:bottom w:val="single" w:sz="4" w:space="0" w:color="FF2727" w:themeColor="accent2" w:themeTint="99"/>
        <w:right w:val="single" w:sz="4" w:space="0" w:color="FF2727" w:themeColor="accent2" w:themeTint="99"/>
        <w:insideH w:val="single" w:sz="4" w:space="0" w:color="FF2727" w:themeColor="accent2" w:themeTint="99"/>
        <w:insideV w:val="single" w:sz="4" w:space="0" w:color="FF2727" w:themeColor="accent2" w:themeTint="99"/>
      </w:tblBorders>
    </w:tblPr>
    <w:tblStylePr w:type="firstRow">
      <w:rPr>
        <w:b/>
        <w:bCs/>
        <w:color w:val="FFFFFF" w:themeColor="background1"/>
      </w:rPr>
      <w:tblPr/>
      <w:tcPr>
        <w:tcBorders>
          <w:top w:val="single" w:sz="4" w:space="0" w:color="960000" w:themeColor="accent2"/>
          <w:left w:val="single" w:sz="4" w:space="0" w:color="960000" w:themeColor="accent2"/>
          <w:bottom w:val="single" w:sz="4" w:space="0" w:color="960000" w:themeColor="accent2"/>
          <w:right w:val="single" w:sz="4" w:space="0" w:color="960000" w:themeColor="accent2"/>
          <w:insideH w:val="nil"/>
          <w:insideV w:val="nil"/>
        </w:tcBorders>
        <w:shd w:val="clear" w:color="auto" w:fill="960000" w:themeFill="accent2"/>
      </w:tcPr>
    </w:tblStylePr>
    <w:tblStylePr w:type="lastRow">
      <w:rPr>
        <w:b/>
        <w:bCs/>
      </w:rPr>
      <w:tblPr/>
      <w:tcPr>
        <w:tcBorders>
          <w:top w:val="double" w:sz="4" w:space="0" w:color="960000" w:themeColor="accent2"/>
        </w:tcBorders>
      </w:tcPr>
    </w:tblStylePr>
    <w:tblStylePr w:type="firstCol">
      <w:rPr>
        <w:b/>
        <w:bCs/>
      </w:rPr>
    </w:tblStylePr>
    <w:tblStylePr w:type="lastCol">
      <w:rPr>
        <w:b/>
        <w:bCs/>
      </w:rPr>
    </w:tblStylePr>
    <w:tblStylePr w:type="band1Vert">
      <w:tblPr/>
      <w:tcPr>
        <w:shd w:val="clear" w:color="auto" w:fill="FFB7B7" w:themeFill="accent2" w:themeFillTint="33"/>
      </w:tcPr>
    </w:tblStylePr>
    <w:tblStylePr w:type="band1Horz">
      <w:tblPr/>
      <w:tcPr>
        <w:shd w:val="clear" w:color="auto" w:fill="FFB7B7"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FF6F6F" w:themeColor="accent2" w:themeTint="66"/>
        <w:left w:val="single" w:sz="4" w:space="0" w:color="FF6F6F" w:themeColor="accent2" w:themeTint="66"/>
        <w:bottom w:val="single" w:sz="4" w:space="0" w:color="FF6F6F" w:themeColor="accent2" w:themeTint="66"/>
        <w:right w:val="single" w:sz="4" w:space="0" w:color="FF6F6F" w:themeColor="accent2" w:themeTint="66"/>
        <w:insideH w:val="single" w:sz="4" w:space="0" w:color="FF6F6F" w:themeColor="accent2" w:themeTint="66"/>
        <w:insideV w:val="single" w:sz="4" w:space="0" w:color="FF6F6F" w:themeColor="accent2" w:themeTint="66"/>
      </w:tblBorders>
    </w:tblPr>
    <w:tblStylePr w:type="firstRow">
      <w:rPr>
        <w:b/>
        <w:bCs/>
      </w:rPr>
      <w:tblPr/>
      <w:tcPr>
        <w:tcBorders>
          <w:bottom w:val="single" w:sz="12" w:space="0" w:color="FF2727" w:themeColor="accent2" w:themeTint="99"/>
        </w:tcBorders>
      </w:tcPr>
    </w:tblStylePr>
    <w:tblStylePr w:type="lastRow">
      <w:rPr>
        <w:b/>
        <w:bCs/>
      </w:rPr>
      <w:tblPr/>
      <w:tcPr>
        <w:tcBorders>
          <w:top w:val="double" w:sz="2" w:space="0" w:color="FF2727"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3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66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66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66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66A5" w:themeFill="accent1"/>
      </w:tcPr>
    </w:tblStylePr>
    <w:tblStylePr w:type="band1Vert">
      <w:tblPr/>
      <w:tcPr>
        <w:shd w:val="clear" w:color="auto" w:fill="7DC7F9" w:themeFill="accent1" w:themeFillTint="66"/>
      </w:tcPr>
    </w:tblStylePr>
    <w:tblStylePr w:type="band1Horz">
      <w:tblPr/>
      <w:tcPr>
        <w:shd w:val="clear" w:color="auto" w:fill="7DC7F9"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3CACF6" w:themeColor="accent1" w:themeTint="99"/>
        <w:left w:val="single" w:sz="4" w:space="0" w:color="3CACF6" w:themeColor="accent1" w:themeTint="99"/>
        <w:bottom w:val="single" w:sz="4" w:space="0" w:color="3CACF6" w:themeColor="accent1" w:themeTint="99"/>
        <w:right w:val="single" w:sz="4" w:space="0" w:color="3CACF6" w:themeColor="accent1" w:themeTint="99"/>
        <w:insideH w:val="single" w:sz="4" w:space="0" w:color="3CACF6" w:themeColor="accent1" w:themeTint="99"/>
        <w:insideV w:val="single" w:sz="4" w:space="0" w:color="3CACF6" w:themeColor="accent1" w:themeTint="99"/>
      </w:tblBorders>
    </w:tblPr>
    <w:tblStylePr w:type="firstRow">
      <w:rPr>
        <w:b/>
        <w:bCs/>
        <w:color w:val="FFFFFF" w:themeColor="background1"/>
      </w:rPr>
      <w:tblPr/>
      <w:tcPr>
        <w:shd w:val="clear" w:color="auto" w:fill="054C7B" w:themeFill="accent1" w:themeFillShade="BF"/>
      </w:tcPr>
    </w:tblStylePr>
    <w:tblStylePr w:type="lastRow">
      <w:rPr>
        <w:b/>
        <w:bCs/>
      </w:rPr>
      <w:tblPr/>
      <w:tcPr>
        <w:tcBorders>
          <w:top w:val="double" w:sz="4" w:space="0" w:color="0766A5" w:themeColor="accent1"/>
        </w:tcBorders>
      </w:tcPr>
    </w:tblStylePr>
    <w:tblStylePr w:type="firstCol">
      <w:rPr>
        <w:b/>
        <w:bCs/>
      </w:rPr>
    </w:tblStylePr>
    <w:tblStylePr w:type="lastCol">
      <w:rPr>
        <w:b/>
        <w:bCs/>
      </w:rPr>
    </w:tblStylePr>
    <w:tblStylePr w:type="band1Vert">
      <w:tblPr/>
      <w:tcPr>
        <w:shd w:val="clear" w:color="auto" w:fill="BEE3FC" w:themeFill="accent1" w:themeFillTint="33"/>
      </w:tcPr>
    </w:tblStylePr>
    <w:tblStylePr w:type="band1Horz">
      <w:tblPr/>
      <w:tcPr>
        <w:shd w:val="clear" w:color="auto" w:fill="BEE3FC"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A9A7A7" w:themeColor="accent5" w:themeTint="99"/>
        <w:left w:val="single" w:sz="4" w:space="0" w:color="A9A7A7" w:themeColor="accent5" w:themeTint="99"/>
        <w:bottom w:val="single" w:sz="4" w:space="0" w:color="A9A7A7" w:themeColor="accent5" w:themeTint="99"/>
        <w:right w:val="single" w:sz="4" w:space="0" w:color="A9A7A7" w:themeColor="accent5" w:themeTint="99"/>
        <w:insideH w:val="single" w:sz="4" w:space="0" w:color="A9A7A7" w:themeColor="accent5" w:themeTint="99"/>
        <w:insideV w:val="single" w:sz="4" w:space="0" w:color="A9A7A7" w:themeColor="accent5" w:themeTint="99"/>
      </w:tblBorders>
    </w:tblPr>
    <w:tblStylePr w:type="firstRow">
      <w:rPr>
        <w:b/>
        <w:bCs/>
        <w:color w:val="FFFFFF" w:themeColor="background1"/>
      </w:rPr>
      <w:tblPr/>
      <w:tcPr>
        <w:tcBorders>
          <w:top w:val="single" w:sz="4" w:space="0" w:color="706E6E" w:themeColor="accent5"/>
          <w:left w:val="single" w:sz="4" w:space="0" w:color="706E6E" w:themeColor="accent5"/>
          <w:bottom w:val="single" w:sz="4" w:space="0" w:color="706E6E" w:themeColor="accent5"/>
          <w:right w:val="single" w:sz="4" w:space="0" w:color="706E6E" w:themeColor="accent5"/>
          <w:insideH w:val="nil"/>
          <w:insideV w:val="nil"/>
        </w:tcBorders>
        <w:shd w:val="clear" w:color="auto" w:fill="706E6E" w:themeFill="accent5"/>
      </w:tcPr>
    </w:tblStylePr>
    <w:tblStylePr w:type="lastRow">
      <w:rPr>
        <w:b/>
        <w:bCs/>
      </w:rPr>
      <w:tblPr/>
      <w:tcPr>
        <w:tcBorders>
          <w:top w:val="double" w:sz="4" w:space="0" w:color="706E6E" w:themeColor="accent5"/>
        </w:tcBorders>
      </w:tcPr>
    </w:tblStylePr>
    <w:tblStylePr w:type="firstCol">
      <w:rPr>
        <w:b/>
        <w:bCs/>
      </w:rPr>
    </w:tblStylePr>
    <w:tblStylePr w:type="lastCol">
      <w:rPr>
        <w:b/>
        <w:bCs/>
      </w:rPr>
    </w:tblStylePr>
    <w:tblStylePr w:type="band1Vert">
      <w:tblPr/>
      <w:tcPr>
        <w:shd w:val="clear" w:color="auto" w:fill="E2E1E1" w:themeFill="accent5" w:themeFillTint="33"/>
      </w:tcPr>
    </w:tblStylePr>
    <w:tblStylePr w:type="band1Horz">
      <w:tblPr/>
      <w:tcPr>
        <w:shd w:val="clear" w:color="auto" w:fill="E2E1E1" w:themeFill="accent5" w:themeFillTint="33"/>
      </w:tcPr>
    </w:tblStylePr>
  </w:style>
  <w:style w:type="table" w:styleId="GridTable4-Accent4">
    <w:name w:val="Grid Table 4 Accent 4"/>
    <w:aliases w:val="DISR banded - Table 2"/>
    <w:basedOn w:val="TableNormal"/>
    <w:uiPriority w:val="49"/>
    <w:rsid w:val="00BF6930"/>
    <w:pPr>
      <w:spacing w:after="0" w:line="240" w:lineRule="auto"/>
    </w:pPr>
    <w:tblPr>
      <w:tblStyleRowBandSize w:val="1"/>
      <w:tblStyleColBandSize w:val="1"/>
      <w:tblBorders>
        <w:top w:val="single" w:sz="4" w:space="0" w:color="0766A5" w:themeColor="accent1"/>
        <w:left w:val="single" w:sz="4" w:space="0" w:color="0766A5" w:themeColor="accent1"/>
        <w:bottom w:val="single" w:sz="4" w:space="0" w:color="0766A5" w:themeColor="accent1"/>
        <w:right w:val="single" w:sz="4" w:space="0" w:color="0766A5" w:themeColor="accent1"/>
        <w:insideH w:val="single" w:sz="4" w:space="0" w:color="0766A5" w:themeColor="accent1"/>
        <w:insideV w:val="single" w:sz="4" w:space="0" w:color="0766A5" w:themeColor="accent1"/>
      </w:tblBorders>
    </w:tblPr>
    <w:tblStylePr w:type="firstRow">
      <w:rPr>
        <w:b/>
        <w:bCs/>
        <w:color w:val="FFFFFF" w:themeColor="background1"/>
      </w:rPr>
      <w:tblPr/>
      <w:tcPr>
        <w:shd w:val="clear" w:color="auto" w:fill="0766A5" w:themeFill="accent1"/>
      </w:tcPr>
    </w:tblStylePr>
    <w:tblStylePr w:type="lastRow">
      <w:rPr>
        <w:b/>
        <w:bCs/>
      </w:rPr>
      <w:tblPr/>
      <w:tcPr>
        <w:tcBorders>
          <w:top w:val="single" w:sz="18" w:space="0" w:color="0B474D" w:themeColor="accent4"/>
        </w:tcBorders>
      </w:tcPr>
    </w:tblStylePr>
    <w:tblStylePr w:type="firstCol">
      <w:rPr>
        <w:b/>
        <w:bCs/>
      </w:rPr>
    </w:tblStylePr>
    <w:tblStylePr w:type="lastCol">
      <w:rPr>
        <w:b/>
        <w:bCs/>
      </w:rPr>
    </w:tblStylePr>
    <w:tblStylePr w:type="band1Vert">
      <w:tblPr/>
      <w:tcPr>
        <w:shd w:val="clear" w:color="auto" w:fill="B4EEF4" w:themeFill="accent4" w:themeFillTint="33"/>
      </w:tcPr>
    </w:tblStylePr>
    <w:tblStylePr w:type="band1Horz">
      <w:tblPr/>
      <w:tcPr>
        <w:shd w:val="clear" w:color="auto" w:fill="E2E1E1" w:themeFill="accent5"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91C1ED" w:themeColor="accent3" w:themeTint="99"/>
        <w:left w:val="single" w:sz="4" w:space="0" w:color="91C1ED" w:themeColor="accent3" w:themeTint="99"/>
        <w:bottom w:val="single" w:sz="4" w:space="0" w:color="91C1ED" w:themeColor="accent3" w:themeTint="99"/>
        <w:right w:val="single" w:sz="4" w:space="0" w:color="91C1ED" w:themeColor="accent3" w:themeTint="99"/>
        <w:insideH w:val="single" w:sz="4" w:space="0" w:color="91C1ED" w:themeColor="accent3" w:themeTint="99"/>
        <w:insideV w:val="single" w:sz="4" w:space="0" w:color="91C1ED" w:themeColor="accent3" w:themeTint="99"/>
      </w:tblBorders>
    </w:tblPr>
    <w:tblStylePr w:type="firstRow">
      <w:rPr>
        <w:b/>
        <w:bCs/>
        <w:color w:val="FFFFFF" w:themeColor="background1"/>
      </w:rPr>
      <w:tblPr/>
      <w:tcPr>
        <w:tcBorders>
          <w:top w:val="single" w:sz="4" w:space="0" w:color="4999E1" w:themeColor="accent3"/>
          <w:left w:val="single" w:sz="4" w:space="0" w:color="4999E1" w:themeColor="accent3"/>
          <w:bottom w:val="single" w:sz="4" w:space="0" w:color="4999E1" w:themeColor="accent3"/>
          <w:right w:val="single" w:sz="4" w:space="0" w:color="4999E1" w:themeColor="accent3"/>
          <w:insideH w:val="nil"/>
          <w:insideV w:val="nil"/>
        </w:tcBorders>
        <w:shd w:val="clear" w:color="auto" w:fill="4999E1" w:themeFill="accent3"/>
      </w:tcPr>
    </w:tblStylePr>
    <w:tblStylePr w:type="lastRow">
      <w:rPr>
        <w:b/>
        <w:bCs/>
      </w:rPr>
      <w:tblPr/>
      <w:tcPr>
        <w:tcBorders>
          <w:top w:val="double" w:sz="4" w:space="0" w:color="4999E1" w:themeColor="accent3"/>
        </w:tcBorders>
      </w:tcPr>
    </w:tblStylePr>
    <w:tblStylePr w:type="firstCol">
      <w:rPr>
        <w:b/>
        <w:bCs/>
      </w:rPr>
    </w:tblStylePr>
    <w:tblStylePr w:type="lastCol">
      <w:rPr>
        <w:b/>
        <w:bCs/>
      </w:rPr>
    </w:tblStylePr>
    <w:tblStylePr w:type="band1Vert">
      <w:tblPr/>
      <w:tcPr>
        <w:shd w:val="clear" w:color="auto" w:fill="DAEAF9" w:themeFill="accent3" w:themeFillTint="33"/>
      </w:tcPr>
    </w:tblStylePr>
    <w:tblStylePr w:type="band1Horz">
      <w:tblPr/>
      <w:tcPr>
        <w:shd w:val="clear" w:color="auto" w:fill="DAEAF9" w:themeFill="accent3" w:themeFillTint="33"/>
      </w:tcPr>
    </w:tblStylePr>
  </w:style>
  <w:style w:type="paragraph" w:customStyle="1" w:styleId="Authoranddate">
    <w:name w:val="Author and date"/>
    <w:basedOn w:val="Subtitle"/>
    <w:link w:val="AuthoranddateChar"/>
    <w:rsid w:val="001D51DA"/>
    <w:rPr>
      <w:szCs w:val="40"/>
    </w:rPr>
  </w:style>
  <w:style w:type="character" w:customStyle="1" w:styleId="AuthoranddateChar">
    <w:name w:val="Author and date Char"/>
    <w:basedOn w:val="SubtitleChar"/>
    <w:link w:val="Authoranddate"/>
    <w:rsid w:val="001D51DA"/>
    <w:rPr>
      <w:rFonts w:eastAsiaTheme="minorEastAsia"/>
      <w:color w:val="CE5958"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766A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0B474D" w:themeColor="accent4"/>
        <w:left w:val="single" w:sz="4" w:space="0" w:color="0B474D" w:themeColor="accent4"/>
        <w:bottom w:val="single" w:sz="4" w:space="0" w:color="0B474D" w:themeColor="accent4"/>
        <w:right w:val="single" w:sz="4" w:space="0" w:color="0B474D" w:themeColor="accent4"/>
      </w:tblBorders>
    </w:tblPr>
    <w:tblStylePr w:type="firstRow">
      <w:rPr>
        <w:b/>
        <w:bCs/>
        <w:color w:val="FFFFFF" w:themeColor="background1"/>
      </w:rPr>
      <w:tblPr/>
      <w:tcPr>
        <w:shd w:val="clear" w:color="auto" w:fill="0B474D" w:themeFill="accent4"/>
      </w:tcPr>
    </w:tblStylePr>
    <w:tblStylePr w:type="lastRow">
      <w:rPr>
        <w:b/>
        <w:bCs/>
      </w:rPr>
      <w:tblPr/>
      <w:tcPr>
        <w:tcBorders>
          <w:top w:val="double" w:sz="4" w:space="0" w:color="0B47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474D" w:themeColor="accent4"/>
          <w:right w:val="single" w:sz="4" w:space="0" w:color="0B474D" w:themeColor="accent4"/>
        </w:tcBorders>
      </w:tcPr>
    </w:tblStylePr>
    <w:tblStylePr w:type="band1Horz">
      <w:tblPr/>
      <w:tcPr>
        <w:tcBorders>
          <w:top w:val="single" w:sz="4" w:space="0" w:color="0B474D" w:themeColor="accent4"/>
          <w:bottom w:val="single" w:sz="4" w:space="0" w:color="0B47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474D" w:themeColor="accent4"/>
          <w:left w:val="nil"/>
        </w:tcBorders>
      </w:tcPr>
    </w:tblStylePr>
    <w:tblStylePr w:type="swCell">
      <w:tblPr/>
      <w:tcPr>
        <w:tcBorders>
          <w:top w:val="double" w:sz="4" w:space="0" w:color="0B474D"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rsid w:val="00703734"/>
    <w:pPr>
      <w:numPr>
        <w:numId w:val="4"/>
      </w:numPr>
      <w:ind w:left="567" w:hanging="567"/>
      <w:contextualSpacing/>
    </w:pPr>
  </w:style>
  <w:style w:type="paragraph" w:styleId="ListBullet2">
    <w:name w:val="List Bullet 2"/>
    <w:basedOn w:val="Normal"/>
    <w:uiPriority w:val="99"/>
    <w:semiHidden/>
    <w:unhideWhenUsed/>
    <w:rsid w:val="00703734"/>
    <w:pPr>
      <w:numPr>
        <w:numId w:val="5"/>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semiHidden/>
    <w:rsid w:val="00FE4569"/>
    <w:rPr>
      <w:szCs w:val="20"/>
    </w:rPr>
  </w:style>
  <w:style w:type="character" w:customStyle="1" w:styleId="CommentTextChar">
    <w:name w:val="Comment Text Char"/>
    <w:basedOn w:val="DefaultParagraphFont"/>
    <w:link w:val="CommentText"/>
    <w:uiPriority w:val="99"/>
    <w:semiHidden/>
    <w:rsid w:val="00CD027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table" w:styleId="ListTable3-Accent1">
    <w:name w:val="List Table 3 Accent 1"/>
    <w:basedOn w:val="TableNormal"/>
    <w:uiPriority w:val="48"/>
    <w:rsid w:val="00BF6930"/>
    <w:pPr>
      <w:spacing w:after="0" w:line="240" w:lineRule="auto"/>
    </w:pPr>
    <w:tblPr>
      <w:tblStyleRowBandSize w:val="1"/>
      <w:tblStyleColBandSize w:val="1"/>
      <w:tblBorders>
        <w:top w:val="single" w:sz="4" w:space="0" w:color="0766A5" w:themeColor="accent1"/>
        <w:left w:val="single" w:sz="4" w:space="0" w:color="0766A5" w:themeColor="accent1"/>
        <w:bottom w:val="single" w:sz="4" w:space="0" w:color="0766A5" w:themeColor="accent1"/>
        <w:right w:val="single" w:sz="4" w:space="0" w:color="0766A5" w:themeColor="accent1"/>
      </w:tblBorders>
    </w:tblPr>
    <w:tblStylePr w:type="firstRow">
      <w:rPr>
        <w:b/>
        <w:bCs/>
        <w:color w:val="FFFFFF" w:themeColor="background1"/>
      </w:rPr>
      <w:tblPr/>
      <w:tcPr>
        <w:shd w:val="clear" w:color="auto" w:fill="0766A5" w:themeFill="accent1"/>
      </w:tcPr>
    </w:tblStylePr>
    <w:tblStylePr w:type="lastRow">
      <w:rPr>
        <w:b/>
        <w:bCs/>
      </w:rPr>
      <w:tblPr/>
      <w:tcPr>
        <w:tcBorders>
          <w:top w:val="double" w:sz="4" w:space="0" w:color="0766A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66A5" w:themeColor="accent1"/>
          <w:right w:val="single" w:sz="4" w:space="0" w:color="0766A5" w:themeColor="accent1"/>
        </w:tcBorders>
      </w:tcPr>
    </w:tblStylePr>
    <w:tblStylePr w:type="band1Horz">
      <w:tblPr/>
      <w:tcPr>
        <w:tcBorders>
          <w:top w:val="single" w:sz="4" w:space="0" w:color="0766A5" w:themeColor="accent1"/>
          <w:bottom w:val="single" w:sz="4" w:space="0" w:color="0766A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66A5" w:themeColor="accent1"/>
          <w:left w:val="nil"/>
        </w:tcBorders>
      </w:tcPr>
    </w:tblStylePr>
    <w:tblStylePr w:type="swCell">
      <w:tblPr/>
      <w:tcPr>
        <w:tcBorders>
          <w:top w:val="double" w:sz="4" w:space="0" w:color="0766A5" w:themeColor="accent1"/>
          <w:right w:val="nil"/>
        </w:tcBorders>
      </w:tcPr>
    </w:tblStylePr>
  </w:style>
  <w:style w:type="paragraph" w:styleId="NormalWeb">
    <w:name w:val="Normal (Web)"/>
    <w:basedOn w:val="Normal"/>
    <w:uiPriority w:val="99"/>
    <w:semiHidden/>
    <w:unhideWhenUsed/>
    <w:rsid w:val="00FA2434"/>
    <w:pPr>
      <w:spacing w:before="100" w:beforeAutospacing="1" w:after="100" w:afterAutospacing="1"/>
    </w:pPr>
    <w:rPr>
      <w:rFonts w:ascii="Times New Roman" w:eastAsia="Times New Roman" w:hAnsi="Times New Roman" w:cs="Times New Roman"/>
      <w:szCs w:val="24"/>
      <w:lang w:eastAsia="en-AU"/>
    </w:rPr>
  </w:style>
  <w:style w:type="paragraph" w:customStyle="1" w:styleId="Tagline">
    <w:name w:val="Tagline"/>
    <w:basedOn w:val="Normal"/>
    <w:rsid w:val="00797CDD"/>
    <w:rPr>
      <w:bCs/>
      <w:iCs/>
      <w:color w:val="0766A5" w:themeColor="accent1"/>
      <w:kern w:val="18"/>
      <w:szCs w:val="20"/>
    </w:rPr>
  </w:style>
  <w:style w:type="paragraph" w:customStyle="1" w:styleId="URL">
    <w:name w:val="URL"/>
    <w:basedOn w:val="Normal"/>
    <w:rsid w:val="006A092C"/>
    <w:rPr>
      <w:iCs/>
      <w:color w:val="001B35" w:themeColor="text2"/>
      <w:kern w:val="18"/>
    </w:rPr>
  </w:style>
  <w:style w:type="paragraph" w:styleId="Revision">
    <w:name w:val="Revision"/>
    <w:hidden/>
    <w:uiPriority w:val="99"/>
    <w:semiHidden/>
    <w:rsid w:val="006A7BC0"/>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6953951">
      <w:bodyDiv w:val="1"/>
      <w:marLeft w:val="0"/>
      <w:marRight w:val="0"/>
      <w:marTop w:val="0"/>
      <w:marBottom w:val="0"/>
      <w:divBdr>
        <w:top w:val="none" w:sz="0" w:space="0" w:color="auto"/>
        <w:left w:val="none" w:sz="0" w:space="0" w:color="auto"/>
        <w:bottom w:val="none" w:sz="0" w:space="0" w:color="auto"/>
        <w:right w:val="none" w:sz="0" w:space="0" w:color="auto"/>
      </w:divBdr>
    </w:div>
    <w:div w:id="129977626">
      <w:bodyDiv w:val="1"/>
      <w:marLeft w:val="0"/>
      <w:marRight w:val="0"/>
      <w:marTop w:val="0"/>
      <w:marBottom w:val="0"/>
      <w:divBdr>
        <w:top w:val="none" w:sz="0" w:space="0" w:color="auto"/>
        <w:left w:val="none" w:sz="0" w:space="0" w:color="auto"/>
        <w:bottom w:val="none" w:sz="0" w:space="0" w:color="auto"/>
        <w:right w:val="none" w:sz="0" w:space="0" w:color="auto"/>
      </w:divBdr>
    </w:div>
    <w:div w:id="146671932">
      <w:bodyDiv w:val="1"/>
      <w:marLeft w:val="0"/>
      <w:marRight w:val="0"/>
      <w:marTop w:val="0"/>
      <w:marBottom w:val="0"/>
      <w:divBdr>
        <w:top w:val="none" w:sz="0" w:space="0" w:color="auto"/>
        <w:left w:val="none" w:sz="0" w:space="0" w:color="auto"/>
        <w:bottom w:val="none" w:sz="0" w:space="0" w:color="auto"/>
        <w:right w:val="none" w:sz="0" w:space="0" w:color="auto"/>
      </w:divBdr>
    </w:div>
    <w:div w:id="182593347">
      <w:bodyDiv w:val="1"/>
      <w:marLeft w:val="0"/>
      <w:marRight w:val="0"/>
      <w:marTop w:val="0"/>
      <w:marBottom w:val="0"/>
      <w:divBdr>
        <w:top w:val="none" w:sz="0" w:space="0" w:color="auto"/>
        <w:left w:val="none" w:sz="0" w:space="0" w:color="auto"/>
        <w:bottom w:val="none" w:sz="0" w:space="0" w:color="auto"/>
        <w:right w:val="none" w:sz="0" w:space="0" w:color="auto"/>
      </w:divBdr>
    </w:div>
    <w:div w:id="241333136">
      <w:bodyDiv w:val="1"/>
      <w:marLeft w:val="0"/>
      <w:marRight w:val="0"/>
      <w:marTop w:val="0"/>
      <w:marBottom w:val="0"/>
      <w:divBdr>
        <w:top w:val="none" w:sz="0" w:space="0" w:color="auto"/>
        <w:left w:val="none" w:sz="0" w:space="0" w:color="auto"/>
        <w:bottom w:val="none" w:sz="0" w:space="0" w:color="auto"/>
        <w:right w:val="none" w:sz="0" w:space="0" w:color="auto"/>
      </w:divBdr>
    </w:div>
    <w:div w:id="278414761">
      <w:bodyDiv w:val="1"/>
      <w:marLeft w:val="0"/>
      <w:marRight w:val="0"/>
      <w:marTop w:val="0"/>
      <w:marBottom w:val="0"/>
      <w:divBdr>
        <w:top w:val="none" w:sz="0" w:space="0" w:color="auto"/>
        <w:left w:val="none" w:sz="0" w:space="0" w:color="auto"/>
        <w:bottom w:val="none" w:sz="0" w:space="0" w:color="auto"/>
        <w:right w:val="none" w:sz="0" w:space="0" w:color="auto"/>
      </w:divBdr>
    </w:div>
    <w:div w:id="365302300">
      <w:bodyDiv w:val="1"/>
      <w:marLeft w:val="0"/>
      <w:marRight w:val="0"/>
      <w:marTop w:val="0"/>
      <w:marBottom w:val="0"/>
      <w:divBdr>
        <w:top w:val="none" w:sz="0" w:space="0" w:color="auto"/>
        <w:left w:val="none" w:sz="0" w:space="0" w:color="auto"/>
        <w:bottom w:val="none" w:sz="0" w:space="0" w:color="auto"/>
        <w:right w:val="none" w:sz="0" w:space="0" w:color="auto"/>
      </w:divBdr>
    </w:div>
    <w:div w:id="399600072">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510416490">
      <w:bodyDiv w:val="1"/>
      <w:marLeft w:val="0"/>
      <w:marRight w:val="0"/>
      <w:marTop w:val="0"/>
      <w:marBottom w:val="0"/>
      <w:divBdr>
        <w:top w:val="none" w:sz="0" w:space="0" w:color="auto"/>
        <w:left w:val="none" w:sz="0" w:space="0" w:color="auto"/>
        <w:bottom w:val="none" w:sz="0" w:space="0" w:color="auto"/>
        <w:right w:val="none" w:sz="0" w:space="0" w:color="auto"/>
      </w:divBdr>
      <w:divsChild>
        <w:div w:id="1850831111">
          <w:marLeft w:val="360"/>
          <w:marRight w:val="0"/>
          <w:marTop w:val="120"/>
          <w:marBottom w:val="120"/>
          <w:divBdr>
            <w:top w:val="none" w:sz="0" w:space="0" w:color="auto"/>
            <w:left w:val="none" w:sz="0" w:space="0" w:color="auto"/>
            <w:bottom w:val="none" w:sz="0" w:space="0" w:color="auto"/>
            <w:right w:val="none" w:sz="0" w:space="0" w:color="auto"/>
          </w:divBdr>
        </w:div>
        <w:div w:id="2002272641">
          <w:marLeft w:val="360"/>
          <w:marRight w:val="0"/>
          <w:marTop w:val="120"/>
          <w:marBottom w:val="120"/>
          <w:divBdr>
            <w:top w:val="none" w:sz="0" w:space="0" w:color="auto"/>
            <w:left w:val="none" w:sz="0" w:space="0" w:color="auto"/>
            <w:bottom w:val="none" w:sz="0" w:space="0" w:color="auto"/>
            <w:right w:val="none" w:sz="0" w:space="0" w:color="auto"/>
          </w:divBdr>
        </w:div>
      </w:divsChild>
    </w:div>
    <w:div w:id="540437952">
      <w:bodyDiv w:val="1"/>
      <w:marLeft w:val="0"/>
      <w:marRight w:val="0"/>
      <w:marTop w:val="0"/>
      <w:marBottom w:val="0"/>
      <w:divBdr>
        <w:top w:val="none" w:sz="0" w:space="0" w:color="auto"/>
        <w:left w:val="none" w:sz="0" w:space="0" w:color="auto"/>
        <w:bottom w:val="none" w:sz="0" w:space="0" w:color="auto"/>
        <w:right w:val="none" w:sz="0" w:space="0" w:color="auto"/>
      </w:divBdr>
    </w:div>
    <w:div w:id="694619287">
      <w:bodyDiv w:val="1"/>
      <w:marLeft w:val="0"/>
      <w:marRight w:val="0"/>
      <w:marTop w:val="0"/>
      <w:marBottom w:val="0"/>
      <w:divBdr>
        <w:top w:val="none" w:sz="0" w:space="0" w:color="auto"/>
        <w:left w:val="none" w:sz="0" w:space="0" w:color="auto"/>
        <w:bottom w:val="none" w:sz="0" w:space="0" w:color="auto"/>
        <w:right w:val="none" w:sz="0" w:space="0" w:color="auto"/>
      </w:divBdr>
      <w:divsChild>
        <w:div w:id="241917156">
          <w:marLeft w:val="360"/>
          <w:marRight w:val="0"/>
          <w:marTop w:val="120"/>
          <w:marBottom w:val="120"/>
          <w:divBdr>
            <w:top w:val="none" w:sz="0" w:space="0" w:color="auto"/>
            <w:left w:val="none" w:sz="0" w:space="0" w:color="auto"/>
            <w:bottom w:val="none" w:sz="0" w:space="0" w:color="auto"/>
            <w:right w:val="none" w:sz="0" w:space="0" w:color="auto"/>
          </w:divBdr>
        </w:div>
        <w:div w:id="468596983">
          <w:marLeft w:val="360"/>
          <w:marRight w:val="0"/>
          <w:marTop w:val="120"/>
          <w:marBottom w:val="120"/>
          <w:divBdr>
            <w:top w:val="none" w:sz="0" w:space="0" w:color="auto"/>
            <w:left w:val="none" w:sz="0" w:space="0" w:color="auto"/>
            <w:bottom w:val="none" w:sz="0" w:space="0" w:color="auto"/>
            <w:right w:val="none" w:sz="0" w:space="0" w:color="auto"/>
          </w:divBdr>
        </w:div>
        <w:div w:id="1459378534">
          <w:marLeft w:val="360"/>
          <w:marRight w:val="0"/>
          <w:marTop w:val="120"/>
          <w:marBottom w:val="120"/>
          <w:divBdr>
            <w:top w:val="none" w:sz="0" w:space="0" w:color="auto"/>
            <w:left w:val="none" w:sz="0" w:space="0" w:color="auto"/>
            <w:bottom w:val="none" w:sz="0" w:space="0" w:color="auto"/>
            <w:right w:val="none" w:sz="0" w:space="0" w:color="auto"/>
          </w:divBdr>
        </w:div>
      </w:divsChild>
    </w:div>
    <w:div w:id="803547821">
      <w:bodyDiv w:val="1"/>
      <w:marLeft w:val="0"/>
      <w:marRight w:val="0"/>
      <w:marTop w:val="0"/>
      <w:marBottom w:val="0"/>
      <w:divBdr>
        <w:top w:val="none" w:sz="0" w:space="0" w:color="auto"/>
        <w:left w:val="none" w:sz="0" w:space="0" w:color="auto"/>
        <w:bottom w:val="none" w:sz="0" w:space="0" w:color="auto"/>
        <w:right w:val="none" w:sz="0" w:space="0" w:color="auto"/>
      </w:divBdr>
    </w:div>
    <w:div w:id="863327493">
      <w:bodyDiv w:val="1"/>
      <w:marLeft w:val="0"/>
      <w:marRight w:val="0"/>
      <w:marTop w:val="0"/>
      <w:marBottom w:val="0"/>
      <w:divBdr>
        <w:top w:val="none" w:sz="0" w:space="0" w:color="auto"/>
        <w:left w:val="none" w:sz="0" w:space="0" w:color="auto"/>
        <w:bottom w:val="none" w:sz="0" w:space="0" w:color="auto"/>
        <w:right w:val="none" w:sz="0" w:space="0" w:color="auto"/>
      </w:divBdr>
    </w:div>
    <w:div w:id="917523489">
      <w:bodyDiv w:val="1"/>
      <w:marLeft w:val="0"/>
      <w:marRight w:val="0"/>
      <w:marTop w:val="0"/>
      <w:marBottom w:val="0"/>
      <w:divBdr>
        <w:top w:val="none" w:sz="0" w:space="0" w:color="auto"/>
        <w:left w:val="none" w:sz="0" w:space="0" w:color="auto"/>
        <w:bottom w:val="none" w:sz="0" w:space="0" w:color="auto"/>
        <w:right w:val="none" w:sz="0" w:space="0" w:color="auto"/>
      </w:divBdr>
    </w:div>
    <w:div w:id="937370373">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36027059">
      <w:bodyDiv w:val="1"/>
      <w:marLeft w:val="0"/>
      <w:marRight w:val="0"/>
      <w:marTop w:val="0"/>
      <w:marBottom w:val="0"/>
      <w:divBdr>
        <w:top w:val="none" w:sz="0" w:space="0" w:color="auto"/>
        <w:left w:val="none" w:sz="0" w:space="0" w:color="auto"/>
        <w:bottom w:val="none" w:sz="0" w:space="0" w:color="auto"/>
        <w:right w:val="none" w:sz="0" w:space="0" w:color="auto"/>
      </w:divBdr>
    </w:div>
    <w:div w:id="1422603160">
      <w:bodyDiv w:val="1"/>
      <w:marLeft w:val="0"/>
      <w:marRight w:val="0"/>
      <w:marTop w:val="0"/>
      <w:marBottom w:val="0"/>
      <w:divBdr>
        <w:top w:val="none" w:sz="0" w:space="0" w:color="auto"/>
        <w:left w:val="none" w:sz="0" w:space="0" w:color="auto"/>
        <w:bottom w:val="none" w:sz="0" w:space="0" w:color="auto"/>
        <w:right w:val="none" w:sz="0" w:space="0" w:color="auto"/>
      </w:divBdr>
    </w:div>
    <w:div w:id="1439063441">
      <w:bodyDiv w:val="1"/>
      <w:marLeft w:val="0"/>
      <w:marRight w:val="0"/>
      <w:marTop w:val="0"/>
      <w:marBottom w:val="0"/>
      <w:divBdr>
        <w:top w:val="none" w:sz="0" w:space="0" w:color="auto"/>
        <w:left w:val="none" w:sz="0" w:space="0" w:color="auto"/>
        <w:bottom w:val="none" w:sz="0" w:space="0" w:color="auto"/>
        <w:right w:val="none" w:sz="0" w:space="0" w:color="auto"/>
      </w:divBdr>
    </w:div>
    <w:div w:id="1461534661">
      <w:bodyDiv w:val="1"/>
      <w:marLeft w:val="0"/>
      <w:marRight w:val="0"/>
      <w:marTop w:val="0"/>
      <w:marBottom w:val="0"/>
      <w:divBdr>
        <w:top w:val="none" w:sz="0" w:space="0" w:color="auto"/>
        <w:left w:val="none" w:sz="0" w:space="0" w:color="auto"/>
        <w:bottom w:val="none" w:sz="0" w:space="0" w:color="auto"/>
        <w:right w:val="none" w:sz="0" w:space="0" w:color="auto"/>
      </w:divBdr>
    </w:div>
    <w:div w:id="1501189896">
      <w:bodyDiv w:val="1"/>
      <w:marLeft w:val="0"/>
      <w:marRight w:val="0"/>
      <w:marTop w:val="0"/>
      <w:marBottom w:val="0"/>
      <w:divBdr>
        <w:top w:val="none" w:sz="0" w:space="0" w:color="auto"/>
        <w:left w:val="none" w:sz="0" w:space="0" w:color="auto"/>
        <w:bottom w:val="none" w:sz="0" w:space="0" w:color="auto"/>
        <w:right w:val="none" w:sz="0" w:space="0" w:color="auto"/>
      </w:divBdr>
    </w:div>
    <w:div w:id="1611426220">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01072375">
      <w:bodyDiv w:val="1"/>
      <w:marLeft w:val="0"/>
      <w:marRight w:val="0"/>
      <w:marTop w:val="0"/>
      <w:marBottom w:val="0"/>
      <w:divBdr>
        <w:top w:val="none" w:sz="0" w:space="0" w:color="auto"/>
        <w:left w:val="none" w:sz="0" w:space="0" w:color="auto"/>
        <w:bottom w:val="none" w:sz="0" w:space="0" w:color="auto"/>
        <w:right w:val="none" w:sz="0" w:space="0" w:color="auto"/>
      </w:divBdr>
    </w:div>
    <w:div w:id="1836529095">
      <w:bodyDiv w:val="1"/>
      <w:marLeft w:val="0"/>
      <w:marRight w:val="0"/>
      <w:marTop w:val="0"/>
      <w:marBottom w:val="0"/>
      <w:divBdr>
        <w:top w:val="none" w:sz="0" w:space="0" w:color="auto"/>
        <w:left w:val="none" w:sz="0" w:space="0" w:color="auto"/>
        <w:bottom w:val="none" w:sz="0" w:space="0" w:color="auto"/>
        <w:right w:val="none" w:sz="0" w:space="0" w:color="auto"/>
      </w:divBdr>
    </w:div>
    <w:div w:id="1899054828">
      <w:bodyDiv w:val="1"/>
      <w:marLeft w:val="0"/>
      <w:marRight w:val="0"/>
      <w:marTop w:val="0"/>
      <w:marBottom w:val="0"/>
      <w:divBdr>
        <w:top w:val="none" w:sz="0" w:space="0" w:color="auto"/>
        <w:left w:val="none" w:sz="0" w:space="0" w:color="auto"/>
        <w:bottom w:val="none" w:sz="0" w:space="0" w:color="auto"/>
        <w:right w:val="none" w:sz="0" w:space="0" w:color="auto"/>
      </w:divBdr>
    </w:div>
    <w:div w:id="1982692475">
      <w:bodyDiv w:val="1"/>
      <w:marLeft w:val="0"/>
      <w:marRight w:val="0"/>
      <w:marTop w:val="0"/>
      <w:marBottom w:val="0"/>
      <w:divBdr>
        <w:top w:val="none" w:sz="0" w:space="0" w:color="auto"/>
        <w:left w:val="none" w:sz="0" w:space="0" w:color="auto"/>
        <w:bottom w:val="none" w:sz="0" w:space="0" w:color="auto"/>
        <w:right w:val="none" w:sz="0" w:space="0" w:color="auto"/>
      </w:divBdr>
    </w:div>
    <w:div w:id="2001813306">
      <w:bodyDiv w:val="1"/>
      <w:marLeft w:val="0"/>
      <w:marRight w:val="0"/>
      <w:marTop w:val="0"/>
      <w:marBottom w:val="0"/>
      <w:divBdr>
        <w:top w:val="none" w:sz="0" w:space="0" w:color="auto"/>
        <w:left w:val="none" w:sz="0" w:space="0" w:color="auto"/>
        <w:bottom w:val="none" w:sz="0" w:space="0" w:color="auto"/>
        <w:right w:val="none" w:sz="0" w:space="0" w:color="auto"/>
      </w:divBdr>
    </w:div>
    <w:div w:id="2030183697">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etzero.gov.au/regions"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ISR">
      <a:dk1>
        <a:sysClr val="windowText" lastClr="000000"/>
      </a:dk1>
      <a:lt1>
        <a:sysClr val="window" lastClr="FFFFFF"/>
      </a:lt1>
      <a:dk2>
        <a:srgbClr val="001B35"/>
      </a:dk2>
      <a:lt2>
        <a:srgbClr val="CE5958"/>
      </a:lt2>
      <a:accent1>
        <a:srgbClr val="0766A5"/>
      </a:accent1>
      <a:accent2>
        <a:srgbClr val="960000"/>
      </a:accent2>
      <a:accent3>
        <a:srgbClr val="4999E1"/>
      </a:accent3>
      <a:accent4>
        <a:srgbClr val="0B474D"/>
      </a:accent4>
      <a:accent5>
        <a:srgbClr val="706E6E"/>
      </a:accent5>
      <a:accent6>
        <a:srgbClr val="61008E"/>
      </a:accent6>
      <a:hlink>
        <a:srgbClr val="0766A5"/>
      </a:hlink>
      <a:folHlink>
        <a:srgbClr val="001B35"/>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1980</Words>
  <Characters>10638</Characters>
  <Application>Microsoft Office Word</Application>
  <DocSecurity>0</DocSecurity>
  <Lines>217</Lines>
  <Paragraphs>110</Paragraphs>
  <ScaleCrop>false</ScaleCrop>
  <Manager/>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2026-02-02T05:09:00Z</dcterms:created>
  <dcterms:modified xsi:type="dcterms:W3CDTF">2026-02-02T05:10:00Z</dcterms:modified>
</cp:coreProperties>
</file>