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AB32" w14:textId="05FE0ADA" w:rsidR="00201E3C" w:rsidRPr="004A1121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A1121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E7F39" w:rsidRPr="004A1121">
        <w:rPr>
          <w:rFonts w:ascii="Times New Roman" w:hAnsi="Times New Roman" w:cs="Times New Roman"/>
          <w:sz w:val="24"/>
          <w:szCs w:val="24"/>
        </w:rPr>
        <w:t xml:space="preserve"> </w:t>
      </w:r>
      <w:r w:rsidR="00D230FB" w:rsidRPr="004A1121">
        <w:rPr>
          <w:rFonts w:ascii="Times New Roman" w:hAnsi="Times New Roman" w:cs="Times New Roman"/>
          <w:sz w:val="24"/>
          <w:szCs w:val="24"/>
        </w:rPr>
        <w:t>112-01/25-02/</w:t>
      </w:r>
      <w:r w:rsidR="00592626" w:rsidRPr="004A1121">
        <w:rPr>
          <w:rFonts w:ascii="Times New Roman" w:hAnsi="Times New Roman" w:cs="Times New Roman"/>
          <w:sz w:val="24"/>
          <w:szCs w:val="24"/>
        </w:rPr>
        <w:t>1</w:t>
      </w:r>
      <w:r w:rsidR="004A1121" w:rsidRPr="004A1121">
        <w:rPr>
          <w:rFonts w:ascii="Times New Roman" w:hAnsi="Times New Roman" w:cs="Times New Roman"/>
          <w:sz w:val="24"/>
          <w:szCs w:val="24"/>
        </w:rPr>
        <w:t>6</w:t>
      </w:r>
    </w:p>
    <w:p w14:paraId="673B9306" w14:textId="27A8E544" w:rsidR="00201E3C" w:rsidRPr="004A1121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A1121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92626" w:rsidRPr="004A1121">
        <w:t xml:space="preserve"> </w:t>
      </w:r>
      <w:r w:rsidR="00592626" w:rsidRPr="004A1121">
        <w:rPr>
          <w:rFonts w:ascii="Times New Roman" w:hAnsi="Times New Roman" w:cs="Times New Roman"/>
          <w:sz w:val="24"/>
          <w:szCs w:val="24"/>
          <w:lang w:val="hr-HR"/>
        </w:rPr>
        <w:t>2158-101-01-25-1</w:t>
      </w:r>
    </w:p>
    <w:p w14:paraId="738442AA" w14:textId="1144B5A6" w:rsidR="00C8701D" w:rsidRPr="004A1121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A1121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="00721FE0" w:rsidRPr="004A1121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4A1121" w:rsidRPr="004A1121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D230FB" w:rsidRPr="004A112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80479" w:rsidRPr="004A1121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4A1121" w:rsidRPr="004A1121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615420" w:rsidRPr="004A1121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796827" w:rsidRPr="004A112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15420" w:rsidRPr="004A112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6F2FC7" w14:textId="77777777" w:rsidR="00091005" w:rsidRDefault="00091005" w:rsidP="00EC534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C8D431" w14:textId="38D6A938" w:rsidR="00091005" w:rsidRPr="007E63BE" w:rsidRDefault="006B2344" w:rsidP="007E63B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18/22, 46/22</w:t>
      </w:r>
      <w:r w:rsidR="00990E21" w:rsidRPr="00EC3666">
        <w:rPr>
          <w:rFonts w:ascii="Times New Roman" w:hAnsi="Times New Roman" w:cs="Times New Roman"/>
          <w:sz w:val="24"/>
          <w:szCs w:val="24"/>
        </w:rPr>
        <w:t>, 71/23</w:t>
      </w:r>
      <w:r w:rsidR="00167975">
        <w:rPr>
          <w:rFonts w:ascii="Times New Roman" w:hAnsi="Times New Roman" w:cs="Times New Roman"/>
          <w:sz w:val="24"/>
          <w:szCs w:val="24"/>
        </w:rPr>
        <w:t>,156/23</w:t>
      </w:r>
      <w:r w:rsidR="00091005">
        <w:rPr>
          <w:rFonts w:ascii="Times New Roman" w:hAnsi="Times New Roman" w:cs="Times New Roman"/>
          <w:sz w:val="24"/>
          <w:szCs w:val="24"/>
        </w:rPr>
        <w:t>,61/25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24.</w:t>
      </w:r>
      <w:r w:rsidR="006B55E9" w:rsidRPr="006B55E9">
        <w:rPr>
          <w:rFonts w:ascii="Open Sans" w:eastAsia="Times New Roman" w:hAnsi="Open Sans" w:cs="Open Sans"/>
          <w:b/>
          <w:bCs/>
          <w:color w:val="414145"/>
          <w:sz w:val="24"/>
          <w:szCs w:val="24"/>
          <w:lang w:val="hr-HR" w:eastAsia="hr-HR"/>
        </w:rPr>
        <w:t xml:space="preserve">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Temeljn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kolektivn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 xml:space="preserve"> za zaposlenike u javnim službama</w:t>
      </w:r>
      <w:r w:rsidRPr="00EC3666">
        <w:rPr>
          <w:rFonts w:ascii="Times New Roman" w:hAnsi="Times New Roman" w:cs="Times New Roman"/>
          <w:sz w:val="24"/>
          <w:szCs w:val="24"/>
        </w:rPr>
        <w:t xml:space="preserve"> (NN br. </w:t>
      </w:r>
      <w:r w:rsidR="00F14391">
        <w:rPr>
          <w:rFonts w:ascii="Times New Roman" w:hAnsi="Times New Roman" w:cs="Times New Roman"/>
          <w:sz w:val="24"/>
          <w:szCs w:val="24"/>
        </w:rPr>
        <w:t>29</w:t>
      </w:r>
      <w:r w:rsidRPr="00EC3666">
        <w:rPr>
          <w:rFonts w:ascii="Times New Roman" w:hAnsi="Times New Roman" w:cs="Times New Roman"/>
          <w:sz w:val="24"/>
          <w:szCs w:val="24"/>
        </w:rPr>
        <w:t>/2</w:t>
      </w:r>
      <w:r w:rsidR="00F14391">
        <w:rPr>
          <w:rFonts w:ascii="Times New Roman" w:hAnsi="Times New Roman" w:cs="Times New Roman"/>
          <w:sz w:val="24"/>
          <w:szCs w:val="24"/>
        </w:rPr>
        <w:t>0</w:t>
      </w:r>
      <w:r w:rsidRPr="00EC3666">
        <w:rPr>
          <w:rFonts w:ascii="Times New Roman" w:hAnsi="Times New Roman" w:cs="Times New Roman"/>
          <w:sz w:val="24"/>
          <w:szCs w:val="24"/>
        </w:rPr>
        <w:t>2</w:t>
      </w:r>
      <w:r w:rsidR="00F14391">
        <w:rPr>
          <w:rFonts w:ascii="Times New Roman" w:hAnsi="Times New Roman" w:cs="Times New Roman"/>
          <w:sz w:val="24"/>
          <w:szCs w:val="24"/>
        </w:rPr>
        <w:t>4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</w:t>
      </w:r>
      <w:r w:rsidR="00A472E2" w:rsidRPr="00EC3666">
        <w:rPr>
          <w:rFonts w:ascii="Times New Roman" w:hAnsi="Times New Roman" w:cs="Times New Roman"/>
          <w:sz w:val="24"/>
          <w:szCs w:val="24"/>
        </w:rPr>
        <w:t>6</w:t>
      </w:r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Klasje Osijek</w:t>
      </w:r>
      <w:r w:rsidR="000D34D7">
        <w:rPr>
          <w:rFonts w:ascii="Times New Roman" w:hAnsi="Times New Roman" w:cs="Times New Roman"/>
          <w:sz w:val="24"/>
          <w:szCs w:val="24"/>
        </w:rPr>
        <w:t>,</w:t>
      </w:r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2109285"/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9937886"/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politike</w:t>
      </w:r>
      <w:bookmarkEnd w:id="1"/>
      <w:proofErr w:type="spellEnd"/>
      <w:r w:rsidR="00CA4CA1" w:rsidRPr="00EC3666">
        <w:rPr>
          <w:rFonts w:ascii="Times New Roman" w:hAnsi="Times New Roman" w:cs="Times New Roman"/>
          <w:sz w:val="24"/>
          <w:szCs w:val="24"/>
        </w:rPr>
        <w:t>:</w:t>
      </w:r>
      <w:bookmarkEnd w:id="0"/>
      <w:r w:rsidR="00091005" w:rsidRPr="0009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>: 100-01/25-02/</w:t>
      </w:r>
      <w:r w:rsidR="00786C00">
        <w:rPr>
          <w:rFonts w:ascii="Times New Roman" w:hAnsi="Times New Roman" w:cs="Times New Roman"/>
          <w:sz w:val="24"/>
          <w:szCs w:val="24"/>
        </w:rPr>
        <w:t>605,</w:t>
      </w:r>
      <w:r w:rsidR="0009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>: 524-08-01-02/</w:t>
      </w:r>
      <w:r w:rsidR="00786C00">
        <w:rPr>
          <w:rFonts w:ascii="Times New Roman" w:hAnsi="Times New Roman" w:cs="Times New Roman"/>
          <w:sz w:val="24"/>
          <w:szCs w:val="24"/>
        </w:rPr>
        <w:t>5</w:t>
      </w:r>
      <w:r w:rsidR="00091005">
        <w:rPr>
          <w:rFonts w:ascii="Times New Roman" w:hAnsi="Times New Roman" w:cs="Times New Roman"/>
          <w:sz w:val="24"/>
          <w:szCs w:val="24"/>
        </w:rPr>
        <w:t xml:space="preserve">-25-2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 xml:space="preserve"> </w:t>
      </w:r>
      <w:r w:rsidR="00786C00">
        <w:rPr>
          <w:rFonts w:ascii="Times New Roman" w:hAnsi="Times New Roman" w:cs="Times New Roman"/>
          <w:sz w:val="24"/>
          <w:szCs w:val="24"/>
        </w:rPr>
        <w:t>10</w:t>
      </w:r>
      <w:r w:rsidR="00091005">
        <w:rPr>
          <w:rFonts w:ascii="Times New Roman" w:hAnsi="Times New Roman" w:cs="Times New Roman"/>
          <w:sz w:val="24"/>
          <w:szCs w:val="24"/>
        </w:rPr>
        <w:t>.</w:t>
      </w:r>
      <w:r w:rsidR="00786C00">
        <w:rPr>
          <w:rFonts w:ascii="Times New Roman" w:hAnsi="Times New Roman" w:cs="Times New Roman"/>
          <w:sz w:val="24"/>
          <w:szCs w:val="24"/>
        </w:rPr>
        <w:t>11</w:t>
      </w:r>
      <w:r w:rsidR="00091005">
        <w:rPr>
          <w:rFonts w:ascii="Times New Roman" w:hAnsi="Times New Roman" w:cs="Times New Roman"/>
          <w:sz w:val="24"/>
          <w:szCs w:val="24"/>
        </w:rPr>
        <w:t>.2025.</w:t>
      </w:r>
      <w:r w:rsidR="000D34D7">
        <w:rPr>
          <w:rFonts w:ascii="Times New Roman" w:hAnsi="Times New Roman" w:cs="Times New Roman"/>
          <w:sz w:val="24"/>
          <w:szCs w:val="24"/>
        </w:rPr>
        <w:t>,</w:t>
      </w:r>
      <w:r w:rsid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>: Klasa:11</w:t>
      </w:r>
      <w:r w:rsidR="00CB0629">
        <w:rPr>
          <w:rFonts w:ascii="Times New Roman" w:hAnsi="Times New Roman" w:cs="Times New Roman"/>
          <w:sz w:val="24"/>
          <w:szCs w:val="24"/>
        </w:rPr>
        <w:t>0</w:t>
      </w:r>
      <w:r w:rsidR="008A55D9" w:rsidRPr="008A55D9">
        <w:rPr>
          <w:rFonts w:ascii="Times New Roman" w:hAnsi="Times New Roman" w:cs="Times New Roman"/>
          <w:sz w:val="24"/>
          <w:szCs w:val="24"/>
        </w:rPr>
        <w:t>-01/25-02/</w:t>
      </w:r>
      <w:r w:rsidR="00786C00">
        <w:rPr>
          <w:rFonts w:ascii="Times New Roman" w:hAnsi="Times New Roman" w:cs="Times New Roman"/>
          <w:sz w:val="24"/>
          <w:szCs w:val="24"/>
        </w:rPr>
        <w:t>616</w:t>
      </w:r>
      <w:r w:rsidR="008A55D9" w:rsidRPr="008A5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>: 524-08-01-02/</w:t>
      </w:r>
      <w:r w:rsidR="00786C00">
        <w:rPr>
          <w:rFonts w:ascii="Times New Roman" w:hAnsi="Times New Roman" w:cs="Times New Roman"/>
          <w:sz w:val="24"/>
          <w:szCs w:val="24"/>
        </w:rPr>
        <w:t>4</w:t>
      </w:r>
      <w:r w:rsidR="008A55D9" w:rsidRPr="008A55D9">
        <w:rPr>
          <w:rFonts w:ascii="Times New Roman" w:hAnsi="Times New Roman" w:cs="Times New Roman"/>
          <w:sz w:val="24"/>
          <w:szCs w:val="24"/>
        </w:rPr>
        <w:t xml:space="preserve">-25-2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r w:rsidR="00786C00">
        <w:rPr>
          <w:rFonts w:ascii="Times New Roman" w:hAnsi="Times New Roman" w:cs="Times New Roman"/>
          <w:sz w:val="24"/>
          <w:szCs w:val="24"/>
        </w:rPr>
        <w:t>7</w:t>
      </w:r>
      <w:r w:rsidR="008A55D9" w:rsidRPr="008A55D9">
        <w:rPr>
          <w:rFonts w:ascii="Times New Roman" w:hAnsi="Times New Roman" w:cs="Times New Roman"/>
          <w:sz w:val="24"/>
          <w:szCs w:val="24"/>
        </w:rPr>
        <w:t>.1</w:t>
      </w:r>
      <w:r w:rsidR="00786C00">
        <w:rPr>
          <w:rFonts w:ascii="Times New Roman" w:hAnsi="Times New Roman" w:cs="Times New Roman"/>
          <w:sz w:val="24"/>
          <w:szCs w:val="24"/>
        </w:rPr>
        <w:t>1</w:t>
      </w:r>
      <w:r w:rsidR="008A55D9" w:rsidRPr="008A55D9">
        <w:rPr>
          <w:rFonts w:ascii="Times New Roman" w:hAnsi="Times New Roman" w:cs="Times New Roman"/>
          <w:sz w:val="24"/>
          <w:szCs w:val="24"/>
        </w:rPr>
        <w:t>.2025</w:t>
      </w:r>
      <w:bookmarkStart w:id="2" w:name="_Hlk212109831"/>
      <w:r w:rsidR="008A55D9" w:rsidRPr="008A55D9">
        <w:rPr>
          <w:rFonts w:ascii="Times New Roman" w:hAnsi="Times New Roman" w:cs="Times New Roman"/>
          <w:sz w:val="24"/>
          <w:szCs w:val="24"/>
        </w:rPr>
        <w:t>.,</w:t>
      </w:r>
      <w:bookmarkEnd w:id="2"/>
      <w:r w:rsidR="0078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00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="00786C00">
        <w:rPr>
          <w:rFonts w:ascii="Times New Roman" w:hAnsi="Times New Roman" w:cs="Times New Roman"/>
          <w:sz w:val="24"/>
          <w:szCs w:val="24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</w:rPr>
        <w:t>Centra</w:t>
      </w:r>
      <w:r w:rsidR="00351F4E"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 w:rsidRPr="00EC3666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14:paraId="3D75006E" w14:textId="77777777" w:rsidR="00091005" w:rsidRDefault="00091005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2805D4" w14:textId="09813904" w:rsidR="00C8701D" w:rsidRDefault="00AF16F7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JAVNI NATJEČAJ</w:t>
      </w:r>
    </w:p>
    <w:p w14:paraId="71D08BC1" w14:textId="77777777" w:rsidR="002F56D2" w:rsidRPr="004A1121" w:rsidRDefault="002F56D2" w:rsidP="004A11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DBF645E" w14:textId="77777777" w:rsidR="00E768AB" w:rsidRDefault="007D63FE" w:rsidP="002F56D2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3" w:name="_Hlk212110684"/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radnik u sustavu </w:t>
      </w:r>
      <w:r w:rsidR="008A55D9">
        <w:rPr>
          <w:rFonts w:ascii="Times New Roman" w:hAnsi="Times New Roman" w:cs="Times New Roman"/>
          <w:b/>
          <w:bCs/>
          <w:sz w:val="24"/>
          <w:szCs w:val="24"/>
          <w:lang w:val="hr-HR"/>
        </w:rPr>
        <w:t>socijalne zaštite 3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</w:t>
      </w:r>
      <w:r w:rsidR="008A55D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predškolski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odgajatelj</w:t>
      </w:r>
      <w:r w:rsidR="008A55D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4758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- 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 izvršitelj/izvršiteljica na neodređeno puno radno vrijeme </w:t>
      </w:r>
      <w:bookmarkEnd w:id="3"/>
    </w:p>
    <w:p w14:paraId="05DE509D" w14:textId="77777777" w:rsidR="00885C4C" w:rsidRDefault="00885C4C" w:rsidP="00E768AB">
      <w:pPr>
        <w:pStyle w:val="Odlomakpopisa"/>
        <w:ind w:left="644"/>
        <w:rPr>
          <w:rFonts w:ascii="Times New Roman" w:hAnsi="Times New Roman" w:cs="Times New Roman"/>
          <w:sz w:val="24"/>
          <w:szCs w:val="24"/>
          <w:lang w:val="hr-HR"/>
        </w:rPr>
      </w:pPr>
    </w:p>
    <w:p w14:paraId="014CCEB9" w14:textId="0F3BD81C" w:rsidR="00E768AB" w:rsidRDefault="00091005" w:rsidP="00E768AB">
      <w:pPr>
        <w:pStyle w:val="Odlomakpopisa"/>
        <w:ind w:left="644"/>
        <w:rPr>
          <w:rFonts w:ascii="Times New Roman" w:hAnsi="Times New Roman" w:cs="Times New Roman"/>
          <w:sz w:val="24"/>
          <w:szCs w:val="24"/>
          <w:lang w:val="hr-HR"/>
        </w:rPr>
      </w:pPr>
      <w:r w:rsidRPr="00E768AB">
        <w:rPr>
          <w:rFonts w:ascii="Times New Roman" w:hAnsi="Times New Roman" w:cs="Times New Roman"/>
          <w:sz w:val="24"/>
          <w:szCs w:val="24"/>
          <w:lang w:val="hr-HR"/>
        </w:rPr>
        <w:t>Uvjeti radnog mjesta:</w:t>
      </w:r>
    </w:p>
    <w:p w14:paraId="2F0C3933" w14:textId="77777777" w:rsidR="00786C00" w:rsidRDefault="00091005" w:rsidP="00786C00">
      <w:pPr>
        <w:pStyle w:val="Odlomakpopisa"/>
        <w:ind w:left="644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212121673"/>
      <w:r w:rsidRPr="007E63BE">
        <w:rPr>
          <w:rFonts w:ascii="Times New Roman" w:hAnsi="Times New Roman" w:cs="Times New Roman"/>
          <w:sz w:val="24"/>
          <w:szCs w:val="24"/>
          <w:lang w:val="hr-HR"/>
        </w:rPr>
        <w:t>- 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 ili mu je:</w:t>
      </w:r>
      <w:r w:rsidR="00786C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1131B59" w14:textId="77777777" w:rsidR="00786C00" w:rsidRDefault="00091005" w:rsidP="00786C00">
      <w:pPr>
        <w:pStyle w:val="Odlomakpopisa"/>
        <w:ind w:left="644"/>
        <w:rPr>
          <w:rFonts w:ascii="Times New Roman" w:hAnsi="Times New Roman" w:cs="Times New Roman"/>
          <w:sz w:val="24"/>
          <w:szCs w:val="24"/>
          <w:lang w:val="hr-HR"/>
        </w:rPr>
      </w:pPr>
      <w:r w:rsidRPr="007E63BE">
        <w:rPr>
          <w:rFonts w:ascii="Times New Roman" w:hAnsi="Times New Roman" w:cs="Times New Roman"/>
          <w:sz w:val="24"/>
          <w:szCs w:val="24"/>
          <w:lang w:val="hr-HR"/>
        </w:rPr>
        <w:t xml:space="preserve"> za regulirane profesije – priznata inozemna stručna kvalifikacija za obavljanje regulirane profesije u skladu s propisima kojima se regulira djelatnost i odobrenje za rad nadležne komore </w:t>
      </w:r>
    </w:p>
    <w:p w14:paraId="2795C36C" w14:textId="77777777" w:rsidR="004A1121" w:rsidRDefault="00091005" w:rsidP="004A1121">
      <w:pPr>
        <w:pStyle w:val="Odlomakpopisa"/>
        <w:ind w:left="644"/>
        <w:rPr>
          <w:rFonts w:ascii="Times New Roman" w:hAnsi="Times New Roman" w:cs="Times New Roman"/>
          <w:sz w:val="24"/>
          <w:szCs w:val="24"/>
          <w:lang w:val="hr-HR"/>
        </w:rPr>
      </w:pPr>
      <w:r w:rsidRPr="007E63BE">
        <w:rPr>
          <w:rFonts w:ascii="Times New Roman" w:hAnsi="Times New Roman" w:cs="Times New Roman"/>
          <w:sz w:val="24"/>
          <w:szCs w:val="24"/>
          <w:lang w:val="hr-HR"/>
        </w:rPr>
        <w:t>za neregulirane profesije – priznata inozemna obrazovna kvalifikacija u skladu s propisima kojima se uređuju način i postupci vrednovanja inozemnih obrazovnih kvalifikacija</w:t>
      </w:r>
      <w:bookmarkStart w:id="5" w:name="_Hlk212119377"/>
    </w:p>
    <w:p w14:paraId="30E907F9" w14:textId="77777777" w:rsidR="004A1121" w:rsidRDefault="00091005" w:rsidP="004A1121">
      <w:pPr>
        <w:pStyle w:val="Odlomakpopisa"/>
        <w:ind w:left="644"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ne postoji zapreka iz članka 261. stavka 1. Zakona o socijalnoj skrbi (NN 18/22, 46/22, 119/22,71/23,156/23 i 61/25)</w:t>
      </w:r>
    </w:p>
    <w:p w14:paraId="77568CF6" w14:textId="1BC28B68" w:rsidR="00786C00" w:rsidRDefault="00091005" w:rsidP="004A1121">
      <w:pPr>
        <w:pStyle w:val="Odlomakpopisa"/>
        <w:ind w:left="644"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položen stručni ispit </w:t>
      </w:r>
      <w:bookmarkEnd w:id="4"/>
    </w:p>
    <w:p w14:paraId="491597B3" w14:textId="77777777" w:rsidR="004A1121" w:rsidRPr="004A1121" w:rsidRDefault="004A1121" w:rsidP="004A1121">
      <w:pPr>
        <w:pStyle w:val="Odlomakpopisa"/>
        <w:ind w:left="644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366123" w14:textId="009AE010" w:rsidR="00091005" w:rsidRPr="004A1121" w:rsidRDefault="00E768AB" w:rsidP="004A1121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6" w:name="_Hlk212448836"/>
      <w:bookmarkEnd w:id="5"/>
      <w:r w:rsidRPr="004A1121">
        <w:rPr>
          <w:rFonts w:ascii="Times New Roman" w:hAnsi="Times New Roman" w:cs="Times New Roman"/>
          <w:b/>
          <w:sz w:val="24"/>
          <w:szCs w:val="24"/>
          <w:lang w:val="hr-HR"/>
        </w:rPr>
        <w:t xml:space="preserve">Stručni radnik u sustavu socijalne zaštite 2 –  </w:t>
      </w:r>
      <w:r w:rsidR="00786C00" w:rsidRPr="004A1121">
        <w:rPr>
          <w:rFonts w:ascii="Times New Roman" w:hAnsi="Times New Roman" w:cs="Times New Roman"/>
          <w:b/>
          <w:sz w:val="24"/>
          <w:szCs w:val="24"/>
          <w:lang w:val="hr-HR"/>
        </w:rPr>
        <w:t>edukacijski rehabilitator</w:t>
      </w:r>
      <w:r w:rsidRPr="004A112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 </w:t>
      </w:r>
      <w:bookmarkStart w:id="7" w:name="_Hlk212119778"/>
      <w:r w:rsidRPr="004A1121">
        <w:rPr>
          <w:rFonts w:ascii="Times New Roman" w:hAnsi="Times New Roman" w:cs="Times New Roman"/>
          <w:b/>
          <w:sz w:val="24"/>
          <w:szCs w:val="24"/>
          <w:lang w:val="hr-HR"/>
        </w:rPr>
        <w:t xml:space="preserve">1 </w:t>
      </w:r>
      <w:r w:rsidR="004A1121" w:rsidRPr="004A112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A1121">
        <w:rPr>
          <w:rFonts w:ascii="Times New Roman" w:hAnsi="Times New Roman" w:cs="Times New Roman"/>
          <w:b/>
          <w:sz w:val="24"/>
          <w:szCs w:val="24"/>
          <w:lang w:val="hr-HR"/>
        </w:rPr>
        <w:t>izvršitelj/izvršiteljica na neodređeno puno radno vrijeme</w:t>
      </w:r>
    </w:p>
    <w:bookmarkEnd w:id="7"/>
    <w:bookmarkEnd w:id="6"/>
    <w:p w14:paraId="458DA93C" w14:textId="77777777" w:rsidR="00885C4C" w:rsidRDefault="00885C4C" w:rsidP="00234568">
      <w:pPr>
        <w:pStyle w:val="Odlomakpopisa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7B4E85D" w14:textId="3CC7517B" w:rsidR="00234568" w:rsidRPr="00234568" w:rsidRDefault="00234568" w:rsidP="00234568">
      <w:pPr>
        <w:pStyle w:val="Odlomakpopisa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>Uvjeti radnog mjesta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</w:p>
    <w:p w14:paraId="5995042B" w14:textId="0E81103A" w:rsidR="00E768AB" w:rsidRDefault="00234568" w:rsidP="00234568">
      <w:pPr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-</w:t>
      </w:r>
      <w:r w:rsidR="00786C00" w:rsidRPr="00786C0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završen preddiplomski i diplomski sveučilišni studij edukacijske rehabilitacije ili integrirani preddiplomski i diplomski sveučilišni studij edukacijske rehabilitacije u Republici Hrvatskoj ili mu je priznata inozemna stručna kvalifikacija za obavljanje </w:t>
      </w:r>
      <w:r w:rsidR="00786C00" w:rsidRPr="00786C00">
        <w:rPr>
          <w:rFonts w:ascii="Times New Roman" w:hAnsi="Times New Roman" w:cs="Times New Roman"/>
          <w:bCs/>
          <w:sz w:val="24"/>
          <w:szCs w:val="24"/>
          <w:lang w:val="hr-HR"/>
        </w:rPr>
        <w:lastRenderedPageBreak/>
        <w:t>regulirane profesije – edukacijski rehabilitator u skladu s propisima kojima se regulira edukacijsko-rehabilitacijska djelatnost i odobrenje za rad nadležne komore.</w:t>
      </w:r>
    </w:p>
    <w:p w14:paraId="78399D74" w14:textId="77777777" w:rsidR="00234568" w:rsidRPr="00234568" w:rsidRDefault="00234568" w:rsidP="004A1121">
      <w:pPr>
        <w:spacing w:after="0" w:line="240" w:lineRule="auto"/>
        <w:ind w:left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>- ne postoji zapreka iz članka 261. stavka 1. Zakona o socijalnoj skrbi (NN 18/22, 46/22, 119/22,71/23,156/23 i 61/25)</w:t>
      </w:r>
    </w:p>
    <w:p w14:paraId="555A70F6" w14:textId="706DE804" w:rsidR="00234568" w:rsidRPr="00234568" w:rsidRDefault="00234568" w:rsidP="004A1121">
      <w:pPr>
        <w:spacing w:after="0" w:line="240" w:lineRule="auto"/>
        <w:ind w:firstLine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 položen stručni ispit </w:t>
      </w:r>
    </w:p>
    <w:p w14:paraId="52CB28AD" w14:textId="77777777" w:rsidR="007E63BE" w:rsidRPr="007E63BE" w:rsidRDefault="007E63BE" w:rsidP="007E63BE">
      <w:pPr>
        <w:spacing w:after="0" w:line="240" w:lineRule="auto"/>
        <w:ind w:firstLine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D3BE49A" w14:textId="3A2A94E2" w:rsidR="00905645" w:rsidRPr="00EC3666" w:rsidRDefault="00905645" w:rsidP="00905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U prijavi kandidat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0DBDB6B3" w14:textId="255FBD3A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8" w:name="_Hlk186803805"/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1E231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</w:p>
    <w:p w14:paraId="4216A0D5" w14:textId="64EB0F91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vlastoručno potpisan životopis</w:t>
      </w:r>
    </w:p>
    <w:p w14:paraId="7924E0DE" w14:textId="28C1220B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domovnice</w:t>
      </w:r>
    </w:p>
    <w:p w14:paraId="16D3AE85" w14:textId="59BB3AF3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rodnoga list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51DAE02F" w14:textId="04CA54D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</w:t>
      </w:r>
    </w:p>
    <w:p w14:paraId="623C2E03" w14:textId="1AE869BE" w:rsidR="00905645" w:rsidRPr="003C583D" w:rsidRDefault="00905645" w:rsidP="003C583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potvrde o položenom stručnom ispitu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F261576" w14:textId="50E8D1A2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</w:t>
      </w:r>
    </w:p>
    <w:p w14:paraId="33121C5F" w14:textId="77777777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bookmarkEnd w:id="8"/>
    <w:p w14:paraId="2CF79CDD" w14:textId="77777777" w:rsidR="005462F1" w:rsidRDefault="005462F1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AB70389" w14:textId="560F8895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0A0F91F0" w14:textId="3DBECFAF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786C00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125E5EA2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14:paraId="49613A6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320A5B2F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258E4C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374D83CE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33C643B0" w14:textId="77777777" w:rsidR="00EC3666" w:rsidRPr="00EC3666" w:rsidRDefault="00EC3666" w:rsidP="00EC3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: 8 dana od dana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novinama</w:t>
      </w:r>
      <w:proofErr w:type="spellEnd"/>
    </w:p>
    <w:p w14:paraId="13AF2232" w14:textId="77777777" w:rsidR="00AD74B7" w:rsidRPr="00EC3666" w:rsidRDefault="00AD74B7" w:rsidP="007058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0C2FB7" w14:textId="20EE80B2" w:rsidR="002A243D" w:rsidRPr="00EC3666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Ostale informacije</w:t>
      </w:r>
      <w:r w:rsidR="00EC3666" w:rsidRPr="00EC3666">
        <w:rPr>
          <w:rFonts w:ascii="Times New Roman" w:hAnsi="Times New Roman" w:cs="Times New Roman"/>
          <w:sz w:val="24"/>
          <w:szCs w:val="24"/>
          <w:lang w:val="hr-HR"/>
        </w:rPr>
        <w:t>, opis poslova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05FB6849" w14:textId="77777777" w:rsidR="00F07C77" w:rsidRDefault="004C21DC" w:rsidP="0041377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62FCB" w14:textId="1F8E5B5A" w:rsidR="00F61594" w:rsidRDefault="004C21DC" w:rsidP="009C738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14:paraId="14076174" w14:textId="77777777" w:rsidR="0036394A" w:rsidRDefault="0036394A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EC6D3" w14:textId="67BB35AF" w:rsidR="00F61594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</w:p>
    <w:p w14:paraId="672EB0F7" w14:textId="77777777" w:rsidR="00F61594" w:rsidRDefault="00F61594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140D35" w14:textId="56AE367A" w:rsidR="002A243D" w:rsidRPr="00EC3666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14:paraId="2B4B94BB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A97DE66" w14:textId="77777777" w:rsidR="00885C4C" w:rsidRDefault="00885C4C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BC1FD1" w14:textId="0CC7731D" w:rsidR="0041377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Na natječaj se mogu javiti osobe oba spola. </w:t>
      </w:r>
    </w:p>
    <w:p w14:paraId="31102FE8" w14:textId="77777777" w:rsidR="00F61594" w:rsidRPr="00EC3666" w:rsidRDefault="00F61594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9CF1D16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C3666">
        <w:rPr>
          <w:rFonts w:ascii="Times New Roman" w:hAnsi="Times New Roman" w:cs="Times New Roman"/>
          <w:sz w:val="24"/>
          <w:szCs w:val="24"/>
          <w:lang w:val="hr-HR"/>
        </w:rPr>
        <w:t>matrati.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9235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(</w:t>
      </w:r>
      <w:hyperlink r:id="rId9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ne pristup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testiranju smatra se da je povukao prijavu i više se ne smatra kandidatom prijavljenim na javni natječaj. </w:t>
      </w:r>
    </w:p>
    <w:p w14:paraId="1044E475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D5A4F1" w14:textId="472587B8" w:rsidR="00B44173" w:rsidRPr="00623EBD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Centra: </w:t>
      </w:r>
      <w:hyperlink r:id="rId10" w:history="1">
        <w:r w:rsidRPr="00EC36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316FD" w14:textId="1DE3CFBD" w:rsidR="00D230FB" w:rsidRDefault="00623EBD" w:rsidP="00C82EC1">
      <w:pPr>
        <w:spacing w:after="0" w:line="240" w:lineRule="auto"/>
        <w:contextualSpacing/>
        <w:jc w:val="both"/>
      </w:pP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Klasje Osijek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dostavljenoj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>,</w:t>
      </w:r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EB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izabranoj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462F1" w:rsidRPr="00261F28">
          <w:rPr>
            <w:rStyle w:val="Hiperveza"/>
            <w:rFonts w:ascii="Times New Roman" w:hAnsi="Times New Roman" w:cs="Times New Roman"/>
            <w:sz w:val="24"/>
            <w:szCs w:val="24"/>
          </w:rPr>
          <w:t>www.klasje.hr</w:t>
        </w:r>
      </w:hyperlink>
    </w:p>
    <w:p w14:paraId="69B3325D" w14:textId="77777777" w:rsidR="005462F1" w:rsidRPr="0036394A" w:rsidRDefault="005462F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45EA3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14:paraId="580F65EF" w14:textId="7A0CD986" w:rsidR="002B002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Odluka o odabranom kandidatu bit će objavljena na mrežnoj stranici CPUZ Klasje. </w:t>
      </w:r>
    </w:p>
    <w:p w14:paraId="51FBB6CB" w14:textId="77777777" w:rsidR="00F11AE1" w:rsidRPr="00EC3666" w:rsidRDefault="00F11AE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1C6700B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14C53742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CE5899C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zatvorenoj omotnici s naznakom „Za zasnivanje radnog odnosa  – 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naziv radnog mjesta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koje se podnosi prijava</w:t>
      </w:r>
      <w:r w:rsidR="00351F4E"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>)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– ne otvarati“</w:t>
      </w:r>
    </w:p>
    <w:p w14:paraId="4CB1A692" w14:textId="74D08A8D" w:rsidR="00EF5A59" w:rsidRDefault="00EF5A59" w:rsidP="006854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7CF296AA" w14:textId="77777777" w:rsidR="004A1121" w:rsidRDefault="004A1121" w:rsidP="006854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4885EA80" w14:textId="2124EBB8" w:rsidR="004A1121" w:rsidRDefault="004A1121" w:rsidP="006854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RAVNATELJICA:</w:t>
      </w:r>
    </w:p>
    <w:p w14:paraId="135A2145" w14:textId="64F51F82" w:rsidR="004A1121" w:rsidRPr="00EC3666" w:rsidRDefault="004A1121" w:rsidP="006854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Iva Bistrović, mag.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psych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4A1121" w:rsidRPr="00EC366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DA3C" w14:textId="77777777" w:rsidR="008E029A" w:rsidRDefault="008E029A" w:rsidP="00201E3C">
      <w:pPr>
        <w:spacing w:after="0" w:line="240" w:lineRule="auto"/>
      </w:pPr>
      <w:r>
        <w:separator/>
      </w:r>
    </w:p>
  </w:endnote>
  <w:endnote w:type="continuationSeparator" w:id="0">
    <w:p w14:paraId="1E9CF4F2" w14:textId="77777777" w:rsidR="008E029A" w:rsidRDefault="008E029A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AC88" w14:textId="77777777" w:rsidR="008E029A" w:rsidRDefault="008E029A" w:rsidP="00201E3C">
      <w:pPr>
        <w:spacing w:after="0" w:line="240" w:lineRule="auto"/>
      </w:pPr>
      <w:r>
        <w:separator/>
      </w:r>
    </w:p>
  </w:footnote>
  <w:footnote w:type="continuationSeparator" w:id="0">
    <w:p w14:paraId="7C979DB9" w14:textId="77777777" w:rsidR="008E029A" w:rsidRDefault="008E029A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30A" w14:textId="77777777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Klasje Osijek</w:t>
    </w:r>
  </w:p>
  <w:p w14:paraId="154E4D70" w14:textId="77777777" w:rsidR="00623EBD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 w:rsidR="00796827">
      <w:rPr>
        <w:color w:val="00B050"/>
      </w:rPr>
      <w:t>:</w:t>
    </w:r>
    <w:r>
      <w:rPr>
        <w:color w:val="00B050"/>
      </w:rPr>
      <w:t xml:space="preserve"> 031/373-688</w:t>
    </w:r>
  </w:p>
  <w:p w14:paraId="539EDFE1" w14:textId="211DF50A" w:rsidR="00820F34" w:rsidRPr="00AD74B7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70AD47" w:themeColor="accent6"/>
        <w:sz w:val="28"/>
        <w:szCs w:val="28"/>
      </w:rPr>
    </w:pPr>
    <w:r>
      <w:rPr>
        <w:color w:val="92D050"/>
      </w:rPr>
      <w:t>IBAN</w:t>
    </w:r>
    <w:r w:rsidRPr="00AD74B7">
      <w:rPr>
        <w:color w:val="70AD47" w:themeColor="accent6"/>
      </w:rPr>
      <w:t>: HR</w:t>
    </w:r>
    <w:proofErr w:type="gramStart"/>
    <w:r w:rsidRPr="00AD74B7">
      <w:rPr>
        <w:color w:val="70AD47" w:themeColor="accent6"/>
      </w:rPr>
      <w:t>3223900011100015088  OIB</w:t>
    </w:r>
    <w:proofErr w:type="gramEnd"/>
    <w:r w:rsidRPr="00AD74B7">
      <w:rPr>
        <w:color w:val="70AD47" w:themeColor="accent6"/>
      </w:rPr>
      <w:t>: 13771936999 MB:030007616</w:t>
    </w:r>
  </w:p>
  <w:p w14:paraId="17B21814" w14:textId="2C997414" w:rsidR="00D7031A" w:rsidRPr="00AD74B7" w:rsidRDefault="00820F34" w:rsidP="00623EBD">
    <w:pPr>
      <w:pBdr>
        <w:bottom w:val="single" w:sz="4" w:space="1" w:color="auto"/>
      </w:pBdr>
      <w:tabs>
        <w:tab w:val="center" w:pos="4536"/>
        <w:tab w:val="left" w:pos="7065"/>
      </w:tabs>
      <w:spacing w:after="0"/>
      <w:ind w:firstLine="2160"/>
      <w:rPr>
        <w:color w:val="70AD47" w:themeColor="accent6"/>
        <w:u w:val="single"/>
      </w:rPr>
    </w:pPr>
    <w:r w:rsidRPr="00AD74B7">
      <w:rPr>
        <w:color w:val="70AD47" w:themeColor="accent6"/>
      </w:rPr>
      <w:t xml:space="preserve">e-mail: </w:t>
    </w:r>
    <w:hyperlink r:id="rId2" w:history="1">
      <w:r w:rsidR="00623EBD" w:rsidRPr="00AD74B7">
        <w:rPr>
          <w:rStyle w:val="Hiperveza"/>
          <w:color w:val="70AD47" w:themeColor="accent6"/>
        </w:rPr>
        <w:t>klasjeos@gmail.com</w:t>
      </w:r>
    </w:hyperlink>
    <w:r w:rsidRPr="00AD74B7">
      <w:rPr>
        <w:color w:val="70AD47" w:themeColor="accent6"/>
      </w:rPr>
      <w:t xml:space="preserve"> web: </w:t>
    </w:r>
    <w:hyperlink r:id="rId3" w:history="1">
      <w:r w:rsidRPr="00AD74B7">
        <w:rPr>
          <w:rStyle w:val="Hiperveza"/>
          <w:color w:val="70AD47" w:themeColor="accent6"/>
        </w:rPr>
        <w:t>www.klasje.hr</w:t>
      </w:r>
    </w:hyperlink>
    <w:r w:rsidRPr="00AD74B7">
      <w:rPr>
        <w:rStyle w:val="Hiperveza"/>
        <w:color w:val="70AD47" w:themeColor="accent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57C0"/>
    <w:multiLevelType w:val="hybridMultilevel"/>
    <w:tmpl w:val="61F6AB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DD8"/>
    <w:multiLevelType w:val="hybridMultilevel"/>
    <w:tmpl w:val="5BD0A4F6"/>
    <w:lvl w:ilvl="0" w:tplc="E5CECC34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6A51"/>
    <w:multiLevelType w:val="hybridMultilevel"/>
    <w:tmpl w:val="95F692F6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C5230"/>
    <w:multiLevelType w:val="hybridMultilevel"/>
    <w:tmpl w:val="7AC2F8F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F2CA3"/>
    <w:multiLevelType w:val="hybridMultilevel"/>
    <w:tmpl w:val="24F63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E277A"/>
    <w:multiLevelType w:val="hybridMultilevel"/>
    <w:tmpl w:val="61F6AB00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8069344">
    <w:abstractNumId w:val="9"/>
  </w:num>
  <w:num w:numId="2" w16cid:durableId="876700024">
    <w:abstractNumId w:val="10"/>
  </w:num>
  <w:num w:numId="3" w16cid:durableId="1364093030">
    <w:abstractNumId w:val="0"/>
  </w:num>
  <w:num w:numId="4" w16cid:durableId="252981455">
    <w:abstractNumId w:val="21"/>
  </w:num>
  <w:num w:numId="5" w16cid:durableId="81729275">
    <w:abstractNumId w:val="15"/>
  </w:num>
  <w:num w:numId="6" w16cid:durableId="1380594488">
    <w:abstractNumId w:val="6"/>
  </w:num>
  <w:num w:numId="7" w16cid:durableId="1966227336">
    <w:abstractNumId w:val="22"/>
  </w:num>
  <w:num w:numId="8" w16cid:durableId="1135369170">
    <w:abstractNumId w:val="12"/>
  </w:num>
  <w:num w:numId="9" w16cid:durableId="898370770">
    <w:abstractNumId w:val="24"/>
  </w:num>
  <w:num w:numId="10" w16cid:durableId="2106070797">
    <w:abstractNumId w:val="18"/>
  </w:num>
  <w:num w:numId="11" w16cid:durableId="270599223">
    <w:abstractNumId w:val="13"/>
  </w:num>
  <w:num w:numId="12" w16cid:durableId="1199011289">
    <w:abstractNumId w:val="21"/>
  </w:num>
  <w:num w:numId="13" w16cid:durableId="575556156">
    <w:abstractNumId w:val="20"/>
  </w:num>
  <w:num w:numId="14" w16cid:durableId="1915119367">
    <w:abstractNumId w:val="10"/>
  </w:num>
  <w:num w:numId="15" w16cid:durableId="1375302782">
    <w:abstractNumId w:val="4"/>
  </w:num>
  <w:num w:numId="16" w16cid:durableId="1600411468">
    <w:abstractNumId w:val="4"/>
  </w:num>
  <w:num w:numId="17" w16cid:durableId="1822503011">
    <w:abstractNumId w:val="8"/>
  </w:num>
  <w:num w:numId="18" w16cid:durableId="1208563071">
    <w:abstractNumId w:val="11"/>
  </w:num>
  <w:num w:numId="19" w16cid:durableId="2062361624">
    <w:abstractNumId w:val="23"/>
  </w:num>
  <w:num w:numId="20" w16cid:durableId="1532524862">
    <w:abstractNumId w:val="5"/>
  </w:num>
  <w:num w:numId="21" w16cid:durableId="1320887118">
    <w:abstractNumId w:val="19"/>
  </w:num>
  <w:num w:numId="22" w16cid:durableId="137917425">
    <w:abstractNumId w:val="17"/>
  </w:num>
  <w:num w:numId="23" w16cid:durableId="667758741">
    <w:abstractNumId w:val="2"/>
  </w:num>
  <w:num w:numId="24" w16cid:durableId="108664610">
    <w:abstractNumId w:val="7"/>
  </w:num>
  <w:num w:numId="25" w16cid:durableId="965693917">
    <w:abstractNumId w:val="4"/>
  </w:num>
  <w:num w:numId="26" w16cid:durableId="255483416">
    <w:abstractNumId w:val="20"/>
  </w:num>
  <w:num w:numId="27" w16cid:durableId="17245916">
    <w:abstractNumId w:val="3"/>
  </w:num>
  <w:num w:numId="28" w16cid:durableId="787355748">
    <w:abstractNumId w:val="1"/>
  </w:num>
  <w:num w:numId="29" w16cid:durableId="1535078058">
    <w:abstractNumId w:val="14"/>
  </w:num>
  <w:num w:numId="30" w16cid:durableId="8012669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156C3"/>
    <w:rsid w:val="00030E79"/>
    <w:rsid w:val="00043FFC"/>
    <w:rsid w:val="00070607"/>
    <w:rsid w:val="00071280"/>
    <w:rsid w:val="00076F74"/>
    <w:rsid w:val="0008571D"/>
    <w:rsid w:val="00091005"/>
    <w:rsid w:val="00092C17"/>
    <w:rsid w:val="00094FF4"/>
    <w:rsid w:val="00096FA5"/>
    <w:rsid w:val="000A58F3"/>
    <w:rsid w:val="000D11D3"/>
    <w:rsid w:val="000D34D7"/>
    <w:rsid w:val="000E3D57"/>
    <w:rsid w:val="000F4F68"/>
    <w:rsid w:val="000F5812"/>
    <w:rsid w:val="00102CC0"/>
    <w:rsid w:val="0010479D"/>
    <w:rsid w:val="00110958"/>
    <w:rsid w:val="00113E8B"/>
    <w:rsid w:val="00125700"/>
    <w:rsid w:val="00167975"/>
    <w:rsid w:val="0017773E"/>
    <w:rsid w:val="0019336E"/>
    <w:rsid w:val="001A77B5"/>
    <w:rsid w:val="001D1492"/>
    <w:rsid w:val="001E231A"/>
    <w:rsid w:val="001F7A04"/>
    <w:rsid w:val="00201E3C"/>
    <w:rsid w:val="00230329"/>
    <w:rsid w:val="00231793"/>
    <w:rsid w:val="00234568"/>
    <w:rsid w:val="0024266E"/>
    <w:rsid w:val="00246AC1"/>
    <w:rsid w:val="00256E89"/>
    <w:rsid w:val="00261968"/>
    <w:rsid w:val="00273B8E"/>
    <w:rsid w:val="002A243D"/>
    <w:rsid w:val="002B0021"/>
    <w:rsid w:val="002D7324"/>
    <w:rsid w:val="002E2DD2"/>
    <w:rsid w:val="002F56D2"/>
    <w:rsid w:val="00351F4E"/>
    <w:rsid w:val="003533E8"/>
    <w:rsid w:val="0036394A"/>
    <w:rsid w:val="00370C81"/>
    <w:rsid w:val="00374AE5"/>
    <w:rsid w:val="00384498"/>
    <w:rsid w:val="0039489D"/>
    <w:rsid w:val="00394DD6"/>
    <w:rsid w:val="003A1E15"/>
    <w:rsid w:val="003A7423"/>
    <w:rsid w:val="003C1502"/>
    <w:rsid w:val="003C1BD5"/>
    <w:rsid w:val="003C583D"/>
    <w:rsid w:val="003C79CF"/>
    <w:rsid w:val="00413771"/>
    <w:rsid w:val="0041630F"/>
    <w:rsid w:val="00426192"/>
    <w:rsid w:val="00436E45"/>
    <w:rsid w:val="00453D53"/>
    <w:rsid w:val="00464DCB"/>
    <w:rsid w:val="004818B8"/>
    <w:rsid w:val="00486AF1"/>
    <w:rsid w:val="004924B5"/>
    <w:rsid w:val="004A1121"/>
    <w:rsid w:val="004B361A"/>
    <w:rsid w:val="004C21DC"/>
    <w:rsid w:val="004F14ED"/>
    <w:rsid w:val="00523D83"/>
    <w:rsid w:val="005462F1"/>
    <w:rsid w:val="00547CA3"/>
    <w:rsid w:val="0056047D"/>
    <w:rsid w:val="0056300D"/>
    <w:rsid w:val="00563469"/>
    <w:rsid w:val="00564404"/>
    <w:rsid w:val="00564442"/>
    <w:rsid w:val="00573F10"/>
    <w:rsid w:val="00582DE4"/>
    <w:rsid w:val="00592626"/>
    <w:rsid w:val="005A5688"/>
    <w:rsid w:val="005C3F5A"/>
    <w:rsid w:val="005F4F3A"/>
    <w:rsid w:val="0061154F"/>
    <w:rsid w:val="00615420"/>
    <w:rsid w:val="00623EBD"/>
    <w:rsid w:val="006317BB"/>
    <w:rsid w:val="006361C5"/>
    <w:rsid w:val="00636B2C"/>
    <w:rsid w:val="00676E32"/>
    <w:rsid w:val="00685413"/>
    <w:rsid w:val="006B2344"/>
    <w:rsid w:val="006B55E9"/>
    <w:rsid w:val="006C66C7"/>
    <w:rsid w:val="006D0A14"/>
    <w:rsid w:val="006D3EB5"/>
    <w:rsid w:val="006F6F42"/>
    <w:rsid w:val="007058B2"/>
    <w:rsid w:val="007125BE"/>
    <w:rsid w:val="00721FE0"/>
    <w:rsid w:val="0072321C"/>
    <w:rsid w:val="00741B00"/>
    <w:rsid w:val="00776C23"/>
    <w:rsid w:val="00786C00"/>
    <w:rsid w:val="00796517"/>
    <w:rsid w:val="00796827"/>
    <w:rsid w:val="007A229F"/>
    <w:rsid w:val="007A4939"/>
    <w:rsid w:val="007C3F43"/>
    <w:rsid w:val="007C78AE"/>
    <w:rsid w:val="007D57D7"/>
    <w:rsid w:val="007D63FE"/>
    <w:rsid w:val="007E63BE"/>
    <w:rsid w:val="00814EB6"/>
    <w:rsid w:val="00820F34"/>
    <w:rsid w:val="008215B4"/>
    <w:rsid w:val="008253C1"/>
    <w:rsid w:val="0084530E"/>
    <w:rsid w:val="0084758A"/>
    <w:rsid w:val="00850AEF"/>
    <w:rsid w:val="00860260"/>
    <w:rsid w:val="0088477D"/>
    <w:rsid w:val="00885C4C"/>
    <w:rsid w:val="0089236C"/>
    <w:rsid w:val="008A55D9"/>
    <w:rsid w:val="008C27C9"/>
    <w:rsid w:val="008C5829"/>
    <w:rsid w:val="008E029A"/>
    <w:rsid w:val="008F208C"/>
    <w:rsid w:val="00901F36"/>
    <w:rsid w:val="00905645"/>
    <w:rsid w:val="009335C3"/>
    <w:rsid w:val="00990E21"/>
    <w:rsid w:val="009B18CA"/>
    <w:rsid w:val="009B33DF"/>
    <w:rsid w:val="009C0C87"/>
    <w:rsid w:val="009C19D7"/>
    <w:rsid w:val="009C7387"/>
    <w:rsid w:val="009C7939"/>
    <w:rsid w:val="009E12EA"/>
    <w:rsid w:val="009E482A"/>
    <w:rsid w:val="009E4DE7"/>
    <w:rsid w:val="00A03295"/>
    <w:rsid w:val="00A03EE1"/>
    <w:rsid w:val="00A472E2"/>
    <w:rsid w:val="00A569CA"/>
    <w:rsid w:val="00A705DE"/>
    <w:rsid w:val="00A80479"/>
    <w:rsid w:val="00A91422"/>
    <w:rsid w:val="00A96253"/>
    <w:rsid w:val="00AA21C4"/>
    <w:rsid w:val="00AA3EEF"/>
    <w:rsid w:val="00AA6280"/>
    <w:rsid w:val="00AB0576"/>
    <w:rsid w:val="00AC14AA"/>
    <w:rsid w:val="00AD74B7"/>
    <w:rsid w:val="00AE5F1A"/>
    <w:rsid w:val="00AF16F7"/>
    <w:rsid w:val="00AF514B"/>
    <w:rsid w:val="00B03434"/>
    <w:rsid w:val="00B07322"/>
    <w:rsid w:val="00B20F5C"/>
    <w:rsid w:val="00B23157"/>
    <w:rsid w:val="00B27915"/>
    <w:rsid w:val="00B33FA0"/>
    <w:rsid w:val="00B363BF"/>
    <w:rsid w:val="00B44173"/>
    <w:rsid w:val="00B44F3A"/>
    <w:rsid w:val="00B467BF"/>
    <w:rsid w:val="00B54D92"/>
    <w:rsid w:val="00B63A52"/>
    <w:rsid w:val="00B7038D"/>
    <w:rsid w:val="00B932FC"/>
    <w:rsid w:val="00BB429F"/>
    <w:rsid w:val="00BB52CF"/>
    <w:rsid w:val="00BF3FE7"/>
    <w:rsid w:val="00C335D5"/>
    <w:rsid w:val="00C479B6"/>
    <w:rsid w:val="00C6063D"/>
    <w:rsid w:val="00C70060"/>
    <w:rsid w:val="00C82EC1"/>
    <w:rsid w:val="00C8701D"/>
    <w:rsid w:val="00CA1CB2"/>
    <w:rsid w:val="00CA3D51"/>
    <w:rsid w:val="00CA4CA1"/>
    <w:rsid w:val="00CA671B"/>
    <w:rsid w:val="00CB0629"/>
    <w:rsid w:val="00CB2653"/>
    <w:rsid w:val="00CB4849"/>
    <w:rsid w:val="00CC06E8"/>
    <w:rsid w:val="00CD27D9"/>
    <w:rsid w:val="00CF044A"/>
    <w:rsid w:val="00CF7348"/>
    <w:rsid w:val="00D22D7B"/>
    <w:rsid w:val="00D230F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D6AA0"/>
    <w:rsid w:val="00DE1EEC"/>
    <w:rsid w:val="00DF7ED1"/>
    <w:rsid w:val="00E12B36"/>
    <w:rsid w:val="00E36ABA"/>
    <w:rsid w:val="00E36D39"/>
    <w:rsid w:val="00E465ED"/>
    <w:rsid w:val="00E57169"/>
    <w:rsid w:val="00E675F4"/>
    <w:rsid w:val="00E768AB"/>
    <w:rsid w:val="00E801A9"/>
    <w:rsid w:val="00E90D74"/>
    <w:rsid w:val="00EB5D27"/>
    <w:rsid w:val="00EC3666"/>
    <w:rsid w:val="00EC5342"/>
    <w:rsid w:val="00EC6C66"/>
    <w:rsid w:val="00EE7F39"/>
    <w:rsid w:val="00EF54AC"/>
    <w:rsid w:val="00EF5A59"/>
    <w:rsid w:val="00EF6DB2"/>
    <w:rsid w:val="00F025BF"/>
    <w:rsid w:val="00F06D67"/>
    <w:rsid w:val="00F07C77"/>
    <w:rsid w:val="00F11AE1"/>
    <w:rsid w:val="00F12E58"/>
    <w:rsid w:val="00F14391"/>
    <w:rsid w:val="00F61594"/>
    <w:rsid w:val="00F73825"/>
    <w:rsid w:val="00F82581"/>
    <w:rsid w:val="00F940A1"/>
    <w:rsid w:val="00FB6951"/>
    <w:rsid w:val="00FB7956"/>
    <w:rsid w:val="00FC093A"/>
    <w:rsid w:val="00FC6006"/>
    <w:rsid w:val="00FD3905"/>
    <w:rsid w:val="00FE71E1"/>
    <w:rsid w:val="00FF5111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5E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9C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s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as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je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Iva Cvitkušić</cp:lastModifiedBy>
  <cp:revision>57</cp:revision>
  <cp:lastPrinted>2025-11-20T07:55:00Z</cp:lastPrinted>
  <dcterms:created xsi:type="dcterms:W3CDTF">2024-09-09T05:48:00Z</dcterms:created>
  <dcterms:modified xsi:type="dcterms:W3CDTF">2025-11-20T08:04:00Z</dcterms:modified>
</cp:coreProperties>
</file>