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W w:w="4941" w:type="pct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10180"/>
      </w:tblGrid>
      <w:tr w:rsidR="00F16570" w:rsidRPr="00F4591D" w:rsidTr="005A49C1">
        <w:trPr>
          <w:cnfStyle w:val="100000000000"/>
          <w:trHeight w:val="754"/>
        </w:trPr>
        <w:tc>
          <w:tcPr>
            <w:tcW w:w="5000" w:type="pct"/>
            <w:vAlign w:val="center"/>
          </w:tcPr>
          <w:p w:rsidR="00F16570" w:rsidRPr="00CB033E" w:rsidRDefault="00456B03" w:rsidP="00C41F38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sz w:val="32"/>
                <w:lang w:val="en-US"/>
              </w:rPr>
              <w:t>Tool 6: Meeting Agenda T</w:t>
            </w:r>
            <w:r w:rsidR="00F16570" w:rsidRPr="00CB033E">
              <w:rPr>
                <w:b/>
                <w:color w:val="000000" w:themeColor="text1"/>
                <w:sz w:val="32"/>
                <w:lang w:val="en-US"/>
              </w:rPr>
              <w:t>emplate</w:t>
            </w:r>
          </w:p>
        </w:tc>
      </w:tr>
      <w:tr w:rsidR="00F16570" w:rsidRPr="00F4591D" w:rsidTr="005A49C1">
        <w:trPr>
          <w:trHeight w:val="1588"/>
        </w:trPr>
        <w:tc>
          <w:tcPr>
            <w:tcW w:w="5000" w:type="pct"/>
            <w:shd w:val="clear" w:color="auto" w:fill="FFFFFF" w:themeFill="background1"/>
          </w:tcPr>
          <w:p w:rsidR="00F16570" w:rsidRDefault="00F16570" w:rsidP="00C41F38">
            <w:pPr>
              <w:ind w:left="708"/>
              <w:rPr>
                <w:lang w:val="en-US"/>
              </w:rPr>
            </w:pPr>
          </w:p>
          <w:p w:rsidR="00F16570" w:rsidRPr="009446EE" w:rsidRDefault="00F16570" w:rsidP="00C41F38">
            <w:pPr>
              <w:spacing w:before="0"/>
              <w:jc w:val="center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9446EE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Meeting of National Logistics Working Group</w:t>
            </w:r>
          </w:p>
          <w:p w:rsidR="00F16570" w:rsidRPr="009446EE" w:rsidRDefault="00F16570" w:rsidP="00C41F38">
            <w:pPr>
              <w:spacing w:before="0"/>
              <w:jc w:val="center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9446EE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(</w:t>
            </w:r>
            <w:r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NLWG</w:t>
            </w:r>
            <w:r w:rsidRPr="009446EE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) held on [date] at the [xxx]</w:t>
            </w:r>
          </w:p>
          <w:p w:rsidR="00F16570" w:rsidRPr="009446EE" w:rsidRDefault="00F16570" w:rsidP="00C41F38">
            <w:pPr>
              <w:spacing w:before="0"/>
              <w:jc w:val="left"/>
              <w:rPr>
                <w:rFonts w:eastAsiaTheme="majorEastAsia" w:cs="Arial"/>
                <w:b/>
                <w:bCs/>
                <w:color w:val="4F81BD" w:themeColor="accent1"/>
                <w:lang w:val="en-US"/>
              </w:rPr>
            </w:pPr>
          </w:p>
          <w:p w:rsidR="00F16570" w:rsidRPr="00F37031" w:rsidRDefault="00F16570" w:rsidP="00B82276">
            <w:pPr>
              <w:spacing w:before="0" w:line="360" w:lineRule="auto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Chairman:</w:t>
            </w:r>
          </w:p>
          <w:p w:rsidR="00F16570" w:rsidRPr="00F37031" w:rsidRDefault="00FF2388" w:rsidP="00B82276">
            <w:pPr>
              <w:spacing w:before="0" w:line="360" w:lineRule="auto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Secretariat:</w:t>
            </w:r>
          </w:p>
          <w:p w:rsidR="00F16570" w:rsidRPr="00F37031" w:rsidRDefault="00F16570" w:rsidP="00B82276">
            <w:pPr>
              <w:spacing w:before="0" w:line="360" w:lineRule="auto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Attendees:</w:t>
            </w:r>
          </w:p>
          <w:p w:rsidR="00F16570" w:rsidRPr="00F37031" w:rsidRDefault="00F16570" w:rsidP="00B82276">
            <w:pPr>
              <w:spacing w:before="0" w:line="360" w:lineRule="auto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 xml:space="preserve">1. </w:t>
            </w:r>
          </w:p>
          <w:p w:rsidR="00F16570" w:rsidRPr="00F37031" w:rsidRDefault="00F16570" w:rsidP="00B82276">
            <w:pPr>
              <w:spacing w:before="0" w:line="360" w:lineRule="auto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2.</w:t>
            </w:r>
            <w:r w:rsidR="00266995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 xml:space="preserve"> </w:t>
            </w:r>
          </w:p>
          <w:p w:rsidR="00F16570" w:rsidRPr="00F37031" w:rsidRDefault="00F16570" w:rsidP="00B82276">
            <w:pPr>
              <w:spacing w:before="0" w:line="360" w:lineRule="auto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  <w:r w:rsidRPr="00F37031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>3.</w:t>
            </w:r>
            <w:r w:rsidR="00266995"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278"/>
              <w:gridCol w:w="5850"/>
              <w:gridCol w:w="2758"/>
            </w:tblGrid>
            <w:tr w:rsidR="00F16570" w:rsidTr="00B82276">
              <w:trPr>
                <w:cnfStyle w:val="100000000000"/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rFonts w:eastAsiaTheme="majorEastAsia" w:cs="Arial"/>
                      <w:b/>
                      <w:bCs/>
                      <w:color w:val="000000" w:themeColor="text1"/>
                      <w:lang w:val="en-US"/>
                    </w:rPr>
                    <w:t>Timing</w:t>
                  </w:r>
                </w:p>
              </w:tc>
              <w:tc>
                <w:tcPr>
                  <w:tcW w:w="5850" w:type="dxa"/>
                  <w:vAlign w:val="center"/>
                </w:tcPr>
                <w:p w:rsidR="00F16570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rFonts w:eastAsiaTheme="majorEastAsia" w:cs="Arial"/>
                      <w:b/>
                      <w:bCs/>
                      <w:color w:val="000000" w:themeColor="text1"/>
                      <w:lang w:val="en-US"/>
                    </w:rPr>
                    <w:t>Items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/>
                      <w:bCs/>
                      <w:color w:val="000000" w:themeColor="text1"/>
                      <w:lang w:val="en-US"/>
                    </w:rPr>
                  </w:pPr>
                  <w:r>
                    <w:rPr>
                      <w:rFonts w:eastAsiaTheme="majorEastAsia" w:cs="Arial"/>
                      <w:b/>
                      <w:bCs/>
                      <w:color w:val="000000" w:themeColor="text1"/>
                      <w:lang w:val="en-US"/>
                    </w:rPr>
                    <w:t>Person in charge</w:t>
                  </w:r>
                </w:p>
              </w:tc>
            </w:tr>
            <w:tr w:rsidR="00F16570" w:rsidTr="00B82276">
              <w:trPr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Pr="000E39A3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</w:pPr>
                  <w:r w:rsidRPr="000E39A3"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8:15-8:30</w:t>
                  </w:r>
                </w:p>
              </w:tc>
              <w:tc>
                <w:tcPr>
                  <w:tcW w:w="5850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 w:rsidRPr="00DD2865"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Registration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 w:rsidRPr="00DD2865"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Secretariat</w:t>
                  </w:r>
                </w:p>
              </w:tc>
            </w:tr>
            <w:tr w:rsidR="00F16570" w:rsidTr="00B82276">
              <w:trPr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Pr="000E39A3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</w:pPr>
                  <w:r w:rsidRPr="000E39A3"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8:30-8:45</w:t>
                  </w:r>
                </w:p>
              </w:tc>
              <w:tc>
                <w:tcPr>
                  <w:tcW w:w="5850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 w:rsidRPr="00DD2865"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Opening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Pr="00DD2865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 w:rsidRPr="00DD2865"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Chair</w:t>
                  </w:r>
                </w:p>
              </w:tc>
            </w:tr>
            <w:tr w:rsidR="00F16570" w:rsidTr="00B82276">
              <w:trPr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Pr="000E39A3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</w:pPr>
                  <w:r w:rsidRPr="000E39A3"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8:45-9:00</w:t>
                  </w:r>
                </w:p>
              </w:tc>
              <w:tc>
                <w:tcPr>
                  <w:tcW w:w="5850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 w:rsidRPr="00DD2865"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Confirmation of minutes from previous meeting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 w:rsidRPr="00DD2865"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Secretariat</w:t>
                  </w:r>
                </w:p>
              </w:tc>
            </w:tr>
            <w:tr w:rsidR="00F16570" w:rsidTr="00B82276">
              <w:trPr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Pr="000E39A3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</w:pPr>
                  <w:r w:rsidRPr="000E39A3"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9:00-9:30</w:t>
                  </w:r>
                </w:p>
              </w:tc>
              <w:tc>
                <w:tcPr>
                  <w:tcW w:w="5850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 w:rsidRPr="00DD2865"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Pending from previous minutes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 w:rsidRPr="00DD2865"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Secretariat</w:t>
                  </w:r>
                </w:p>
              </w:tc>
            </w:tr>
            <w:tr w:rsidR="00F16570" w:rsidTr="00B82276">
              <w:trPr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Pr="000E39A3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</w:pPr>
                  <w:r w:rsidRPr="000E39A3"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9:30-10:30</w:t>
                  </w:r>
                </w:p>
              </w:tc>
              <w:tc>
                <w:tcPr>
                  <w:tcW w:w="5850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 w:rsidRPr="00DD2865"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 xml:space="preserve">ISCL recommendations </w:t>
                  </w: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 xml:space="preserve">#1 </w:t>
                  </w:r>
                  <w:r w:rsidRPr="00DD2865"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to de</w:t>
                  </w: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cision makers and practitioners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Sub-working group 1</w:t>
                  </w:r>
                </w:p>
              </w:tc>
            </w:tr>
            <w:tr w:rsidR="00F16570" w:rsidTr="00B82276">
              <w:trPr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Pr="000E39A3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</w:pPr>
                  <w:r w:rsidRPr="000E39A3"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10:30-11:00</w:t>
                  </w:r>
                </w:p>
              </w:tc>
              <w:tc>
                <w:tcPr>
                  <w:tcW w:w="5850" w:type="dxa"/>
                  <w:vAlign w:val="center"/>
                </w:tcPr>
                <w:p w:rsidR="00F16570" w:rsidRPr="00DD2865" w:rsidRDefault="00F16570" w:rsidP="009E3CE2">
                  <w:pPr>
                    <w:tabs>
                      <w:tab w:val="left" w:pos="1175"/>
                    </w:tabs>
                    <w:spacing w:before="60" w:after="6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Implementing SC activities: Cold chain equipment/temperature monitoring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Sub-working group 2</w:t>
                  </w:r>
                </w:p>
              </w:tc>
            </w:tr>
            <w:tr w:rsidR="00F16570" w:rsidTr="00B82276">
              <w:trPr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Pr="000E39A3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11</w:t>
                  </w:r>
                  <w:r w:rsidRPr="000E39A3"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:00-</w:t>
                  </w:r>
                  <w:r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11</w:t>
                  </w:r>
                  <w:r w:rsidRPr="000E39A3"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:</w:t>
                  </w:r>
                  <w:r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15</w:t>
                  </w:r>
                </w:p>
              </w:tc>
              <w:tc>
                <w:tcPr>
                  <w:tcW w:w="5850" w:type="dxa"/>
                  <w:vAlign w:val="center"/>
                </w:tcPr>
                <w:p w:rsidR="00F16570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Tea-break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</w:p>
              </w:tc>
            </w:tr>
            <w:tr w:rsidR="00F16570" w:rsidTr="00B82276">
              <w:trPr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Pr="000E39A3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11</w:t>
                  </w:r>
                  <w:r w:rsidRPr="000E39A3"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:</w:t>
                  </w:r>
                  <w:r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15-11:45</w:t>
                  </w:r>
                </w:p>
              </w:tc>
              <w:tc>
                <w:tcPr>
                  <w:tcW w:w="5850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Implementing SC activities: SIA campaign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Sub-working group 2</w:t>
                  </w:r>
                </w:p>
              </w:tc>
            </w:tr>
            <w:tr w:rsidR="00F16570" w:rsidTr="00B82276">
              <w:trPr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Pr="000E39A3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11:45-12:15</w:t>
                  </w:r>
                </w:p>
              </w:tc>
              <w:tc>
                <w:tcPr>
                  <w:tcW w:w="5850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Monitoring IP progress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Sub-working group 3</w:t>
                  </w:r>
                </w:p>
              </w:tc>
            </w:tr>
            <w:tr w:rsidR="00F16570" w:rsidRPr="00F4591D" w:rsidTr="00B82276">
              <w:trPr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Pr="000E39A3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12:15-12:30</w:t>
                  </w:r>
                </w:p>
              </w:tc>
              <w:tc>
                <w:tcPr>
                  <w:tcW w:w="5850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ISCL Funding gaps and fundraising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Sub-working group 4</w:t>
                  </w:r>
                </w:p>
              </w:tc>
            </w:tr>
            <w:tr w:rsidR="00F16570" w:rsidRPr="00F4591D" w:rsidTr="00B82276">
              <w:trPr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Pr="000E39A3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  <w:t>12:30-12:45</w:t>
                  </w:r>
                </w:p>
              </w:tc>
              <w:tc>
                <w:tcPr>
                  <w:tcW w:w="5850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Wrap-up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 w:rsidRPr="00DD2865"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Chair</w:t>
                  </w:r>
                </w:p>
              </w:tc>
            </w:tr>
            <w:tr w:rsidR="00F16570" w:rsidRPr="00F4591D" w:rsidTr="00B82276">
              <w:trPr>
                <w:trHeight w:val="529"/>
              </w:trPr>
              <w:tc>
                <w:tcPr>
                  <w:tcW w:w="1278" w:type="dxa"/>
                  <w:vAlign w:val="center"/>
                </w:tcPr>
                <w:p w:rsidR="00F16570" w:rsidRPr="000E39A3" w:rsidRDefault="00F16570" w:rsidP="00B82276">
                  <w:pPr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808080" w:themeColor="background1" w:themeShade="80"/>
                      <w:sz w:val="18"/>
                      <w:lang w:val="en-US"/>
                    </w:rPr>
                  </w:pPr>
                </w:p>
              </w:tc>
              <w:tc>
                <w:tcPr>
                  <w:tcW w:w="5850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  <w:r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  <w:t>End</w:t>
                  </w:r>
                </w:p>
              </w:tc>
              <w:tc>
                <w:tcPr>
                  <w:tcW w:w="2758" w:type="dxa"/>
                  <w:vAlign w:val="center"/>
                </w:tcPr>
                <w:p w:rsidR="00F16570" w:rsidRPr="00DD2865" w:rsidRDefault="00F16570" w:rsidP="00B82276">
                  <w:pPr>
                    <w:tabs>
                      <w:tab w:val="left" w:pos="1175"/>
                    </w:tabs>
                    <w:spacing w:before="0" w:line="276" w:lineRule="auto"/>
                    <w:jc w:val="left"/>
                    <w:rPr>
                      <w:rFonts w:eastAsiaTheme="majorEastAsia" w:cs="Arial"/>
                      <w:bCs/>
                      <w:color w:val="000000" w:themeColor="text1"/>
                      <w:sz w:val="20"/>
                      <w:lang w:val="en-US"/>
                    </w:rPr>
                  </w:pPr>
                </w:p>
              </w:tc>
            </w:tr>
          </w:tbl>
          <w:p w:rsidR="00F16570" w:rsidRDefault="00F16570" w:rsidP="00B82276">
            <w:pPr>
              <w:spacing w:before="0" w:line="276" w:lineRule="auto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</w:p>
          <w:p w:rsidR="00F16570" w:rsidRPr="00927C02" w:rsidRDefault="00456B03" w:rsidP="00B82276">
            <w:pPr>
              <w:spacing w:before="0" w:line="276" w:lineRule="auto"/>
              <w:jc w:val="left"/>
              <w:rPr>
                <w:rFonts w:eastAsiaTheme="majorEastAsia" w:cs="Arial"/>
                <w:b/>
                <w:bCs/>
                <w:i/>
                <w:color w:val="808080" w:themeColor="background1" w:themeShade="80"/>
                <w:lang w:val="en-US"/>
              </w:rPr>
            </w:pPr>
            <w:r>
              <w:rPr>
                <w:b/>
                <w:i/>
                <w:color w:val="808080" w:themeColor="background1" w:themeShade="80"/>
                <w:sz w:val="24"/>
                <w:szCs w:val="24"/>
                <w:lang w:val="en-US"/>
              </w:rPr>
              <w:t>Please RSVP to the s</w:t>
            </w:r>
            <w:r w:rsidR="00F16570" w:rsidRPr="00927C02">
              <w:rPr>
                <w:b/>
                <w:i/>
                <w:color w:val="808080" w:themeColor="background1" w:themeShade="80"/>
                <w:sz w:val="24"/>
                <w:szCs w:val="24"/>
                <w:lang w:val="en-US"/>
              </w:rPr>
              <w:t>ecretary by insert</w:t>
            </w:r>
            <w:r>
              <w:rPr>
                <w:b/>
                <w:i/>
                <w:color w:val="808080" w:themeColor="background1" w:themeShade="80"/>
                <w:sz w:val="24"/>
                <w:szCs w:val="24"/>
                <w:lang w:val="en-US"/>
              </w:rPr>
              <w:t>ing an</w:t>
            </w:r>
            <w:r w:rsidR="00F16570" w:rsidRPr="00927C02">
              <w:rPr>
                <w:b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RSVP date and contact details</w:t>
            </w:r>
          </w:p>
          <w:p w:rsidR="00F16570" w:rsidRPr="00F37031" w:rsidRDefault="00F16570" w:rsidP="00B82276">
            <w:pPr>
              <w:spacing w:before="0" w:line="276" w:lineRule="auto"/>
              <w:jc w:val="left"/>
              <w:rPr>
                <w:rFonts w:eastAsiaTheme="majorEastAsia" w:cs="Arial"/>
                <w:b/>
                <w:bCs/>
                <w:color w:val="000000" w:themeColor="text1"/>
                <w:lang w:val="en-US"/>
              </w:rPr>
            </w:pPr>
          </w:p>
          <w:p w:rsidR="00F16570" w:rsidRPr="005A49C1" w:rsidRDefault="00F16570" w:rsidP="005A49C1">
            <w:pPr>
              <w:spacing w:before="0" w:line="276" w:lineRule="auto"/>
              <w:jc w:val="left"/>
              <w:rPr>
                <w:rFonts w:eastAsiaTheme="majorEastAsia" w:cs="Arial"/>
                <w:bCs/>
                <w:color w:val="000000" w:themeColor="text1"/>
                <w:lang w:val="en-US"/>
              </w:rPr>
            </w:pPr>
            <w:r w:rsidRPr="00BA0492">
              <w:rPr>
                <w:rFonts w:eastAsiaTheme="majorEastAsia" w:cs="Arial"/>
                <w:bCs/>
                <w:color w:val="000000" w:themeColor="text1"/>
                <w:lang w:val="en-US"/>
              </w:rPr>
              <w:t>* One person is always assigned to take responsibility for a next step; the designated person must take action before the next NLWG meeting.</w:t>
            </w:r>
          </w:p>
        </w:tc>
      </w:tr>
    </w:tbl>
    <w:p w:rsidR="00565541" w:rsidRPr="00692E5A" w:rsidRDefault="009E3CE2" w:rsidP="00692E5A"/>
    <w:sectPr w:rsidR="00565541" w:rsidRPr="00692E5A" w:rsidSect="009656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077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3E" w:rsidRDefault="00CB033E" w:rsidP="00CB033E">
      <w:pPr>
        <w:spacing w:before="0" w:after="0" w:line="240" w:lineRule="auto"/>
      </w:pPr>
      <w:r>
        <w:separator/>
      </w:r>
    </w:p>
  </w:endnote>
  <w:endnote w:type="continuationSeparator" w:id="1">
    <w:p w:rsidR="00CB033E" w:rsidRDefault="00CB033E" w:rsidP="00CB03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CE" w:rsidRDefault="00642E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CE" w:rsidRPr="0037019B" w:rsidRDefault="0037019B">
    <w:pPr>
      <w:pStyle w:val="Footer"/>
      <w:rPr>
        <w:sz w:val="24"/>
        <w:szCs w:val="24"/>
        <w:lang w:val="en-US"/>
      </w:rPr>
    </w:pPr>
    <w:r w:rsidRPr="00987410">
      <w:rPr>
        <w:sz w:val="24"/>
        <w:szCs w:val="24"/>
        <w:lang w:val="en-US"/>
      </w:rPr>
      <w:t>Guidance Document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CE" w:rsidRDefault="00642E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3E" w:rsidRDefault="00CB033E" w:rsidP="00CB033E">
      <w:pPr>
        <w:spacing w:before="0" w:after="0" w:line="240" w:lineRule="auto"/>
      </w:pPr>
      <w:r>
        <w:separator/>
      </w:r>
    </w:p>
  </w:footnote>
  <w:footnote w:type="continuationSeparator" w:id="1">
    <w:p w:rsidR="00CB033E" w:rsidRDefault="00CB033E" w:rsidP="00CB03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CE" w:rsidRDefault="00642E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3E" w:rsidRPr="00CB033E" w:rsidRDefault="00CB033E" w:rsidP="00CB033E">
    <w:pPr>
      <w:pStyle w:val="Heading2"/>
      <w:numPr>
        <w:ilvl w:val="0"/>
        <w:numId w:val="0"/>
      </w:numPr>
      <w:jc w:val="right"/>
      <w:rPr>
        <w:i/>
        <w:sz w:val="20"/>
        <w:szCs w:val="20"/>
      </w:rPr>
    </w:pPr>
    <w:bookmarkStart w:id="0" w:name="_NWLG’s_ToRs"/>
    <w:bookmarkStart w:id="1" w:name="_Toc451946121"/>
    <w:bookmarkStart w:id="2" w:name="_Toc451946118"/>
    <w:bookmarkEnd w:id="0"/>
    <w:r w:rsidRPr="00047D75">
      <w:rPr>
        <w:i/>
        <w:sz w:val="20"/>
        <w:szCs w:val="20"/>
      </w:rPr>
      <w:t>Templates for reinforcing a</w:t>
    </w:r>
    <w:r w:rsidR="003F3987">
      <w:rPr>
        <w:i/>
        <w:sz w:val="20"/>
        <w:szCs w:val="20"/>
      </w:rPr>
      <w:t>n</w:t>
    </w:r>
    <w:r w:rsidRPr="00047D75">
      <w:rPr>
        <w:i/>
        <w:sz w:val="20"/>
        <w:szCs w:val="20"/>
      </w:rPr>
      <w:t xml:space="preserve"> NLWG</w:t>
    </w:r>
    <w:bookmarkEnd w:id="1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ECE" w:rsidRDefault="00642E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7466"/>
    <w:multiLevelType w:val="multilevel"/>
    <w:tmpl w:val="8EAAA894"/>
    <w:lvl w:ilvl="0">
      <w:start w:val="1"/>
      <w:numFmt w:val="decimal"/>
      <w:lvlText w:val="%1."/>
      <w:lvlJc w:val="left"/>
      <w:pPr>
        <w:ind w:left="1776" w:firstLine="1416"/>
      </w:pPr>
    </w:lvl>
    <w:lvl w:ilvl="1">
      <w:start w:val="1"/>
      <w:numFmt w:val="bullet"/>
      <w:lvlText w:val="−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1">
    <w:nsid w:val="29183F71"/>
    <w:multiLevelType w:val="hybridMultilevel"/>
    <w:tmpl w:val="3CFE3B90"/>
    <w:lvl w:ilvl="0" w:tplc="448651E0">
      <w:start w:val="1"/>
      <w:numFmt w:val="bullet"/>
      <w:lvlText w:val=""/>
      <w:lvlJc w:val="left"/>
      <w:pPr>
        <w:ind w:left="1428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F1A47"/>
    <w:multiLevelType w:val="hybridMultilevel"/>
    <w:tmpl w:val="852EB126"/>
    <w:lvl w:ilvl="0" w:tplc="9A5ADE20">
      <w:start w:val="1"/>
      <w:numFmt w:val="decimal"/>
      <w:pStyle w:val="Heading3-Tool"/>
      <w:lvlText w:val="Tool %1."/>
      <w:lvlJc w:val="left"/>
      <w:pPr>
        <w:ind w:left="153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4833180E"/>
    <w:multiLevelType w:val="multilevel"/>
    <w:tmpl w:val="A73AE3DC"/>
    <w:lvl w:ilvl="0">
      <w:start w:val="1"/>
      <w:numFmt w:val="bullet"/>
      <w:lvlText w:val=""/>
      <w:lvlJc w:val="left"/>
      <w:pPr>
        <w:ind w:left="720" w:firstLine="360"/>
      </w:pPr>
      <w:rPr>
        <w:rFonts w:ascii="Wingdings 2" w:hAnsi="Wingdings 2" w:hint="default"/>
        <w:sz w:val="20"/>
      </w:rPr>
    </w:lvl>
    <w:lvl w:ilvl="1">
      <w:start w:val="1"/>
      <w:numFmt w:val="decimal"/>
      <w:lvlText w:val="●.%2"/>
      <w:lvlJc w:val="left"/>
      <w:pPr>
        <w:ind w:left="1065" w:firstLine="360"/>
      </w:pPr>
    </w:lvl>
    <w:lvl w:ilvl="2">
      <w:start w:val="1"/>
      <w:numFmt w:val="decimal"/>
      <w:lvlText w:val="●.%2.%3"/>
      <w:lvlJc w:val="left"/>
      <w:pPr>
        <w:ind w:left="1080" w:firstLine="360"/>
      </w:pPr>
    </w:lvl>
    <w:lvl w:ilvl="3">
      <w:start w:val="1"/>
      <w:numFmt w:val="decimal"/>
      <w:lvlText w:val="●.%2.%3.%4"/>
      <w:lvlJc w:val="left"/>
      <w:pPr>
        <w:ind w:left="1080" w:firstLine="360"/>
      </w:pPr>
    </w:lvl>
    <w:lvl w:ilvl="4">
      <w:start w:val="1"/>
      <w:numFmt w:val="decimal"/>
      <w:lvlText w:val="●.%2.%3.%4.%5"/>
      <w:lvlJc w:val="left"/>
      <w:pPr>
        <w:ind w:left="1440" w:firstLine="360"/>
      </w:pPr>
    </w:lvl>
    <w:lvl w:ilvl="5">
      <w:start w:val="1"/>
      <w:numFmt w:val="decimal"/>
      <w:lvlText w:val="●.%2.%3.%4.%5.%6"/>
      <w:lvlJc w:val="left"/>
      <w:pPr>
        <w:ind w:left="1440" w:firstLine="360"/>
      </w:pPr>
    </w:lvl>
    <w:lvl w:ilvl="6">
      <w:start w:val="1"/>
      <w:numFmt w:val="decimal"/>
      <w:lvlText w:val="●.%2.%3.%4.%5.%6.%7"/>
      <w:lvlJc w:val="left"/>
      <w:pPr>
        <w:ind w:left="1800" w:firstLine="360"/>
      </w:pPr>
    </w:lvl>
    <w:lvl w:ilvl="7">
      <w:start w:val="1"/>
      <w:numFmt w:val="decimal"/>
      <w:lvlText w:val="●.%2.%3.%4.%5.%6.%7.%8"/>
      <w:lvlJc w:val="left"/>
      <w:pPr>
        <w:ind w:left="1800" w:firstLine="360"/>
      </w:pPr>
    </w:lvl>
    <w:lvl w:ilvl="8">
      <w:start w:val="1"/>
      <w:numFmt w:val="decimal"/>
      <w:lvlText w:val="●.%2.%3.%4.%5.%6.%7.%8.%9"/>
      <w:lvlJc w:val="left"/>
      <w:pPr>
        <w:ind w:left="1800" w:firstLine="360"/>
      </w:pPr>
    </w:lvl>
  </w:abstractNum>
  <w:abstractNum w:abstractNumId="4">
    <w:nsid w:val="51C06FB3"/>
    <w:multiLevelType w:val="multilevel"/>
    <w:tmpl w:val="D6EA8CCC"/>
    <w:lvl w:ilvl="0">
      <w:start w:val="1"/>
      <w:numFmt w:val="decimal"/>
      <w:lvlText w:val="%1."/>
      <w:lvlJc w:val="left"/>
      <w:pPr>
        <w:ind w:left="2484" w:firstLine="2124"/>
      </w:pPr>
    </w:lvl>
    <w:lvl w:ilvl="1">
      <w:start w:val="1"/>
      <w:numFmt w:val="decimal"/>
      <w:lvlText w:val="%2."/>
      <w:lvlJc w:val="left"/>
      <w:pPr>
        <w:ind w:left="2148" w:firstLine="1788"/>
      </w:p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5">
    <w:nsid w:val="5391298E"/>
    <w:multiLevelType w:val="multilevel"/>
    <w:tmpl w:val="2C88DAFC"/>
    <w:lvl w:ilvl="0">
      <w:start w:val="1"/>
      <w:numFmt w:val="decimal"/>
      <w:lvlText w:val="2.%1"/>
      <w:lvlJc w:val="left"/>
      <w:pPr>
        <w:ind w:left="432" w:hanging="216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Heading2"/>
      <w:lvlText w:val="%2"/>
      <w:lvlJc w:val="left"/>
      <w:pPr>
        <w:ind w:left="432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2" w:hanging="216"/>
      </w:pPr>
      <w:rPr>
        <w:rFonts w:hint="default"/>
      </w:rPr>
    </w:lvl>
  </w:abstractNum>
  <w:abstractNum w:abstractNumId="6">
    <w:nsid w:val="6A6E420E"/>
    <w:multiLevelType w:val="multilevel"/>
    <w:tmpl w:val="B44445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>
    <w:nsid w:val="7AD168A1"/>
    <w:multiLevelType w:val="multilevel"/>
    <w:tmpl w:val="EA1E4754"/>
    <w:lvl w:ilvl="0">
      <w:start w:val="1"/>
      <w:numFmt w:val="decimal"/>
      <w:pStyle w:val="Heading4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>
      <o:colormru v:ext="edit" colors="#c9f,#fcf,#dfa4f2,#f5e1fb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61A93"/>
    <w:rsid w:val="00151DF8"/>
    <w:rsid w:val="00161A93"/>
    <w:rsid w:val="00194C08"/>
    <w:rsid w:val="0019769A"/>
    <w:rsid w:val="00232F23"/>
    <w:rsid w:val="00266995"/>
    <w:rsid w:val="00340075"/>
    <w:rsid w:val="0037019B"/>
    <w:rsid w:val="003C543E"/>
    <w:rsid w:val="003F3987"/>
    <w:rsid w:val="003F5D92"/>
    <w:rsid w:val="00432378"/>
    <w:rsid w:val="00456B03"/>
    <w:rsid w:val="004E1145"/>
    <w:rsid w:val="0059736E"/>
    <w:rsid w:val="005A49C1"/>
    <w:rsid w:val="00642ECE"/>
    <w:rsid w:val="00666923"/>
    <w:rsid w:val="00687007"/>
    <w:rsid w:val="00692E5A"/>
    <w:rsid w:val="006E7E15"/>
    <w:rsid w:val="007733C5"/>
    <w:rsid w:val="0079165B"/>
    <w:rsid w:val="007E4E29"/>
    <w:rsid w:val="00807785"/>
    <w:rsid w:val="008130A0"/>
    <w:rsid w:val="0084597B"/>
    <w:rsid w:val="008A28A7"/>
    <w:rsid w:val="009656DB"/>
    <w:rsid w:val="0096581F"/>
    <w:rsid w:val="009D0BD1"/>
    <w:rsid w:val="009E3CE2"/>
    <w:rsid w:val="00A10E8D"/>
    <w:rsid w:val="00A861E4"/>
    <w:rsid w:val="00AB04E5"/>
    <w:rsid w:val="00B82276"/>
    <w:rsid w:val="00BD41EC"/>
    <w:rsid w:val="00CB033E"/>
    <w:rsid w:val="00CC7BAA"/>
    <w:rsid w:val="00D21D33"/>
    <w:rsid w:val="00DF23F6"/>
    <w:rsid w:val="00F16570"/>
    <w:rsid w:val="00F71667"/>
    <w:rsid w:val="00FF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c9f,#fcf,#dfa4f2,#f5e1fb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93"/>
    <w:pPr>
      <w:spacing w:before="120"/>
      <w:jc w:val="both"/>
    </w:pPr>
    <w:rPr>
      <w:rFonts w:ascii="Arial" w:hAnsi="Arial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A93"/>
    <w:pPr>
      <w:keepNext/>
      <w:keepLines/>
      <w:numPr>
        <w:ilvl w:val="1"/>
        <w:numId w:val="8"/>
      </w:numPr>
      <w:spacing w:before="240" w:after="240"/>
      <w:jc w:val="left"/>
      <w:outlineLvl w:val="1"/>
    </w:pPr>
    <w:rPr>
      <w:rFonts w:eastAsiaTheme="majorEastAsia" w:cstheme="majorBidi"/>
      <w:b/>
      <w:bCs/>
      <w:color w:val="0099FF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1A93"/>
    <w:pPr>
      <w:keepNext/>
      <w:keepLines/>
      <w:numPr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61A93"/>
    <w:rPr>
      <w:rFonts w:ascii="Arial" w:eastAsiaTheme="majorEastAsia" w:hAnsi="Arial" w:cstheme="majorBidi"/>
      <w:b/>
      <w:bCs/>
      <w:color w:val="0099FF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1A93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61A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61A93"/>
    <w:rPr>
      <w:rFonts w:ascii="Arial" w:hAnsi="Arial"/>
      <w:lang w:val="fr-FR"/>
    </w:rPr>
  </w:style>
  <w:style w:type="paragraph" w:customStyle="1" w:styleId="Heading3-Tool">
    <w:name w:val="Heading 3- Tool"/>
    <w:basedOn w:val="Heading3"/>
    <w:link w:val="Heading3-ToolChar"/>
    <w:qFormat/>
    <w:rsid w:val="00161A93"/>
    <w:pPr>
      <w:numPr>
        <w:numId w:val="6"/>
      </w:numPr>
      <w:spacing w:before="240" w:after="240"/>
    </w:pPr>
    <w:rPr>
      <w:rFonts w:ascii="Arial" w:hAnsi="Arial"/>
      <w:color w:val="0070C0"/>
    </w:rPr>
  </w:style>
  <w:style w:type="character" w:customStyle="1" w:styleId="Heading3-ToolChar">
    <w:name w:val="Heading 3- Tool Char"/>
    <w:basedOn w:val="Heading3Char"/>
    <w:link w:val="Heading3-Tool"/>
    <w:rsid w:val="00161A93"/>
    <w:rPr>
      <w:rFonts w:ascii="Arial" w:hAnsi="Arial"/>
      <w:color w:val="0070C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A93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customStyle="1" w:styleId="1">
    <w:name w:val="樣式1"/>
    <w:basedOn w:val="Normal"/>
    <w:rsid w:val="0059736E"/>
    <w:pPr>
      <w:widowControl w:val="0"/>
      <w:adjustRightInd w:val="0"/>
      <w:spacing w:before="180" w:after="180" w:line="360" w:lineRule="atLeast"/>
      <w:textAlignment w:val="baseline"/>
    </w:pPr>
    <w:rPr>
      <w:rFonts w:ascii="Times New Roman" w:eastAsia="MingLiU" w:hAnsi="Times New Roman" w:cs="Times New Roman"/>
      <w:spacing w:val="40"/>
      <w:sz w:val="24"/>
      <w:szCs w:val="20"/>
      <w:lang w:val="en-GB" w:eastAsia="zh-TW"/>
    </w:rPr>
  </w:style>
  <w:style w:type="paragraph" w:styleId="Header">
    <w:name w:val="header"/>
    <w:basedOn w:val="Normal"/>
    <w:link w:val="HeaderChar"/>
    <w:uiPriority w:val="99"/>
    <w:semiHidden/>
    <w:unhideWhenUsed/>
    <w:rsid w:val="00CB03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033E"/>
    <w:rPr>
      <w:rFonts w:ascii="Arial" w:hAnsi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B03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3E"/>
    <w:rPr>
      <w:rFonts w:ascii="Arial" w:hAnsi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13A8-9ED1-4492-976D-A6B1D9E0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6</cp:revision>
  <dcterms:created xsi:type="dcterms:W3CDTF">2017-01-06T02:08:00Z</dcterms:created>
  <dcterms:modified xsi:type="dcterms:W3CDTF">2017-01-06T02:11:00Z</dcterms:modified>
</cp:coreProperties>
</file>