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50"/>
        <w:gridCol w:w="7754"/>
      </w:tblGrid>
      <w:tr w:rsidR="000276E9" w:rsidRPr="00526BF1" w14:paraId="6EB151EB" w14:textId="77777777" w:rsidTr="006D54A5">
        <w:tc>
          <w:tcPr>
            <w:tcW w:w="1450" w:type="dxa"/>
            <w:shd w:val="clear" w:color="auto" w:fill="auto"/>
          </w:tcPr>
          <w:p w14:paraId="0295937F" w14:textId="77777777" w:rsidR="000276E9" w:rsidRPr="00526BF1" w:rsidRDefault="000276E9" w:rsidP="00FF6E63">
            <w:pPr>
              <w:suppressAutoHyphens/>
              <w:jc w:val="center"/>
              <w:rPr>
                <w:rFonts w:cs="Arial"/>
                <w:b/>
                <w:spacing w:val="-3"/>
                <w:sz w:val="24"/>
                <w:szCs w:val="24"/>
                <w:u w:val="singl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25AF466" wp14:editId="165EA0FC">
                  <wp:extent cx="687629" cy="950546"/>
                  <wp:effectExtent l="0" t="0" r="0" b="254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Zone de Secour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14" cy="957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shd w:val="clear" w:color="auto" w:fill="auto"/>
          </w:tcPr>
          <w:p w14:paraId="3F4831C0" w14:textId="77777777" w:rsidR="000276E9" w:rsidRDefault="000276E9" w:rsidP="00FF6E6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9D68A8">
              <w:rPr>
                <w:rFonts w:ascii="Arial" w:hAnsi="Arial" w:cs="Arial"/>
                <w:color w:val="215868" w:themeColor="accent5" w:themeShade="80"/>
                <w:sz w:val="36"/>
                <w:szCs w:val="36"/>
              </w:rPr>
              <w:t>Prévention Incendie</w:t>
            </w:r>
            <w:r w:rsidR="009D68A8">
              <w:rPr>
                <w:rFonts w:ascii="Arial" w:hAnsi="Arial" w:cs="Arial"/>
                <w:b/>
                <w:color w:val="215868" w:themeColor="accent5" w:themeShade="80"/>
                <w:sz w:val="36"/>
                <w:szCs w:val="36"/>
              </w:rPr>
              <w:t xml:space="preserve"> - </w:t>
            </w:r>
            <w:r w:rsidR="009D68A8" w:rsidRPr="00172940">
              <w:rPr>
                <w:rFonts w:ascii="Arial" w:hAnsi="Arial" w:cs="Arial"/>
                <w:b/>
                <w:color w:val="215868" w:themeColor="accent5" w:themeShade="80"/>
                <w:sz w:val="36"/>
                <w:szCs w:val="36"/>
                <w:highlight w:val="yellow"/>
                <w:u w:val="single"/>
              </w:rPr>
              <w:t>Formulaire B</w:t>
            </w:r>
          </w:p>
          <w:p w14:paraId="4FA95896" w14:textId="77777777" w:rsidR="000276E9" w:rsidRPr="009D68A8" w:rsidRDefault="009D68A8" w:rsidP="00FF6E63">
            <w:pPr>
              <w:suppressAutoHyphens/>
              <w:jc w:val="center"/>
              <w:rPr>
                <w:sz w:val="32"/>
                <w:szCs w:val="32"/>
              </w:rPr>
            </w:pPr>
            <w:r w:rsidRPr="009D68A8">
              <w:rPr>
                <w:rFonts w:ascii="Arial" w:hAnsi="Arial" w:cs="Arial"/>
                <w:color w:val="215868" w:themeColor="accent5" w:themeShade="80"/>
                <w:sz w:val="32"/>
                <w:szCs w:val="32"/>
              </w:rPr>
              <w:t>de</w:t>
            </w:r>
            <w:r w:rsidR="000276E9" w:rsidRPr="009D68A8">
              <w:rPr>
                <w:rFonts w:ascii="Arial" w:hAnsi="Arial" w:cs="Arial"/>
                <w:color w:val="215868" w:themeColor="accent5" w:themeShade="80"/>
                <w:sz w:val="32"/>
                <w:szCs w:val="32"/>
              </w:rPr>
              <w:t xml:space="preserve">mande </w:t>
            </w:r>
            <w:r w:rsidRPr="009D68A8">
              <w:rPr>
                <w:rFonts w:ascii="Arial" w:hAnsi="Arial" w:cs="Arial"/>
                <w:color w:val="215868" w:themeColor="accent5" w:themeShade="80"/>
                <w:sz w:val="32"/>
                <w:szCs w:val="32"/>
              </w:rPr>
              <w:t>de conseils ou renseignements</w:t>
            </w:r>
          </w:p>
          <w:p w14:paraId="2EB84810" w14:textId="77777777" w:rsidR="000276E9" w:rsidRPr="00A67ACD" w:rsidRDefault="00A67ACD" w:rsidP="00A67ACD">
            <w:pPr>
              <w:suppressAutoHyphens/>
              <w:jc w:val="center"/>
              <w:rPr>
                <w:sz w:val="24"/>
                <w:szCs w:val="24"/>
              </w:rPr>
            </w:pPr>
            <w:r w:rsidRPr="00A67ACD">
              <w:rPr>
                <w:rFonts w:ascii="Arial" w:hAnsi="Arial" w:cs="Arial"/>
                <w:color w:val="000000" w:themeColor="text1"/>
                <w:sz w:val="24"/>
                <w:szCs w:val="24"/>
              </w:rPr>
              <w:t>nécessitant une entrevue et/ou une réunion avec un technicien en prévention de l’incendie</w:t>
            </w:r>
          </w:p>
        </w:tc>
      </w:tr>
    </w:tbl>
    <w:p w14:paraId="23A0A8D9" w14:textId="77777777" w:rsidR="00361AFE" w:rsidRPr="00436700" w:rsidRDefault="00361AFE" w:rsidP="006365BE">
      <w:pPr>
        <w:rPr>
          <w:rFonts w:ascii="Arial" w:hAnsi="Arial" w:cs="Arial"/>
          <w:sz w:val="16"/>
          <w:szCs w:val="16"/>
        </w:rPr>
      </w:pPr>
    </w:p>
    <w:p w14:paraId="657A45B3" w14:textId="77777777" w:rsidR="00361AFE" w:rsidRPr="000276E9" w:rsidRDefault="00361AFE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color w:val="31849B" w:themeColor="accent5" w:themeShade="BF"/>
        </w:rPr>
      </w:pPr>
      <w:r w:rsidRPr="000276E9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Demandeur</w:t>
      </w:r>
      <w:r w:rsidRPr="000276E9">
        <w:rPr>
          <w:rFonts w:ascii="Arial" w:hAnsi="Arial" w:cs="Arial"/>
          <w:color w:val="31849B" w:themeColor="accent5" w:themeShade="BF"/>
        </w:rPr>
        <w:t> :</w:t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>
        <w:rPr>
          <w:rFonts w:ascii="Arial" w:hAnsi="Arial" w:cs="Arial"/>
          <w:color w:val="31849B" w:themeColor="accent5" w:themeShade="BF"/>
        </w:rPr>
        <w:tab/>
      </w:r>
      <w:r w:rsidR="006A4C14" w:rsidRPr="006A4C14">
        <w:rPr>
          <w:rFonts w:ascii="Arial" w:hAnsi="Arial" w:cs="Arial"/>
          <w:u w:val="single"/>
        </w:rPr>
        <w:t>date de la demande</w:t>
      </w:r>
      <w:r w:rsidR="006A4C14" w:rsidRPr="006A4C14">
        <w:rPr>
          <w:rFonts w:ascii="Arial" w:hAnsi="Arial" w:cs="Arial"/>
        </w:rPr>
        <w:t> :……………..</w:t>
      </w:r>
    </w:p>
    <w:p w14:paraId="1ED0DF10" w14:textId="77777777" w:rsidR="00361AFE" w:rsidRPr="005E688A" w:rsidRDefault="00361AFE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60"/>
        <w:rPr>
          <w:rFonts w:ascii="Arial" w:hAnsi="Arial" w:cs="Arial"/>
        </w:rPr>
      </w:pPr>
      <w:r w:rsidRPr="005E688A">
        <w:rPr>
          <w:rFonts w:ascii="Arial" w:hAnsi="Arial" w:cs="Arial"/>
        </w:rPr>
        <w:t>Nom (ou dénomination sociale) :………………………………………………………………</w:t>
      </w:r>
      <w:r w:rsidR="00B421C4">
        <w:rPr>
          <w:rFonts w:ascii="Arial" w:hAnsi="Arial" w:cs="Arial"/>
        </w:rPr>
        <w:t>..</w:t>
      </w:r>
      <w:r w:rsidRPr="005E688A">
        <w:rPr>
          <w:rFonts w:ascii="Arial" w:hAnsi="Arial" w:cs="Arial"/>
        </w:rPr>
        <w:t>……</w:t>
      </w:r>
    </w:p>
    <w:p w14:paraId="4E0A2607" w14:textId="77777777" w:rsidR="00361AFE" w:rsidRPr="005E688A" w:rsidRDefault="005E688A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Nature (</w:t>
      </w:r>
      <w:r w:rsidR="00361AFE" w:rsidRPr="005E688A">
        <w:rPr>
          <w:rFonts w:ascii="Arial" w:hAnsi="Arial" w:cs="Arial"/>
        </w:rPr>
        <w:t>bureau d’études, architecte, promoteur, etc.) :……………………………………</w:t>
      </w:r>
      <w:r>
        <w:rPr>
          <w:rFonts w:ascii="Arial" w:hAnsi="Arial" w:cs="Arial"/>
        </w:rPr>
        <w:t>……</w:t>
      </w:r>
      <w:r w:rsidR="00B421C4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</w:p>
    <w:p w14:paraId="7661C3BD" w14:textId="77777777" w:rsidR="00361AFE" w:rsidRPr="005E688A" w:rsidRDefault="00B421C4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 w:rsidR="00361AFE" w:rsidRPr="005E688A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361AFE" w:rsidRPr="005E688A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="00361AFE" w:rsidRPr="005E688A">
        <w:rPr>
          <w:rFonts w:ascii="Arial" w:hAnsi="Arial" w:cs="Arial"/>
        </w:rPr>
        <w:t>…</w:t>
      </w:r>
    </w:p>
    <w:p w14:paraId="1F9F2AC4" w14:textId="77777777" w:rsidR="00361AFE" w:rsidRPr="005E688A" w:rsidRDefault="00B421C4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E-Mail : </w:t>
      </w:r>
      <w:r w:rsidR="00361AFE" w:rsidRPr="005E688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</w:t>
      </w:r>
      <w:r w:rsidR="00361AFE" w:rsidRPr="005E688A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….</w:t>
      </w:r>
      <w:r w:rsidR="00D36B40" w:rsidRPr="00D36B40">
        <w:rPr>
          <w:rFonts w:ascii="Arial" w:hAnsi="Arial" w:cs="Arial"/>
        </w:rPr>
        <w:t xml:space="preserve"> </w:t>
      </w:r>
      <w:r w:rsidR="00D36B40" w:rsidRPr="005E688A">
        <w:rPr>
          <w:rFonts w:ascii="Arial" w:hAnsi="Arial" w:cs="Arial"/>
        </w:rPr>
        <w:t>Tel</w:t>
      </w:r>
      <w:r w:rsidR="004B3F7A">
        <w:rPr>
          <w:rFonts w:ascii="Arial" w:hAnsi="Arial" w:cs="Arial"/>
        </w:rPr>
        <w:t>/GSM</w:t>
      </w:r>
      <w:r w:rsidR="00D36B40" w:rsidRPr="005E688A">
        <w:rPr>
          <w:rFonts w:ascii="Arial" w:hAnsi="Arial" w:cs="Arial"/>
        </w:rPr>
        <w:t> :</w:t>
      </w:r>
      <w:r w:rsidR="00361AFE" w:rsidRPr="005E688A">
        <w:rPr>
          <w:rFonts w:ascii="Arial" w:hAnsi="Arial" w:cs="Arial"/>
        </w:rPr>
        <w:t>………</w:t>
      </w:r>
      <w:r>
        <w:rPr>
          <w:rFonts w:ascii="Arial" w:hAnsi="Arial" w:cs="Arial"/>
        </w:rPr>
        <w:t>.…………</w:t>
      </w:r>
      <w:r w:rsidR="00361AFE" w:rsidRPr="005E688A">
        <w:rPr>
          <w:rFonts w:ascii="Arial" w:hAnsi="Arial" w:cs="Arial"/>
        </w:rPr>
        <w:t>…</w:t>
      </w:r>
      <w:r w:rsidR="004B3F7A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="00D36B40">
        <w:rPr>
          <w:rFonts w:ascii="Arial" w:hAnsi="Arial" w:cs="Arial"/>
        </w:rPr>
        <w:t>….</w:t>
      </w:r>
    </w:p>
    <w:p w14:paraId="3838537B" w14:textId="77777777" w:rsidR="00361AFE" w:rsidRPr="00436700" w:rsidRDefault="00361AFE" w:rsidP="006365BE">
      <w:pPr>
        <w:rPr>
          <w:rFonts w:ascii="Arial" w:hAnsi="Arial" w:cs="Arial"/>
          <w:sz w:val="16"/>
          <w:szCs w:val="16"/>
        </w:rPr>
      </w:pPr>
    </w:p>
    <w:p w14:paraId="63E76AF3" w14:textId="77777777" w:rsidR="00361AFE" w:rsidRPr="00B421C4" w:rsidRDefault="00361AFE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 w:rsidRPr="00B421C4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Dossier </w:t>
      </w:r>
      <w:r w:rsidR="003E3D9E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(bâtiment) </w:t>
      </w:r>
      <w:r w:rsidRPr="00B421C4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ou projet :</w:t>
      </w:r>
    </w:p>
    <w:p w14:paraId="3FFEE13E" w14:textId="77777777" w:rsidR="00361AFE" w:rsidRPr="005E688A" w:rsidRDefault="00B421C4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>Nature </w:t>
      </w:r>
      <w:r w:rsidR="00CC1007">
        <w:rPr>
          <w:rFonts w:ascii="Arial" w:hAnsi="Arial" w:cs="Arial"/>
        </w:rPr>
        <w:t>du bâtiment/de l’activité</w:t>
      </w:r>
      <w:r w:rsidR="00F01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:…….</w:t>
      </w:r>
      <w:r w:rsidR="00361AFE" w:rsidRPr="005E688A">
        <w:rPr>
          <w:rFonts w:ascii="Arial" w:hAnsi="Arial" w:cs="Arial"/>
        </w:rPr>
        <w:t>…………………</w:t>
      </w:r>
      <w:r w:rsidR="005E688A">
        <w:rPr>
          <w:rFonts w:ascii="Arial" w:hAnsi="Arial" w:cs="Arial"/>
        </w:rPr>
        <w:t>…………</w:t>
      </w:r>
      <w:r w:rsidR="00F01DBD">
        <w:rPr>
          <w:rFonts w:ascii="Arial" w:hAnsi="Arial" w:cs="Arial"/>
        </w:rPr>
        <w:t>…………………………………..</w:t>
      </w:r>
    </w:p>
    <w:p w14:paraId="3013CFC1" w14:textId="77777777" w:rsidR="00361AFE" w:rsidRPr="005E688A" w:rsidRDefault="00B421C4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Adresse : ……..</w:t>
      </w:r>
      <w:r w:rsidR="00361AFE" w:rsidRPr="005E688A">
        <w:rPr>
          <w:rFonts w:ascii="Arial" w:hAnsi="Arial" w:cs="Arial"/>
        </w:rPr>
        <w:t>………………………………………………</w:t>
      </w:r>
      <w:r w:rsidR="005E688A">
        <w:rPr>
          <w:rFonts w:ascii="Arial" w:hAnsi="Arial" w:cs="Arial"/>
        </w:rPr>
        <w:t>…………………………………………</w:t>
      </w:r>
    </w:p>
    <w:p w14:paraId="0315FCDA" w14:textId="77777777" w:rsidR="00361AFE" w:rsidRDefault="00361AFE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 w:rsidRPr="005E688A">
        <w:rPr>
          <w:rFonts w:ascii="Arial" w:hAnsi="Arial" w:cs="Arial"/>
        </w:rPr>
        <w:t>………………………………………………</w:t>
      </w:r>
      <w:r w:rsidR="00B421C4">
        <w:rPr>
          <w:rFonts w:ascii="Arial" w:hAnsi="Arial" w:cs="Arial"/>
        </w:rPr>
        <w:t>.</w:t>
      </w:r>
      <w:r w:rsidRPr="005E688A">
        <w:rPr>
          <w:rFonts w:ascii="Arial" w:hAnsi="Arial" w:cs="Arial"/>
        </w:rPr>
        <w:t>…</w:t>
      </w:r>
      <w:r w:rsidR="00B421C4" w:rsidRPr="00B421C4">
        <w:rPr>
          <w:rFonts w:ascii="Arial" w:hAnsi="Arial" w:cs="Arial"/>
        </w:rPr>
        <w:t xml:space="preserve"> </w:t>
      </w:r>
      <w:r w:rsidR="00B421C4">
        <w:rPr>
          <w:rFonts w:ascii="Arial" w:hAnsi="Arial" w:cs="Arial"/>
        </w:rPr>
        <w:t xml:space="preserve">N° Cadastre : </w:t>
      </w:r>
      <w:r w:rsidR="005E688A">
        <w:rPr>
          <w:rFonts w:ascii="Arial" w:hAnsi="Arial" w:cs="Arial"/>
        </w:rPr>
        <w:t>………………………………………</w:t>
      </w:r>
    </w:p>
    <w:p w14:paraId="7D91F396" w14:textId="77777777" w:rsidR="00CC1007" w:rsidRDefault="00CC1007" w:rsidP="00CC100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Le cas échéant, </w:t>
      </w:r>
      <w:r w:rsidRPr="00F04BD1">
        <w:rPr>
          <w:rFonts w:ascii="Arial" w:hAnsi="Arial" w:cs="Arial"/>
          <w:b/>
          <w:bCs/>
        </w:rPr>
        <w:t>références du rapport précédent</w:t>
      </w:r>
      <w:r>
        <w:rPr>
          <w:rFonts w:ascii="Arial" w:hAnsi="Arial" w:cs="Arial"/>
        </w:rPr>
        <w:t> (</w:t>
      </w:r>
      <w:r w:rsidRPr="004C2B00">
        <w:rPr>
          <w:rFonts w:ascii="Arial" w:hAnsi="Arial" w:cs="Arial"/>
        </w:rPr>
        <w:t xml:space="preserve">N° dossier ZSBW repris sur le rapport) </w:t>
      </w:r>
      <w:r>
        <w:rPr>
          <w:rFonts w:ascii="Arial" w:hAnsi="Arial" w:cs="Arial"/>
        </w:rPr>
        <w:t>: ……………………………………………..……………………………………………………………</w:t>
      </w:r>
    </w:p>
    <w:p w14:paraId="633AAAC4" w14:textId="77777777" w:rsidR="00CC1007" w:rsidRDefault="00CC1007" w:rsidP="00CC100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jc w:val="both"/>
        <w:rPr>
          <w:rFonts w:ascii="Arial" w:hAnsi="Arial" w:cs="Arial"/>
        </w:rPr>
      </w:pPr>
      <w:r w:rsidRPr="004C2B00">
        <w:rPr>
          <w:rFonts w:ascii="Arial" w:hAnsi="Arial" w:cs="Arial"/>
          <w:u w:val="single"/>
        </w:rPr>
        <w:t>Remarque </w:t>
      </w:r>
      <w:r>
        <w:rPr>
          <w:rFonts w:ascii="Arial" w:hAnsi="Arial" w:cs="Arial"/>
        </w:rPr>
        <w:t>: le traitement de la mission de prévention incendie est soumis au règlement de facturation  « R</w:t>
      </w:r>
      <w:r w:rsidRPr="004C2B00">
        <w:rPr>
          <w:rFonts w:ascii="Arial" w:hAnsi="Arial" w:cs="Arial"/>
        </w:rPr>
        <w:t>èglement-redevance – Prévention Incendie</w:t>
      </w:r>
      <w:r>
        <w:rPr>
          <w:rFonts w:ascii="Arial" w:hAnsi="Arial" w:cs="Arial"/>
        </w:rPr>
        <w:t xml:space="preserve"> » consultable à l’url suivante : </w:t>
      </w:r>
      <w:hyperlink r:id="rId8" w:history="1">
        <w:r w:rsidRPr="00CA5FF7">
          <w:rPr>
            <w:rStyle w:val="Lienhypertexte"/>
            <w:rFonts w:ascii="Arial" w:hAnsi="Arial" w:cs="Arial"/>
          </w:rPr>
          <w:t>https://brabant-wallon.secourspompiers.be/taches/tarification-2069</w:t>
        </w:r>
      </w:hyperlink>
      <w:r>
        <w:rPr>
          <w:rFonts w:ascii="Arial" w:hAnsi="Arial" w:cs="Arial"/>
        </w:rPr>
        <w:t xml:space="preserve"> ou via </w:t>
      </w:r>
      <w:hyperlink r:id="rId9" w:history="1">
        <w:r w:rsidRPr="00CA5FF7">
          <w:rPr>
            <w:rStyle w:val="Lienhypertexte"/>
            <w:rFonts w:ascii="Arial" w:hAnsi="Arial" w:cs="Arial"/>
          </w:rPr>
          <w:t>www.zsbw.be</w:t>
        </w:r>
      </w:hyperlink>
      <w:r>
        <w:rPr>
          <w:rFonts w:ascii="Arial" w:hAnsi="Arial" w:cs="Arial"/>
        </w:rPr>
        <w:t xml:space="preserve"> </w:t>
      </w:r>
      <w:r w:rsidRPr="004C2B0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« Missions » </w:t>
      </w:r>
      <w:r w:rsidRPr="004C2B00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« Tarification ».</w:t>
      </w:r>
    </w:p>
    <w:p w14:paraId="5CB619E9" w14:textId="77777777" w:rsidR="000276E9" w:rsidRPr="00436700" w:rsidRDefault="000276E9" w:rsidP="000276E9">
      <w:pPr>
        <w:rPr>
          <w:rFonts w:ascii="Arial" w:hAnsi="Arial" w:cs="Arial"/>
          <w:sz w:val="16"/>
          <w:szCs w:val="16"/>
        </w:rPr>
      </w:pPr>
    </w:p>
    <w:p w14:paraId="510CF163" w14:textId="77777777" w:rsidR="000276E9" w:rsidRPr="00B421C4" w:rsidRDefault="000276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color w:val="31849B" w:themeColor="accent5" w:themeShade="BF"/>
        </w:rPr>
      </w:pPr>
      <w:r w:rsidRPr="00B421C4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 xml:space="preserve">Facturation </w:t>
      </w:r>
      <w:r w:rsidRPr="00B421C4">
        <w:rPr>
          <w:rFonts w:ascii="Arial" w:hAnsi="Arial" w:cs="Arial"/>
          <w:color w:val="31849B" w:themeColor="accent5" w:themeShade="BF"/>
          <w:u w:val="single"/>
        </w:rPr>
        <w:t>(si différent du demandeur)</w:t>
      </w:r>
      <w:r w:rsidRPr="00B421C4">
        <w:rPr>
          <w:rFonts w:ascii="Arial" w:hAnsi="Arial" w:cs="Arial"/>
          <w:color w:val="31849B" w:themeColor="accent5" w:themeShade="BF"/>
        </w:rPr>
        <w:t> :</w:t>
      </w:r>
    </w:p>
    <w:p w14:paraId="78953276" w14:textId="77777777" w:rsidR="000276E9" w:rsidRDefault="000276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60"/>
        <w:rPr>
          <w:rFonts w:ascii="Arial" w:hAnsi="Arial" w:cs="Arial"/>
        </w:rPr>
      </w:pPr>
      <w:r w:rsidRPr="005E688A">
        <w:rPr>
          <w:rFonts w:ascii="Arial" w:hAnsi="Arial" w:cs="Arial"/>
        </w:rPr>
        <w:t>Nom (ou dénomination sociale) :………………………………………………</w:t>
      </w:r>
      <w:r w:rsidR="00B421C4">
        <w:rPr>
          <w:rFonts w:ascii="Arial" w:hAnsi="Arial" w:cs="Arial"/>
        </w:rPr>
        <w:t>..</w:t>
      </w:r>
      <w:r w:rsidRPr="005E688A">
        <w:rPr>
          <w:rFonts w:ascii="Arial" w:hAnsi="Arial" w:cs="Arial"/>
        </w:rPr>
        <w:t>……………………</w:t>
      </w:r>
    </w:p>
    <w:p w14:paraId="0EBDCE5C" w14:textId="77777777" w:rsidR="00E801E0" w:rsidRPr="005E688A" w:rsidRDefault="00E801E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60"/>
        <w:rPr>
          <w:rFonts w:ascii="Arial" w:hAnsi="Arial" w:cs="Arial"/>
        </w:rPr>
      </w:pPr>
      <w:r>
        <w:rPr>
          <w:rFonts w:ascii="Arial" w:hAnsi="Arial" w:cs="Arial"/>
        </w:rPr>
        <w:t>Si société, personne de contact : ………………………….….N° BCE/TVA : ……………………</w:t>
      </w:r>
    </w:p>
    <w:p w14:paraId="22A24BB5" w14:textId="77777777" w:rsidR="000276E9" w:rsidRPr="005E688A" w:rsidRDefault="00B421C4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>
        <w:rPr>
          <w:rFonts w:ascii="Arial" w:hAnsi="Arial" w:cs="Arial"/>
        </w:rPr>
        <w:t>Adresse : ……..</w:t>
      </w:r>
      <w:r w:rsidR="000276E9" w:rsidRPr="005E688A">
        <w:rPr>
          <w:rFonts w:ascii="Arial" w:hAnsi="Arial" w:cs="Arial"/>
        </w:rPr>
        <w:t>…………………………………………………………………………………………</w:t>
      </w:r>
    </w:p>
    <w:p w14:paraId="473F1FA4" w14:textId="77777777" w:rsidR="00361AFE" w:rsidRPr="00436700" w:rsidRDefault="00361AFE" w:rsidP="00361AFE">
      <w:pPr>
        <w:rPr>
          <w:rFonts w:ascii="Arial" w:hAnsi="Arial" w:cs="Arial"/>
          <w:sz w:val="16"/>
          <w:szCs w:val="16"/>
        </w:rPr>
      </w:pPr>
    </w:p>
    <w:p w14:paraId="5BADBBF4" w14:textId="77777777" w:rsidR="00361AFE" w:rsidRPr="00B421C4" w:rsidRDefault="009D68A8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</w:pPr>
      <w:r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Renseignement ou conseil</w:t>
      </w:r>
      <w:r w:rsidR="00361AFE" w:rsidRPr="00B421C4">
        <w:rPr>
          <w:rFonts w:ascii="Arial" w:hAnsi="Arial" w:cs="Arial"/>
          <w:b/>
          <w:color w:val="31849B" w:themeColor="accent5" w:themeShade="BF"/>
          <w:sz w:val="28"/>
          <w:szCs w:val="28"/>
          <w:u w:val="single"/>
        </w:rPr>
        <w:t> :</w:t>
      </w:r>
    </w:p>
    <w:p w14:paraId="331076A1" w14:textId="77777777" w:rsidR="001F67B9" w:rsidRDefault="00BE64CF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60"/>
        <w:rPr>
          <w:rFonts w:ascii="Arial" w:hAnsi="Arial" w:cs="Arial"/>
        </w:rPr>
      </w:pPr>
      <w:r w:rsidRPr="00782E82">
        <w:rPr>
          <w:rFonts w:ascii="Arial" w:hAnsi="Arial" w:cs="Arial"/>
          <w:b/>
          <w:highlight w:val="yellow"/>
        </w:rPr>
        <w:t>1)</w:t>
      </w:r>
      <w:r>
        <w:rPr>
          <w:rFonts w:ascii="Arial" w:hAnsi="Arial" w:cs="Arial"/>
        </w:rPr>
        <w:t xml:space="preserve"> </w:t>
      </w:r>
      <w:r w:rsidR="001F67B9" w:rsidRPr="005E688A">
        <w:rPr>
          <w:rFonts w:ascii="Arial" w:hAnsi="Arial" w:cs="Arial"/>
        </w:rPr>
        <w:t xml:space="preserve">Pour quel </w:t>
      </w:r>
      <w:r w:rsidR="001F67B9" w:rsidRPr="00987515">
        <w:rPr>
          <w:rFonts w:ascii="Arial" w:hAnsi="Arial" w:cs="Arial"/>
          <w:b/>
        </w:rPr>
        <w:t>objectif</w:t>
      </w:r>
      <w:r w:rsidR="001F67B9" w:rsidRPr="005E688A">
        <w:rPr>
          <w:rFonts w:ascii="Arial" w:hAnsi="Arial" w:cs="Arial"/>
        </w:rPr>
        <w:t xml:space="preserve"> l</w:t>
      </w:r>
      <w:r w:rsidR="009D68A8">
        <w:rPr>
          <w:rFonts w:ascii="Arial" w:hAnsi="Arial" w:cs="Arial"/>
        </w:rPr>
        <w:t>a demande est-elle introduite</w:t>
      </w:r>
      <w:r w:rsidR="001F67B9" w:rsidRPr="005E688A">
        <w:rPr>
          <w:rFonts w:ascii="Arial" w:hAnsi="Arial" w:cs="Arial"/>
        </w:rPr>
        <w:t> ?</w:t>
      </w:r>
    </w:p>
    <w:p w14:paraId="19A3C30D" w14:textId="77777777" w:rsidR="00BE64CF" w:rsidRDefault="00BE64CF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1.a)</w:t>
      </w:r>
      <w:r>
        <w:rPr>
          <w:rFonts w:ascii="Arial" w:hAnsi="Arial" w:cs="Arial"/>
        </w:rPr>
        <w:tab/>
      </w:r>
      <w:r w:rsidR="00D008D0">
        <w:rPr>
          <w:rFonts w:ascii="Arial" w:hAnsi="Arial" w:cs="Arial"/>
        </w:rPr>
        <w:t>C</w:t>
      </w:r>
      <w:r>
        <w:rPr>
          <w:rFonts w:ascii="Arial" w:hAnsi="Arial" w:cs="Arial"/>
        </w:rPr>
        <w:t>ontrôler la conformité du projet, du bâtiment, de l’établissement ou de l’installation à l’ensemble des prescriptions règlementaires</w:t>
      </w:r>
      <w:r w:rsidR="00D008D0">
        <w:rPr>
          <w:rFonts w:ascii="Arial" w:hAnsi="Arial" w:cs="Arial"/>
        </w:rPr>
        <w:t> :</w:t>
      </w:r>
    </w:p>
    <w:p w14:paraId="3A7E84EB" w14:textId="77777777" w:rsidR="00BE64CF" w:rsidRDefault="00BE64CF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3D9E">
        <w:rPr>
          <w:rFonts w:ascii="Arial" w:hAnsi="Arial" w:cs="Arial"/>
        </w:rPr>
        <w:sym w:font="Wingdings" w:char="F071"/>
      </w:r>
      <w:r w:rsidR="003E3D9E">
        <w:rPr>
          <w:rFonts w:ascii="Arial" w:hAnsi="Arial" w:cs="Arial"/>
        </w:rPr>
        <w:t xml:space="preserve"> oui :</w:t>
      </w:r>
      <w:r w:rsidR="00D008D0">
        <w:rPr>
          <w:rFonts w:ascii="Arial" w:hAnsi="Arial" w:cs="Arial"/>
        </w:rPr>
        <w:t xml:space="preserve"> allez </w:t>
      </w:r>
      <w:r w:rsidR="003E3D9E">
        <w:rPr>
          <w:rFonts w:ascii="Arial" w:hAnsi="Arial" w:cs="Arial"/>
        </w:rPr>
        <w:t xml:space="preserve">directement </w:t>
      </w:r>
      <w:r w:rsidR="00D008D0">
        <w:rPr>
          <w:rFonts w:ascii="Arial" w:hAnsi="Arial" w:cs="Arial"/>
        </w:rPr>
        <w:t xml:space="preserve">au point </w:t>
      </w:r>
      <w:r w:rsidR="00F85FE9" w:rsidRPr="00782E82">
        <w:rPr>
          <w:rFonts w:ascii="Arial" w:hAnsi="Arial" w:cs="Arial"/>
          <w:b/>
          <w:highlight w:val="yellow"/>
        </w:rPr>
        <w:t>4</w:t>
      </w:r>
    </w:p>
    <w:p w14:paraId="22BDF1E1" w14:textId="77777777" w:rsidR="00D008D0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3D9E">
        <w:rPr>
          <w:rFonts w:ascii="Arial" w:hAnsi="Arial" w:cs="Arial"/>
        </w:rPr>
        <w:sym w:font="Wingdings" w:char="F071"/>
      </w:r>
      <w:r w:rsidR="003E3D9E">
        <w:rPr>
          <w:rFonts w:ascii="Arial" w:hAnsi="Arial" w:cs="Arial"/>
        </w:rPr>
        <w:t xml:space="preserve"> non : </w:t>
      </w:r>
      <w:r w:rsidR="00987515">
        <w:rPr>
          <w:rFonts w:ascii="Arial" w:hAnsi="Arial" w:cs="Arial"/>
        </w:rPr>
        <w:t>remplissez les points 1b, 2 et 3</w:t>
      </w:r>
    </w:p>
    <w:p w14:paraId="6BF51BA7" w14:textId="77777777" w:rsidR="00D008D0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1.b)</w:t>
      </w:r>
      <w:r>
        <w:rPr>
          <w:rFonts w:ascii="Arial" w:hAnsi="Arial" w:cs="Arial"/>
        </w:rPr>
        <w:tab/>
        <w:t>Examiner les points précis suivants (cochez l</w:t>
      </w:r>
      <w:r w:rsidR="00F85F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ou les </w:t>
      </w:r>
      <w:r w:rsidR="00F85FE9">
        <w:rPr>
          <w:rFonts w:ascii="Arial" w:hAnsi="Arial" w:cs="Arial"/>
        </w:rPr>
        <w:t>cases</w:t>
      </w:r>
      <w:r>
        <w:rPr>
          <w:rFonts w:ascii="Arial" w:hAnsi="Arial" w:cs="Arial"/>
        </w:rPr>
        <w:t xml:space="preserve"> adéquat</w:t>
      </w:r>
      <w:r w:rsidR="00F85FE9">
        <w:rPr>
          <w:rFonts w:ascii="Arial" w:hAnsi="Arial" w:cs="Arial"/>
        </w:rPr>
        <w:t>e</w:t>
      </w:r>
      <w:r>
        <w:rPr>
          <w:rFonts w:ascii="Arial" w:hAnsi="Arial" w:cs="Arial"/>
        </w:rPr>
        <w:t>s) :</w:t>
      </w:r>
    </w:p>
    <w:p w14:paraId="3532CA7B" w14:textId="77777777" w:rsidR="00D008D0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voies d’accès (au site, au bâtiment, à l’établissement, à l’installation)</w:t>
      </w:r>
    </w:p>
    <w:p w14:paraId="788EB16A" w14:textId="77777777" w:rsidR="00D008D0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évacuations – localisation, nombre et/ou largeurs des issues</w:t>
      </w:r>
    </w:p>
    <w:p w14:paraId="15391C75" w14:textId="77777777" w:rsidR="00D008D0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moyens d’extinction </w:t>
      </w:r>
    </w:p>
    <w:p w14:paraId="4B056C2D" w14:textId="77777777" w:rsidR="001F67B9" w:rsidRPr="005E688A" w:rsidRDefault="00D008D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autre (à préciser) : </w:t>
      </w:r>
      <w:r w:rsidR="001F67B9" w:rsidRPr="005E688A">
        <w:rPr>
          <w:rFonts w:ascii="Arial" w:hAnsi="Arial" w:cs="Arial"/>
        </w:rPr>
        <w:t>………………………………………</w:t>
      </w:r>
      <w:r w:rsidR="00436700">
        <w:rPr>
          <w:rFonts w:ascii="Arial" w:hAnsi="Arial" w:cs="Arial"/>
        </w:rPr>
        <w:t>……………………………</w:t>
      </w:r>
      <w:r w:rsidR="001007A5">
        <w:rPr>
          <w:rFonts w:ascii="Arial" w:hAnsi="Arial" w:cs="Arial"/>
        </w:rPr>
        <w:t>...</w:t>
      </w:r>
      <w:r w:rsidR="00436700">
        <w:rPr>
          <w:rFonts w:ascii="Arial" w:hAnsi="Arial" w:cs="Arial"/>
        </w:rPr>
        <w:t>….</w:t>
      </w:r>
    </w:p>
    <w:p w14:paraId="2A13D29D" w14:textId="77777777" w:rsidR="006D54A5" w:rsidRDefault="006D54A5">
      <w:pPr>
        <w:spacing w:after="20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14:paraId="5583A9D3" w14:textId="77777777" w:rsidR="00D008D0" w:rsidRPr="005E688A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60"/>
        <w:rPr>
          <w:rFonts w:ascii="Arial" w:hAnsi="Arial" w:cs="Arial"/>
        </w:rPr>
      </w:pPr>
      <w:r w:rsidRPr="00782E82">
        <w:rPr>
          <w:rFonts w:ascii="Arial" w:hAnsi="Arial" w:cs="Arial"/>
          <w:b/>
          <w:highlight w:val="yellow"/>
        </w:rPr>
        <w:lastRenderedPageBreak/>
        <w:t>2)</w:t>
      </w:r>
      <w:r>
        <w:rPr>
          <w:rFonts w:ascii="Arial" w:hAnsi="Arial" w:cs="Arial"/>
        </w:rPr>
        <w:t xml:space="preserve"> </w:t>
      </w:r>
      <w:r w:rsidR="00D008D0" w:rsidRPr="005E688A">
        <w:rPr>
          <w:rFonts w:ascii="Arial" w:hAnsi="Arial" w:cs="Arial"/>
        </w:rPr>
        <w:t xml:space="preserve">Dans quel </w:t>
      </w:r>
      <w:r w:rsidR="00D008D0" w:rsidRPr="00987515">
        <w:rPr>
          <w:rFonts w:ascii="Arial" w:hAnsi="Arial" w:cs="Arial"/>
          <w:b/>
        </w:rPr>
        <w:t>cadre</w:t>
      </w:r>
      <w:r w:rsidR="00D008D0">
        <w:rPr>
          <w:rFonts w:ascii="Arial" w:hAnsi="Arial" w:cs="Arial"/>
        </w:rPr>
        <w:t xml:space="preserve"> l’avis est-il sollicité </w:t>
      </w:r>
      <w:r>
        <w:rPr>
          <w:rFonts w:ascii="Arial" w:hAnsi="Arial" w:cs="Arial"/>
        </w:rPr>
        <w:t>(cochez la case adéquate) </w:t>
      </w:r>
      <w:r w:rsidR="00D008D0">
        <w:rPr>
          <w:rFonts w:ascii="Arial" w:hAnsi="Arial" w:cs="Arial"/>
        </w:rPr>
        <w:t>?</w:t>
      </w:r>
    </w:p>
    <w:p w14:paraId="3716E6DC" w14:textId="77777777" w:rsidR="00F15520" w:rsidRDefault="00F1552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étude de faisabilité d’un projet</w:t>
      </w:r>
    </w:p>
    <w:p w14:paraId="04A34C49" w14:textId="77777777" w:rsidR="00F85FE9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élaboration de l’avant-projet et/ou du dossier de permis</w:t>
      </w:r>
    </w:p>
    <w:p w14:paraId="07B22F24" w14:textId="77777777" w:rsidR="00F85FE9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en vue de l’achat d’un bien (terrain, bâtiment, établissement, installation)</w:t>
      </w:r>
    </w:p>
    <w:p w14:paraId="59C72868" w14:textId="77777777" w:rsidR="00F15520" w:rsidRDefault="00F1552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</w:tabs>
        <w:spacing w:after="6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participation à une réunion de chantier en cours de travaux (par exemple, en vue de régler certains aspects techniques)</w:t>
      </w:r>
    </w:p>
    <w:p w14:paraId="4865FDB0" w14:textId="77777777" w:rsidR="00F15520" w:rsidRDefault="00F1552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</w:tabs>
        <w:spacing w:after="6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demande de réunion dans un poste de secours en vue de valider des choix techniques</w:t>
      </w:r>
    </w:p>
    <w:p w14:paraId="0BC235F6" w14:textId="77777777" w:rsidR="006D54A5" w:rsidRDefault="00F15520" w:rsidP="006D54A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</w:tabs>
        <w:spacing w:after="6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participation à une réunion de coordination interdisciplinaire en vue d’organiser un évènement ou une manifestation temporaire</w:t>
      </w:r>
    </w:p>
    <w:p w14:paraId="349CDCDC" w14:textId="77777777" w:rsidR="006D54A5" w:rsidRDefault="006D54A5" w:rsidP="006D54A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</w:tabs>
        <w:spacing w:after="6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demande de la rédaction d’un plan particulier d’intervention</w:t>
      </w:r>
    </w:p>
    <w:p w14:paraId="00D1AA22" w14:textId="77777777" w:rsidR="00F85FE9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"/>
        </w:tabs>
        <w:spacing w:after="60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F15520">
        <w:rPr>
          <w:rFonts w:ascii="Arial" w:hAnsi="Arial" w:cs="Arial"/>
        </w:rPr>
        <w:t>autre (à préciser) : …………………………………………………………………………</w:t>
      </w:r>
      <w:r w:rsidR="00782E82">
        <w:rPr>
          <w:rFonts w:ascii="Arial" w:hAnsi="Arial" w:cs="Arial"/>
        </w:rPr>
        <w:t>.</w:t>
      </w:r>
    </w:p>
    <w:p w14:paraId="06789566" w14:textId="77777777" w:rsidR="00F85FE9" w:rsidRPr="00F85FE9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567" w:hanging="567"/>
        <w:rPr>
          <w:rFonts w:ascii="Arial" w:hAnsi="Arial" w:cs="Arial"/>
          <w:sz w:val="16"/>
          <w:szCs w:val="16"/>
        </w:rPr>
      </w:pPr>
    </w:p>
    <w:p w14:paraId="5B0822A0" w14:textId="77777777" w:rsidR="00D36B40" w:rsidRPr="005E688A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 w:rsidRPr="00782E82">
        <w:rPr>
          <w:rFonts w:ascii="Arial" w:hAnsi="Arial" w:cs="Arial"/>
          <w:b/>
          <w:highlight w:val="yellow"/>
        </w:rPr>
        <w:t>3)</w:t>
      </w:r>
      <w:r>
        <w:rPr>
          <w:rFonts w:ascii="Arial" w:hAnsi="Arial" w:cs="Arial"/>
        </w:rPr>
        <w:t xml:space="preserve"> </w:t>
      </w:r>
      <w:r w:rsidR="001F67B9" w:rsidRPr="005E688A">
        <w:rPr>
          <w:rFonts w:ascii="Arial" w:hAnsi="Arial" w:cs="Arial"/>
        </w:rPr>
        <w:t xml:space="preserve">Veuillez démontrer votre </w:t>
      </w:r>
      <w:r w:rsidR="001F67B9" w:rsidRPr="00987515">
        <w:rPr>
          <w:rFonts w:ascii="Arial" w:hAnsi="Arial" w:cs="Arial"/>
          <w:b/>
        </w:rPr>
        <w:t>intérêt</w:t>
      </w:r>
      <w:r w:rsidR="001F67B9" w:rsidRPr="005E688A">
        <w:rPr>
          <w:rFonts w:ascii="Arial" w:hAnsi="Arial" w:cs="Arial"/>
        </w:rPr>
        <w:t xml:space="preserve"> à introduire la présente demande d’avis : </w:t>
      </w:r>
      <w:r w:rsidR="00D36B40" w:rsidRPr="005E688A">
        <w:rPr>
          <w:rFonts w:ascii="Arial" w:hAnsi="Arial" w:cs="Arial"/>
        </w:rPr>
        <w:t>………………………………………………………………………………………………………</w:t>
      </w:r>
      <w:r w:rsidR="001007A5">
        <w:rPr>
          <w:rFonts w:ascii="Arial" w:hAnsi="Arial" w:cs="Arial"/>
        </w:rPr>
        <w:t>..</w:t>
      </w:r>
      <w:r w:rsidR="00D36B40" w:rsidRPr="005E688A">
        <w:rPr>
          <w:rFonts w:ascii="Arial" w:hAnsi="Arial" w:cs="Arial"/>
        </w:rPr>
        <w:t>…</w:t>
      </w:r>
      <w:r w:rsidR="00D36B40">
        <w:rPr>
          <w:rFonts w:ascii="Arial" w:hAnsi="Arial" w:cs="Arial"/>
        </w:rPr>
        <w:t>.</w:t>
      </w:r>
    </w:p>
    <w:p w14:paraId="62253EC7" w14:textId="77777777" w:rsidR="000276E9" w:rsidRPr="005E688A" w:rsidRDefault="000276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 w:rsidRPr="005E688A">
        <w:rPr>
          <w:rFonts w:ascii="Arial" w:hAnsi="Arial" w:cs="Arial"/>
        </w:rPr>
        <w:t>……………………………………………………………………………………………………</w:t>
      </w:r>
      <w:r w:rsidR="001007A5">
        <w:rPr>
          <w:rFonts w:ascii="Arial" w:hAnsi="Arial" w:cs="Arial"/>
        </w:rPr>
        <w:t>..</w:t>
      </w:r>
      <w:r w:rsidRPr="005E688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49E65366" w14:textId="77777777" w:rsidR="00436700" w:rsidRDefault="00436700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rPr>
          <w:rFonts w:ascii="Arial" w:hAnsi="Arial" w:cs="Arial"/>
        </w:rPr>
      </w:pPr>
      <w:r w:rsidRPr="005E688A">
        <w:rPr>
          <w:rFonts w:ascii="Arial" w:hAnsi="Arial" w:cs="Arial"/>
        </w:rPr>
        <w:t>……………………………………………………………………………………………………</w:t>
      </w:r>
      <w:r w:rsidR="001007A5">
        <w:rPr>
          <w:rFonts w:ascii="Arial" w:hAnsi="Arial" w:cs="Arial"/>
        </w:rPr>
        <w:t>..</w:t>
      </w:r>
      <w:r w:rsidRPr="005E688A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241A5A9B" w14:textId="77777777" w:rsidR="00436700" w:rsidRPr="005E688A" w:rsidRDefault="00F85FE9" w:rsidP="00782E8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60"/>
        <w:ind w:left="284" w:hanging="284"/>
        <w:rPr>
          <w:rFonts w:ascii="Arial" w:hAnsi="Arial" w:cs="Arial"/>
        </w:rPr>
      </w:pPr>
      <w:r w:rsidRPr="00782E82">
        <w:rPr>
          <w:rFonts w:ascii="Arial" w:hAnsi="Arial" w:cs="Arial"/>
          <w:b/>
          <w:highlight w:val="yellow"/>
        </w:rPr>
        <w:t>4)</w:t>
      </w:r>
      <w:r>
        <w:rPr>
          <w:rFonts w:ascii="Arial" w:hAnsi="Arial" w:cs="Arial"/>
        </w:rPr>
        <w:t xml:space="preserve"> votre demande sort du cadre des demandes </w:t>
      </w:r>
      <w:r w:rsidR="009D68A8">
        <w:rPr>
          <w:rFonts w:ascii="Arial" w:hAnsi="Arial" w:cs="Arial"/>
        </w:rPr>
        <w:t>de renseignements ou conseils</w:t>
      </w:r>
      <w:r>
        <w:rPr>
          <w:rFonts w:ascii="Arial" w:hAnsi="Arial" w:cs="Arial"/>
        </w:rPr>
        <w:t xml:space="preserve"> car il s’agit d’une demande de contrôle ; en conséquence et </w:t>
      </w:r>
      <w:r w:rsidRPr="001007A5">
        <w:rPr>
          <w:rFonts w:ascii="Arial" w:hAnsi="Arial" w:cs="Arial"/>
        </w:rPr>
        <w:t>conformément à l’A.R. du 19/12/2014 fixant l’organisation de la prévention incendie dans les zones de secours</w:t>
      </w:r>
      <w:r>
        <w:rPr>
          <w:rFonts w:ascii="Arial" w:hAnsi="Arial" w:cs="Arial"/>
        </w:rPr>
        <w:t xml:space="preserve">, vous devez introduire </w:t>
      </w:r>
      <w:r w:rsidR="00034614">
        <w:rPr>
          <w:rFonts w:ascii="Arial" w:hAnsi="Arial" w:cs="Arial"/>
        </w:rPr>
        <w:t>une demande de contrôle par écrit auprès du Bourgmestre de la commune où se situe le bâtiment, l’établissement ou l’installation</w:t>
      </w:r>
      <w:r w:rsidR="00CC1007">
        <w:rPr>
          <w:rFonts w:ascii="Arial" w:hAnsi="Arial" w:cs="Arial"/>
        </w:rPr>
        <w:t>.</w:t>
      </w:r>
    </w:p>
    <w:p w14:paraId="2212AB07" w14:textId="77777777" w:rsidR="00F15520" w:rsidRDefault="00F15520" w:rsidP="00D36B40">
      <w:pPr>
        <w:rPr>
          <w:rFonts w:ascii="Arial" w:hAnsi="Arial" w:cs="Arial"/>
          <w:sz w:val="18"/>
          <w:szCs w:val="18"/>
        </w:rPr>
      </w:pPr>
    </w:p>
    <w:p w14:paraId="4137E04B" w14:textId="77777777" w:rsidR="00A67ACD" w:rsidRDefault="00D36B40" w:rsidP="00782E82">
      <w:pPr>
        <w:rPr>
          <w:rFonts w:ascii="Arial" w:hAnsi="Arial" w:cs="Arial"/>
        </w:rPr>
      </w:pPr>
      <w:r w:rsidRPr="001007A5">
        <w:rPr>
          <w:rFonts w:ascii="Arial" w:hAnsi="Arial" w:cs="Arial"/>
        </w:rPr>
        <w:t xml:space="preserve">Pour </w:t>
      </w:r>
      <w:r w:rsidR="00782E82">
        <w:rPr>
          <w:rFonts w:ascii="Arial" w:hAnsi="Arial" w:cs="Arial"/>
        </w:rPr>
        <w:t>rappel, d</w:t>
      </w:r>
      <w:r w:rsidR="00A67ACD">
        <w:rPr>
          <w:rFonts w:ascii="Arial" w:hAnsi="Arial" w:cs="Arial"/>
        </w:rPr>
        <w:t xml:space="preserve">ans la mesure du possible, posez directement vos questions à la permanence téléphonique du département prévention au </w:t>
      </w:r>
      <w:r w:rsidR="00976AEF" w:rsidRPr="00976AEF">
        <w:rPr>
          <w:rFonts w:ascii="Arial" w:hAnsi="Arial" w:cs="Arial"/>
          <w:b/>
          <w:bCs/>
        </w:rPr>
        <w:t xml:space="preserve">010/39.55.01 </w:t>
      </w:r>
      <w:r w:rsidR="00782E82">
        <w:rPr>
          <w:rFonts w:ascii="Arial" w:hAnsi="Arial" w:cs="Arial"/>
        </w:rPr>
        <w:t>(cette permanence est assurée</w:t>
      </w:r>
      <w:r w:rsidR="00A67ACD">
        <w:rPr>
          <w:rFonts w:ascii="Arial" w:hAnsi="Arial" w:cs="Arial"/>
        </w:rPr>
        <w:t xml:space="preserve"> </w:t>
      </w:r>
      <w:r w:rsidR="00CC1007">
        <w:rPr>
          <w:rFonts w:ascii="Arial" w:hAnsi="Arial" w:cs="Arial"/>
        </w:rPr>
        <w:t>les jours « ouvrables</w:t>
      </w:r>
      <w:r w:rsidR="00A67ACD">
        <w:rPr>
          <w:rFonts w:ascii="Arial" w:hAnsi="Arial" w:cs="Arial"/>
        </w:rPr>
        <w:t xml:space="preserve"> de 9</w:t>
      </w:r>
      <w:r w:rsidR="00CC1007">
        <w:rPr>
          <w:rFonts w:ascii="Arial" w:hAnsi="Arial" w:cs="Arial"/>
        </w:rPr>
        <w:t>h00</w:t>
      </w:r>
      <w:r w:rsidR="00A67ACD">
        <w:rPr>
          <w:rFonts w:ascii="Arial" w:hAnsi="Arial" w:cs="Arial"/>
        </w:rPr>
        <w:t xml:space="preserve"> à 12h00</w:t>
      </w:r>
      <w:r w:rsidR="00782E82">
        <w:rPr>
          <w:rFonts w:ascii="Arial" w:hAnsi="Arial" w:cs="Arial"/>
        </w:rPr>
        <w:t>)</w:t>
      </w:r>
      <w:r w:rsidR="00A67ACD">
        <w:rPr>
          <w:rFonts w:ascii="Arial" w:hAnsi="Arial" w:cs="Arial"/>
        </w:rPr>
        <w:t>.</w:t>
      </w:r>
      <w:r w:rsidR="00CC1007">
        <w:rPr>
          <w:rFonts w:ascii="Arial" w:hAnsi="Arial" w:cs="Arial"/>
        </w:rPr>
        <w:t xml:space="preserve">  </w:t>
      </w:r>
    </w:p>
    <w:p w14:paraId="17A4724B" w14:textId="77777777" w:rsidR="00782E82" w:rsidRDefault="00782E82" w:rsidP="00782E82">
      <w:pPr>
        <w:pStyle w:val="Paragraphedeliste"/>
        <w:spacing w:before="12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Si votre demande ne peut être réglée par téléphone et nécessite une entrevue ou une réunion avec un technicien en prévention de l’incendie :</w:t>
      </w:r>
    </w:p>
    <w:p w14:paraId="1AC160F2" w14:textId="77777777" w:rsidR="00A67ACD" w:rsidRPr="001007A5" w:rsidRDefault="00A67ACD" w:rsidP="00A67ACD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007A5">
        <w:rPr>
          <w:rFonts w:ascii="Arial" w:hAnsi="Arial" w:cs="Arial"/>
        </w:rPr>
        <w:t xml:space="preserve">Aucun </w:t>
      </w:r>
      <w:r>
        <w:rPr>
          <w:rFonts w:ascii="Arial" w:hAnsi="Arial" w:cs="Arial"/>
        </w:rPr>
        <w:t>renseignement, conseil ou avis</w:t>
      </w:r>
      <w:r w:rsidRPr="001007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nécessitant une entrevue ou une réun</w:t>
      </w:r>
      <w:r w:rsidR="00FD0BA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 </w:t>
      </w:r>
      <w:r w:rsidRPr="001007A5">
        <w:rPr>
          <w:rFonts w:ascii="Arial" w:hAnsi="Arial" w:cs="Arial"/>
        </w:rPr>
        <w:t>ne sera rendu par la zone de secours du Brabant wallon avant réception du présent formulaire dûment complété.</w:t>
      </w:r>
    </w:p>
    <w:p w14:paraId="07B0D226" w14:textId="77777777" w:rsidR="00D36B40" w:rsidRPr="001007A5" w:rsidRDefault="00D36B40" w:rsidP="00D36B40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007A5">
        <w:rPr>
          <w:rFonts w:ascii="Arial" w:hAnsi="Arial" w:cs="Arial"/>
        </w:rPr>
        <w:t xml:space="preserve">Les </w:t>
      </w:r>
      <w:r w:rsidR="00A67ACD">
        <w:rPr>
          <w:rFonts w:ascii="Arial" w:hAnsi="Arial" w:cs="Arial"/>
        </w:rPr>
        <w:t>conseils ou renseignements</w:t>
      </w:r>
      <w:r w:rsidRPr="001007A5">
        <w:rPr>
          <w:rFonts w:ascii="Arial" w:hAnsi="Arial" w:cs="Arial"/>
        </w:rPr>
        <w:t xml:space="preserve"> rendus par la zone de secours du Brabant wallon doivent être considérés comme des recommandations et ne constituent en rien un contrôle du respect de la règlementation en vigueur ; ces avis ne donnent pas lieu à la rédaction d’un rapport de prévention incendie.</w:t>
      </w:r>
    </w:p>
    <w:p w14:paraId="257AB20E" w14:textId="77777777" w:rsidR="00D36B40" w:rsidRPr="001007A5" w:rsidRDefault="00D36B40" w:rsidP="00D36B40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CC1007">
        <w:rPr>
          <w:rFonts w:ascii="Arial" w:hAnsi="Arial" w:cs="Arial"/>
          <w:b/>
          <w:bCs/>
        </w:rPr>
        <w:t xml:space="preserve">Aucun délai de traitement de la demande </w:t>
      </w:r>
      <w:r w:rsidR="00A67ACD" w:rsidRPr="00CC1007">
        <w:rPr>
          <w:rFonts w:ascii="Arial" w:hAnsi="Arial" w:cs="Arial"/>
          <w:b/>
          <w:bCs/>
        </w:rPr>
        <w:t>de renseignement ou conseil</w:t>
      </w:r>
      <w:r w:rsidRPr="00CC1007">
        <w:rPr>
          <w:rFonts w:ascii="Arial" w:hAnsi="Arial" w:cs="Arial"/>
          <w:b/>
          <w:bCs/>
        </w:rPr>
        <w:t xml:space="preserve"> ne sera fixé</w:t>
      </w:r>
      <w:r w:rsidRPr="001007A5">
        <w:rPr>
          <w:rFonts w:ascii="Arial" w:hAnsi="Arial" w:cs="Arial"/>
        </w:rPr>
        <w:t xml:space="preserve"> par la zone de secours du Brabant wallon ; celle-ci sera traitée en fonction de la charge de travail du technicien en prévention en charge de la demande.</w:t>
      </w:r>
    </w:p>
    <w:p w14:paraId="6F0D8A0A" w14:textId="77777777" w:rsidR="005950DD" w:rsidRDefault="005950DD" w:rsidP="00D36B40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1007A5">
        <w:rPr>
          <w:rFonts w:ascii="Arial" w:hAnsi="Arial" w:cs="Arial"/>
        </w:rPr>
        <w:t>Le présent formulaire est</w:t>
      </w:r>
      <w:r>
        <w:rPr>
          <w:rFonts w:ascii="Arial" w:hAnsi="Arial" w:cs="Arial"/>
        </w:rPr>
        <w:t xml:space="preserve"> à renvoyer à la zone de secours du Brabant wallon </w:t>
      </w:r>
    </w:p>
    <w:p w14:paraId="7575A25B" w14:textId="77777777" w:rsidR="005950DD" w:rsidRDefault="005950DD" w:rsidP="005950D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Soit par voie postale à l’adresse suivante :</w:t>
      </w:r>
      <w:r>
        <w:rPr>
          <w:rFonts w:ascii="Arial" w:hAnsi="Arial" w:cs="Arial"/>
        </w:rPr>
        <w:tab/>
        <w:t>Zone de secours du Brabant wallon</w:t>
      </w:r>
    </w:p>
    <w:p w14:paraId="3CE27FA9" w14:textId="4440F6A2" w:rsidR="005950DD" w:rsidRDefault="005950DD" w:rsidP="005950DD">
      <w:pPr>
        <w:pStyle w:val="Paragraphedeliste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Parc des Collines – Bâtiment </w:t>
      </w:r>
      <w:r w:rsidR="00A063ED">
        <w:rPr>
          <w:rFonts w:ascii="Arial" w:hAnsi="Arial" w:cs="Arial"/>
        </w:rPr>
        <w:t>Newton</w:t>
      </w:r>
    </w:p>
    <w:p w14:paraId="584840F2" w14:textId="33879C04" w:rsidR="005950DD" w:rsidRDefault="005950DD" w:rsidP="005950DD">
      <w:pPr>
        <w:pStyle w:val="Paragraphedeliste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63ED">
        <w:rPr>
          <w:rFonts w:ascii="Arial" w:hAnsi="Arial" w:cs="Arial"/>
        </w:rPr>
        <w:t xml:space="preserve">Chaussée des Collines 52 Bte 5 </w:t>
      </w:r>
    </w:p>
    <w:p w14:paraId="66F079D9" w14:textId="77777777" w:rsidR="005950DD" w:rsidRDefault="005950DD" w:rsidP="005950DD">
      <w:pPr>
        <w:pStyle w:val="Paragraphedeliste"/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1300 WAVRE</w:t>
      </w:r>
    </w:p>
    <w:p w14:paraId="327F764A" w14:textId="77777777" w:rsidR="00F01DBD" w:rsidRDefault="005950DD" w:rsidP="005950D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Soit par mail à l’adresse suivante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10" w:history="1">
        <w:r w:rsidR="00CC1007" w:rsidRPr="006A1B56">
          <w:rPr>
            <w:rStyle w:val="Lienhypertexte"/>
            <w:rFonts w:ascii="Arial" w:hAnsi="Arial" w:cs="Arial"/>
          </w:rPr>
          <w:t>zonedesecours@incendiebw.be</w:t>
        </w:r>
      </w:hyperlink>
    </w:p>
    <w:p w14:paraId="5EE9C368" w14:textId="77777777" w:rsidR="00F01DBD" w:rsidRDefault="00F01DBD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FA5468" w14:textId="77777777" w:rsidR="005950DD" w:rsidRDefault="005950DD" w:rsidP="005950D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</w:p>
    <w:p w14:paraId="4684FBA3" w14:textId="77777777" w:rsidR="00CC1007" w:rsidRPr="00CC1007" w:rsidRDefault="00F01DBD" w:rsidP="00CC10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1007" w:rsidRPr="00CC1007">
        <w:rPr>
          <w:rFonts w:ascii="Arial" w:hAnsi="Arial" w:cs="Arial"/>
        </w:rPr>
        <w:tab/>
      </w:r>
      <w:r w:rsidR="00CC1007" w:rsidRPr="00CC1007">
        <w:rPr>
          <w:rFonts w:ascii="Arial" w:hAnsi="Arial" w:cs="Arial"/>
        </w:rPr>
        <w:tab/>
      </w:r>
      <w:r w:rsidR="00CC1007">
        <w:rPr>
          <w:rFonts w:ascii="Arial" w:hAnsi="Arial" w:cs="Arial"/>
        </w:rPr>
        <w:tab/>
      </w:r>
      <w:r w:rsidR="00CC1007">
        <w:rPr>
          <w:rFonts w:ascii="Arial" w:hAnsi="Arial" w:cs="Arial"/>
        </w:rPr>
        <w:tab/>
      </w:r>
      <w:r w:rsidR="00CC1007" w:rsidRPr="00CC1007">
        <w:rPr>
          <w:rFonts w:ascii="Arial" w:hAnsi="Arial" w:cs="Arial"/>
        </w:rPr>
        <w:t>Signature :</w:t>
      </w:r>
    </w:p>
    <w:p w14:paraId="76B67E98" w14:textId="77777777" w:rsidR="00CC1007" w:rsidRDefault="00CC1007" w:rsidP="00CC1007">
      <w:pPr>
        <w:rPr>
          <w:rFonts w:ascii="Arial" w:hAnsi="Arial" w:cs="Arial"/>
        </w:rPr>
      </w:pPr>
    </w:p>
    <w:p w14:paraId="52237A04" w14:textId="77777777" w:rsidR="00CC1007" w:rsidRDefault="00CC1007" w:rsidP="00CC1007">
      <w:pPr>
        <w:rPr>
          <w:rFonts w:ascii="Arial" w:hAnsi="Arial" w:cs="Arial"/>
        </w:rPr>
      </w:pPr>
    </w:p>
    <w:p w14:paraId="360CBB67" w14:textId="77777777" w:rsidR="00CC1007" w:rsidRDefault="00CC1007" w:rsidP="00CC1007">
      <w:pPr>
        <w:rPr>
          <w:rFonts w:ascii="Arial" w:hAnsi="Arial" w:cs="Arial"/>
        </w:rPr>
      </w:pPr>
    </w:p>
    <w:p w14:paraId="217E30FE" w14:textId="77777777" w:rsidR="00CC1007" w:rsidRDefault="00CC1007" w:rsidP="00CC1007">
      <w:pPr>
        <w:rPr>
          <w:rFonts w:ascii="Arial" w:hAnsi="Arial" w:cs="Arial"/>
        </w:rPr>
      </w:pPr>
    </w:p>
    <w:p w14:paraId="012A3A32" w14:textId="77777777" w:rsidR="00CC1007" w:rsidRDefault="00CC1007" w:rsidP="00CC1007">
      <w:pPr>
        <w:rPr>
          <w:rFonts w:ascii="Arial" w:hAnsi="Arial" w:cs="Arial"/>
        </w:rPr>
      </w:pPr>
    </w:p>
    <w:p w14:paraId="4C07534D" w14:textId="77777777" w:rsidR="00CC1007" w:rsidRDefault="00CC1007" w:rsidP="00CC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F04BD1">
        <w:rPr>
          <w:rFonts w:ascii="Arial" w:hAnsi="Arial" w:cs="Arial"/>
        </w:rPr>
        <w:t xml:space="preserve">La Zone de secours respecte le Règlement 2016/679(EU) relatif à la protection des données à caractère personnel (RGPD). Pour plus d'informations, vous pouvez consulter le Règlement de Protection des données personnelles sur le site internet de la Zone de secours « </w:t>
      </w:r>
      <w:r w:rsidRPr="00596287">
        <w:rPr>
          <w:rStyle w:val="Lienhypertexte"/>
        </w:rPr>
        <w:t>https://brabant-wallon.secourspompiers.be</w:t>
      </w:r>
      <w:r w:rsidRPr="00F04BD1">
        <w:rPr>
          <w:rFonts w:ascii="Arial" w:hAnsi="Arial" w:cs="Arial"/>
        </w:rPr>
        <w:t xml:space="preserve"> » ou contacter le délégué à la protection des données  </w:t>
      </w:r>
      <w:hyperlink r:id="rId11" w:history="1">
        <w:r w:rsidRPr="00596287">
          <w:rPr>
            <w:rStyle w:val="Lienhypertexte"/>
          </w:rPr>
          <w:t>dpo@incendiebw.be</w:t>
        </w:r>
      </w:hyperlink>
      <w:r w:rsidRPr="00F04BD1">
        <w:rPr>
          <w:rFonts w:ascii="Arial" w:hAnsi="Arial" w:cs="Arial"/>
        </w:rPr>
        <w:t>.</w:t>
      </w:r>
    </w:p>
    <w:p w14:paraId="50138139" w14:textId="77777777" w:rsidR="00CC1007" w:rsidRDefault="00CC1007" w:rsidP="00CC1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513B41" w14:textId="77777777" w:rsidR="00CC1007" w:rsidRPr="00CC1007" w:rsidRDefault="00CC1007" w:rsidP="00CC1007">
      <w:pPr>
        <w:rPr>
          <w:rFonts w:ascii="Arial" w:hAnsi="Arial" w:cs="Arial"/>
        </w:rPr>
      </w:pPr>
    </w:p>
    <w:sectPr w:rsidR="00CC1007" w:rsidRPr="00CC100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3001" w14:textId="77777777" w:rsidR="00DF354C" w:rsidRDefault="00DF354C" w:rsidP="00B421C4">
      <w:pPr>
        <w:spacing w:line="240" w:lineRule="auto"/>
      </w:pPr>
      <w:r>
        <w:separator/>
      </w:r>
    </w:p>
  </w:endnote>
  <w:endnote w:type="continuationSeparator" w:id="0">
    <w:p w14:paraId="524DCB03" w14:textId="77777777" w:rsidR="00DF354C" w:rsidRDefault="00DF354C" w:rsidP="00B421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194E" w14:textId="77777777" w:rsidR="00B421C4" w:rsidRDefault="00B421C4">
    <w:pPr>
      <w:pStyle w:val="Pieddepage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4A328" wp14:editId="0A53F00E">
              <wp:simplePos x="0" y="0"/>
              <wp:positionH relativeFrom="column">
                <wp:posOffset>4774591</wp:posOffset>
              </wp:positionH>
              <wp:positionV relativeFrom="paragraph">
                <wp:posOffset>-161925</wp:posOffset>
              </wp:positionV>
              <wp:extent cx="1022400" cy="424800"/>
              <wp:effectExtent l="0" t="0" r="25400" b="13970"/>
              <wp:wrapNone/>
              <wp:docPr id="485" name="Rectangl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2400" cy="42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5CBB2" w14:textId="77777777" w:rsidR="00B421C4" w:rsidRPr="00782E82" w:rsidRDefault="00B421C4" w:rsidP="00B421C4">
                          <w:pPr>
                            <w:pStyle w:val="Pieddepage"/>
                            <w:jc w:val="right"/>
                            <w:rPr>
                              <w:b/>
                              <w:bCs/>
                              <w:sz w:val="20"/>
                            </w:rPr>
                          </w:pPr>
                          <w:r w:rsidRPr="00782E82">
                            <w:rPr>
                              <w:sz w:val="20"/>
                            </w:rPr>
                            <w:t xml:space="preserve">Page </w:t>
                          </w:r>
                          <w:r w:rsidRPr="00782E82">
                            <w:rPr>
                              <w:b/>
                              <w:bCs/>
                              <w:sz w:val="20"/>
                            </w:rPr>
                            <w:fldChar w:fldCharType="begin"/>
                          </w:r>
                          <w:r w:rsidRPr="00782E82">
                            <w:rPr>
                              <w:b/>
                              <w:bCs/>
                              <w:sz w:val="20"/>
                            </w:rPr>
                            <w:instrText>PAGE  \* Arabic  \* MERGEFORMAT</w:instrText>
                          </w:r>
                          <w:r w:rsidRPr="00782E82">
                            <w:rPr>
                              <w:b/>
                              <w:bCs/>
                              <w:sz w:val="20"/>
                            </w:rPr>
                            <w:fldChar w:fldCharType="separate"/>
                          </w:r>
                          <w:r w:rsidR="00172940">
                            <w:rPr>
                              <w:b/>
                              <w:bCs/>
                              <w:noProof/>
                              <w:sz w:val="20"/>
                            </w:rPr>
                            <w:t>2</w:t>
                          </w:r>
                          <w:r w:rsidRPr="00782E82">
                            <w:rPr>
                              <w:b/>
                              <w:bCs/>
                              <w:sz w:val="20"/>
                            </w:rPr>
                            <w:fldChar w:fldCharType="end"/>
                          </w:r>
                          <w:r w:rsidRPr="00782E82">
                            <w:rPr>
                              <w:sz w:val="20"/>
                            </w:rPr>
                            <w:t xml:space="preserve"> sur </w:t>
                          </w:r>
                          <w:r w:rsidRPr="00782E82">
                            <w:rPr>
                              <w:b/>
                              <w:bCs/>
                              <w:sz w:val="20"/>
                            </w:rPr>
                            <w:t>2</w:t>
                          </w:r>
                        </w:p>
                        <w:p w14:paraId="11E46C05" w14:textId="77777777" w:rsidR="00B421C4" w:rsidRPr="00A648DE" w:rsidRDefault="00B421C4" w:rsidP="00B421C4">
                          <w:pPr>
                            <w:pStyle w:val="Pieddepage"/>
                            <w:jc w:val="right"/>
                            <w:rPr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B7E462" id="Rectangle 158" o:spid="_x0000_s1026" style="position:absolute;margin-left:375.95pt;margin-top:-12.75pt;width:80.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" filled="f">
              <v:textbox>
                <w:txbxContent>
                  <w:p w:rsidR="00B421C4" w:rsidRPr="00782E82" w:rsidRDefault="00B421C4" w:rsidP="00B421C4">
                    <w:pPr>
                      <w:pStyle w:val="Pieddepage"/>
                      <w:jc w:val="right"/>
                      <w:rPr>
                        <w:b/>
                        <w:bCs/>
                        <w:sz w:val="20"/>
                      </w:rPr>
                    </w:pPr>
                    <w:r w:rsidRPr="00782E82">
                      <w:rPr>
                        <w:sz w:val="20"/>
                      </w:rPr>
                      <w:t xml:space="preserve">Page </w:t>
                    </w:r>
                    <w:r w:rsidRPr="00782E82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782E82">
                      <w:rPr>
                        <w:b/>
                        <w:bCs/>
                        <w:sz w:val="20"/>
                      </w:rPr>
                      <w:instrText>PAGE  \* Arabic  \* MERGEFORMAT</w:instrText>
                    </w:r>
                    <w:r w:rsidRPr="00782E82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172940">
                      <w:rPr>
                        <w:b/>
                        <w:bCs/>
                        <w:noProof/>
                        <w:sz w:val="20"/>
                      </w:rPr>
                      <w:t>2</w:t>
                    </w:r>
                    <w:r w:rsidRPr="00782E82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782E82">
                      <w:rPr>
                        <w:sz w:val="20"/>
                      </w:rPr>
                      <w:t xml:space="preserve"> sur </w:t>
                    </w:r>
                    <w:r w:rsidRPr="00782E82">
                      <w:rPr>
                        <w:b/>
                        <w:bCs/>
                        <w:sz w:val="20"/>
                      </w:rPr>
                      <w:t>2</w:t>
                    </w:r>
                  </w:p>
                  <w:p w:rsidR="00B421C4" w:rsidRPr="00A648DE" w:rsidRDefault="00B421C4" w:rsidP="00B421C4">
                    <w:pPr>
                      <w:pStyle w:val="Pieddepage"/>
                      <w:jc w:val="right"/>
                      <w:rPr>
                        <w:color w:val="FFFFFF"/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2CF73E" wp14:editId="4515DB2B">
              <wp:simplePos x="0" y="0"/>
              <wp:positionH relativeFrom="column">
                <wp:posOffset>-1219</wp:posOffset>
              </wp:positionH>
              <wp:positionV relativeFrom="paragraph">
                <wp:posOffset>-160858</wp:posOffset>
              </wp:positionV>
              <wp:extent cx="4777200" cy="424800"/>
              <wp:effectExtent l="0" t="0" r="23495" b="13970"/>
              <wp:wrapNone/>
              <wp:docPr id="483" name="Rectangl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7200" cy="424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1D7D5" w14:textId="1D2BF61C" w:rsidR="00B421C4" w:rsidRDefault="00B421C4" w:rsidP="00B421C4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Zone de secours du Brabant wallon – </w:t>
                          </w:r>
                          <w:r w:rsidR="00A063ED">
                            <w:rPr>
                              <w:sz w:val="20"/>
                            </w:rPr>
                            <w:t>Chaussée des Collines 52 Bte</w:t>
                          </w:r>
                          <w:r w:rsidR="00F73C8F">
                            <w:rPr>
                              <w:sz w:val="20"/>
                            </w:rPr>
                            <w:t xml:space="preserve"> </w:t>
                          </w:r>
                          <w:r w:rsidR="00A063ED">
                            <w:rPr>
                              <w:sz w:val="20"/>
                            </w:rPr>
                            <w:t>5</w:t>
                          </w:r>
                          <w:r w:rsidR="00F73C8F">
                            <w:rPr>
                              <w:sz w:val="20"/>
                            </w:rPr>
                            <w:t xml:space="preserve"> – 1300 WAVRE</w:t>
                          </w:r>
                        </w:p>
                        <w:p w14:paraId="68C1D13C" w14:textId="084E16D5" w:rsidR="00B421C4" w:rsidRDefault="00F73C8F" w:rsidP="00B421C4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 : 010/ </w:t>
                          </w:r>
                          <w:r w:rsidR="00A063ED">
                            <w:rPr>
                              <w:sz w:val="20"/>
                            </w:rPr>
                            <w:t>39 55 00</w:t>
                          </w:r>
                          <w:r w:rsidR="00B421C4">
                            <w:rPr>
                              <w:sz w:val="20"/>
                            </w:rPr>
                            <w:t>– zonedesecours@</w:t>
                          </w:r>
                          <w:r w:rsidR="00D21636">
                            <w:rPr>
                              <w:sz w:val="20"/>
                            </w:rPr>
                            <w:t>incendie</w:t>
                          </w:r>
                          <w:r w:rsidR="00B421C4">
                            <w:rPr>
                              <w:sz w:val="20"/>
                            </w:rPr>
                            <w:t>bw.be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2CF73E" id="Rectangle 157" o:spid="_x0000_s1027" style="position:absolute;margin-left:-.1pt;margin-top:-12.65pt;width:376.1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" filled="f" strokecolor="black [3213]">
              <v:textbox>
                <w:txbxContent>
                  <w:p w14:paraId="3301D7D5" w14:textId="1D2BF61C" w:rsidR="00B421C4" w:rsidRDefault="00B421C4" w:rsidP="00B421C4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Zone de secours du Brabant wallon – </w:t>
                    </w:r>
                    <w:r w:rsidR="00A063ED">
                      <w:rPr>
                        <w:sz w:val="20"/>
                      </w:rPr>
                      <w:t>Chaussée des Collines 52 Bte</w:t>
                    </w:r>
                    <w:r w:rsidR="00F73C8F">
                      <w:rPr>
                        <w:sz w:val="20"/>
                      </w:rPr>
                      <w:t xml:space="preserve"> </w:t>
                    </w:r>
                    <w:r w:rsidR="00A063ED">
                      <w:rPr>
                        <w:sz w:val="20"/>
                      </w:rPr>
                      <w:t>5</w:t>
                    </w:r>
                    <w:r w:rsidR="00F73C8F">
                      <w:rPr>
                        <w:sz w:val="20"/>
                      </w:rPr>
                      <w:t xml:space="preserve"> – 1300 WAVRE</w:t>
                    </w:r>
                  </w:p>
                  <w:p w14:paraId="68C1D13C" w14:textId="084E16D5" w:rsidR="00B421C4" w:rsidRDefault="00F73C8F" w:rsidP="00B421C4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Tel : 010/ </w:t>
                    </w:r>
                    <w:r w:rsidR="00A063ED">
                      <w:rPr>
                        <w:sz w:val="20"/>
                      </w:rPr>
                      <w:t>39 55 00</w:t>
                    </w:r>
                    <w:r w:rsidR="00B421C4">
                      <w:rPr>
                        <w:sz w:val="20"/>
                      </w:rPr>
                      <w:t>– zonedesecours@</w:t>
                    </w:r>
                    <w:r w:rsidR="00D21636">
                      <w:rPr>
                        <w:sz w:val="20"/>
                      </w:rPr>
                      <w:t>incendie</w:t>
                    </w:r>
                    <w:r w:rsidR="00B421C4">
                      <w:rPr>
                        <w:sz w:val="20"/>
                      </w:rPr>
                      <w:t>bw.be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03E3" w14:textId="77777777" w:rsidR="00DF354C" w:rsidRDefault="00DF354C" w:rsidP="00B421C4">
      <w:pPr>
        <w:spacing w:line="240" w:lineRule="auto"/>
      </w:pPr>
      <w:r>
        <w:separator/>
      </w:r>
    </w:p>
  </w:footnote>
  <w:footnote w:type="continuationSeparator" w:id="0">
    <w:p w14:paraId="38CEB3CE" w14:textId="77777777" w:rsidR="00DF354C" w:rsidRDefault="00DF354C" w:rsidP="00B421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182B"/>
    <w:multiLevelType w:val="hybridMultilevel"/>
    <w:tmpl w:val="C9741A24"/>
    <w:lvl w:ilvl="0" w:tplc="19785A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FE"/>
    <w:rsid w:val="000169C2"/>
    <w:rsid w:val="000276E9"/>
    <w:rsid w:val="00034614"/>
    <w:rsid w:val="001007A5"/>
    <w:rsid w:val="00121A47"/>
    <w:rsid w:val="00172940"/>
    <w:rsid w:val="001C651C"/>
    <w:rsid w:val="001E2EB9"/>
    <w:rsid w:val="001F67B9"/>
    <w:rsid w:val="002060E6"/>
    <w:rsid w:val="0029530E"/>
    <w:rsid w:val="002970CD"/>
    <w:rsid w:val="002A0FB3"/>
    <w:rsid w:val="00361AFE"/>
    <w:rsid w:val="00363D0B"/>
    <w:rsid w:val="003830B4"/>
    <w:rsid w:val="003C695E"/>
    <w:rsid w:val="003E3D9E"/>
    <w:rsid w:val="00421C0C"/>
    <w:rsid w:val="0043437D"/>
    <w:rsid w:val="00436700"/>
    <w:rsid w:val="00483E19"/>
    <w:rsid w:val="004B3F7A"/>
    <w:rsid w:val="004E7604"/>
    <w:rsid w:val="00510D50"/>
    <w:rsid w:val="00564553"/>
    <w:rsid w:val="005950DD"/>
    <w:rsid w:val="005E688A"/>
    <w:rsid w:val="00617B93"/>
    <w:rsid w:val="006365BE"/>
    <w:rsid w:val="0065780F"/>
    <w:rsid w:val="00675186"/>
    <w:rsid w:val="006A4C14"/>
    <w:rsid w:val="006D54A5"/>
    <w:rsid w:val="00782E82"/>
    <w:rsid w:val="00802E70"/>
    <w:rsid w:val="008923E3"/>
    <w:rsid w:val="008B31E9"/>
    <w:rsid w:val="008D48BD"/>
    <w:rsid w:val="0093213E"/>
    <w:rsid w:val="00976AEF"/>
    <w:rsid w:val="00987515"/>
    <w:rsid w:val="009D68A8"/>
    <w:rsid w:val="009E43BE"/>
    <w:rsid w:val="00A063ED"/>
    <w:rsid w:val="00A67ACD"/>
    <w:rsid w:val="00AD4D2A"/>
    <w:rsid w:val="00B421C4"/>
    <w:rsid w:val="00B44F86"/>
    <w:rsid w:val="00BE64CF"/>
    <w:rsid w:val="00C255C4"/>
    <w:rsid w:val="00C32475"/>
    <w:rsid w:val="00C3589A"/>
    <w:rsid w:val="00C9287A"/>
    <w:rsid w:val="00CA7107"/>
    <w:rsid w:val="00CB299E"/>
    <w:rsid w:val="00CC1007"/>
    <w:rsid w:val="00D008D0"/>
    <w:rsid w:val="00D21636"/>
    <w:rsid w:val="00D36B40"/>
    <w:rsid w:val="00D45E45"/>
    <w:rsid w:val="00DF354C"/>
    <w:rsid w:val="00E112FD"/>
    <w:rsid w:val="00E801E0"/>
    <w:rsid w:val="00EA07B5"/>
    <w:rsid w:val="00EC01D7"/>
    <w:rsid w:val="00F01DBD"/>
    <w:rsid w:val="00F15520"/>
    <w:rsid w:val="00F61426"/>
    <w:rsid w:val="00F73C8F"/>
    <w:rsid w:val="00F85FE9"/>
    <w:rsid w:val="00FD0BAD"/>
    <w:rsid w:val="00FD2D16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ED0F1"/>
  <w15:docId w15:val="{8297C184-AC7E-43E1-8BA6-B4408C4E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BE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7B9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892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92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5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5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421C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1C4"/>
  </w:style>
  <w:style w:type="paragraph" w:styleId="Pieddepage">
    <w:name w:val="footer"/>
    <w:basedOn w:val="Normal"/>
    <w:link w:val="PieddepageCar"/>
    <w:uiPriority w:val="99"/>
    <w:unhideWhenUsed/>
    <w:rsid w:val="00B421C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1C4"/>
  </w:style>
  <w:style w:type="character" w:styleId="Lienhypertexte">
    <w:name w:val="Hyperlink"/>
    <w:basedOn w:val="Policepardfaut"/>
    <w:uiPriority w:val="99"/>
    <w:unhideWhenUsed/>
    <w:rsid w:val="00A67A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1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bant-wallon.secourspompiers.be/taches/tarification-206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incendiebw.b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onedesecours@incendiebw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bw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de cumont</dc:creator>
  <cp:lastModifiedBy>Virginie Goncette</cp:lastModifiedBy>
  <cp:revision>2</cp:revision>
  <cp:lastPrinted>2016-01-06T08:53:00Z</cp:lastPrinted>
  <dcterms:created xsi:type="dcterms:W3CDTF">2022-03-10T09:42:00Z</dcterms:created>
  <dcterms:modified xsi:type="dcterms:W3CDTF">2022-03-10T09:42:00Z</dcterms:modified>
</cp:coreProperties>
</file>