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ABB" w:rsidRDefault="00882ABB" w:rsidP="00295F1C">
      <w:pPr>
        <w:pStyle w:val="Paragraphestandard"/>
        <w:jc w:val="center"/>
        <w:rPr>
          <w:rFonts w:ascii="Lato" w:hAnsi="Lato" w:cs="Lato"/>
          <w:b/>
          <w:bCs/>
          <w:color w:val="404042"/>
          <w:sz w:val="50"/>
          <w:szCs w:val="50"/>
        </w:rPr>
      </w:pPr>
    </w:p>
    <w:p w:rsidR="00057523" w:rsidRDefault="00057523" w:rsidP="00295F1C">
      <w:pPr>
        <w:pStyle w:val="Paragraphestandard"/>
        <w:jc w:val="center"/>
        <w:rPr>
          <w:rFonts w:ascii="Lato" w:hAnsi="Lato" w:cs="Lato"/>
          <w:b/>
          <w:bCs/>
          <w:color w:val="404042"/>
          <w:sz w:val="50"/>
          <w:szCs w:val="50"/>
        </w:rPr>
      </w:pPr>
    </w:p>
    <w:p w:rsidR="00057523" w:rsidRDefault="00057523" w:rsidP="00295F1C">
      <w:pPr>
        <w:pStyle w:val="Paragraphestandard"/>
        <w:jc w:val="center"/>
        <w:rPr>
          <w:rFonts w:ascii="Lato" w:hAnsi="Lato" w:cs="Lato"/>
          <w:b/>
          <w:bCs/>
          <w:color w:val="404042"/>
          <w:sz w:val="50"/>
          <w:szCs w:val="50"/>
        </w:rPr>
      </w:pPr>
    </w:p>
    <w:p w:rsidR="00057523" w:rsidRDefault="00057523" w:rsidP="00295F1C">
      <w:pPr>
        <w:pStyle w:val="Paragraphestandard"/>
        <w:jc w:val="center"/>
        <w:rPr>
          <w:rFonts w:ascii="Lato" w:hAnsi="Lato" w:cs="Lato"/>
          <w:b/>
          <w:bCs/>
          <w:color w:val="404042"/>
          <w:sz w:val="50"/>
          <w:szCs w:val="50"/>
        </w:rPr>
      </w:pPr>
    </w:p>
    <w:p w:rsidR="00057523" w:rsidRDefault="00057523" w:rsidP="00295F1C">
      <w:pPr>
        <w:pStyle w:val="Paragraphestandard"/>
        <w:jc w:val="center"/>
        <w:rPr>
          <w:rFonts w:ascii="Lato" w:hAnsi="Lato" w:cs="Lato"/>
          <w:b/>
          <w:bCs/>
          <w:color w:val="404042"/>
          <w:sz w:val="50"/>
          <w:szCs w:val="50"/>
        </w:rPr>
      </w:pPr>
    </w:p>
    <w:p w:rsidR="00057523" w:rsidRPr="00901CAF" w:rsidRDefault="00057523" w:rsidP="00057523">
      <w:pPr>
        <w:spacing w:after="30"/>
        <w:jc w:val="center"/>
        <w:rPr>
          <w:rFonts w:ascii="Avenir Next" w:hAnsi="Avenir Next"/>
          <w:b/>
          <w:bCs/>
          <w:color w:val="000000"/>
          <w:sz w:val="56"/>
          <w:szCs w:val="56"/>
        </w:rPr>
      </w:pPr>
      <w:r>
        <w:rPr>
          <w:rFonts w:ascii="Avenir Next" w:hAnsi="Avenir Next"/>
          <w:b/>
          <w:bCs/>
          <w:color w:val="000000"/>
          <w:sz w:val="56"/>
          <w:szCs w:val="56"/>
        </w:rPr>
        <w:t xml:space="preserve">COMMUNIQUE DE PRESSE : </w:t>
      </w:r>
    </w:p>
    <w:p w:rsidR="00057523" w:rsidRPr="00057523" w:rsidRDefault="00057523" w:rsidP="00057523">
      <w:pPr>
        <w:pStyle w:val="Paragraphestandard"/>
        <w:spacing w:line="240" w:lineRule="auto"/>
        <w:jc w:val="center"/>
        <w:rPr>
          <w:rFonts w:ascii="Avenir Next" w:hAnsi="Avenir Next" w:cs="Lato"/>
          <w:bCs/>
          <w:color w:val="404042"/>
          <w:sz w:val="56"/>
          <w:szCs w:val="56"/>
        </w:rPr>
      </w:pPr>
      <w:proofErr w:type="spellStart"/>
      <w:r w:rsidRPr="00057523">
        <w:rPr>
          <w:rFonts w:ascii="Avenir Next" w:hAnsi="Avenir Next" w:cs="Lato"/>
          <w:bCs/>
          <w:color w:val="404042"/>
          <w:sz w:val="56"/>
          <w:szCs w:val="56"/>
        </w:rPr>
        <w:t>Closing</w:t>
      </w:r>
      <w:proofErr w:type="spellEnd"/>
      <w:r w:rsidRPr="00057523">
        <w:rPr>
          <w:rFonts w:ascii="Avenir Next" w:hAnsi="Avenir Next" w:cs="Lato"/>
          <w:bCs/>
          <w:color w:val="404042"/>
          <w:sz w:val="56"/>
          <w:szCs w:val="56"/>
        </w:rPr>
        <w:t xml:space="preserve"> d’</w:t>
      </w:r>
      <w:proofErr w:type="spellStart"/>
      <w:r w:rsidRPr="00057523">
        <w:rPr>
          <w:rFonts w:ascii="Avenir Next" w:hAnsi="Avenir Next" w:cs="Lato"/>
          <w:bCs/>
          <w:color w:val="404042"/>
          <w:sz w:val="56"/>
          <w:szCs w:val="56"/>
        </w:rPr>
        <w:t>Actual</w:t>
      </w:r>
      <w:proofErr w:type="spellEnd"/>
      <w:r w:rsidRPr="00057523">
        <w:rPr>
          <w:rFonts w:ascii="Avenir Next" w:hAnsi="Avenir Next" w:cs="Lato"/>
          <w:bCs/>
          <w:color w:val="404042"/>
          <w:sz w:val="56"/>
          <w:szCs w:val="56"/>
        </w:rPr>
        <w:t xml:space="preserve"> Leader Group : </w:t>
      </w:r>
    </w:p>
    <w:p w:rsidR="00057523" w:rsidRPr="00057523" w:rsidRDefault="00057523" w:rsidP="00057523">
      <w:pPr>
        <w:pStyle w:val="Paragraphestandard"/>
        <w:spacing w:line="240" w:lineRule="auto"/>
        <w:jc w:val="center"/>
        <w:rPr>
          <w:rFonts w:ascii="Avenir Next" w:hAnsi="Avenir Next" w:cs="Lato"/>
          <w:color w:val="404042"/>
          <w:sz w:val="56"/>
          <w:szCs w:val="56"/>
        </w:rPr>
      </w:pPr>
      <w:proofErr w:type="gramStart"/>
      <w:r w:rsidRPr="00057523">
        <w:rPr>
          <w:rFonts w:ascii="Avenir Next" w:hAnsi="Avenir Next" w:cs="Lato"/>
          <w:bCs/>
          <w:color w:val="404042"/>
          <w:sz w:val="56"/>
          <w:szCs w:val="56"/>
        </w:rPr>
        <w:t>un</w:t>
      </w:r>
      <w:proofErr w:type="gramEnd"/>
      <w:r w:rsidRPr="00057523">
        <w:rPr>
          <w:rFonts w:ascii="Avenir Next" w:hAnsi="Avenir Next" w:cs="Lato"/>
          <w:bCs/>
          <w:color w:val="404042"/>
          <w:sz w:val="56"/>
          <w:szCs w:val="56"/>
        </w:rPr>
        <w:t xml:space="preserve"> nouvel acteur de poids </w:t>
      </w:r>
      <w:r w:rsidRPr="00057523">
        <w:rPr>
          <w:rFonts w:ascii="Avenir Next" w:hAnsi="Avenir Next" w:cs="Lato"/>
          <w:bCs/>
          <w:color w:val="404042"/>
          <w:sz w:val="56"/>
          <w:szCs w:val="56"/>
        </w:rPr>
        <w:br/>
        <w:t>sur le marché de l’emploi</w:t>
      </w:r>
    </w:p>
    <w:p w:rsidR="00882ABB" w:rsidRDefault="00882ABB" w:rsidP="00295F1C">
      <w:pPr>
        <w:pStyle w:val="Paragraphestandard"/>
        <w:jc w:val="center"/>
        <w:rPr>
          <w:rFonts w:ascii="Lato" w:hAnsi="Lato" w:cs="Lato"/>
          <w:b/>
          <w:bCs/>
          <w:color w:val="404042"/>
          <w:sz w:val="50"/>
          <w:szCs w:val="50"/>
        </w:rPr>
      </w:pPr>
    </w:p>
    <w:p w:rsidR="00057523" w:rsidRDefault="00057523">
      <w:pPr>
        <w:rPr>
          <w:rFonts w:ascii="Arial" w:eastAsia="Times New Roman" w:hAnsi="Arial" w:cs="Arial"/>
          <w:b/>
          <w:bCs/>
          <w:i/>
          <w:iCs/>
          <w:color w:val="000000"/>
          <w:sz w:val="18"/>
          <w:szCs w:val="18"/>
          <w:u w:val="single"/>
          <w:lang w:eastAsia="fr-FR"/>
        </w:rPr>
      </w:pPr>
      <w:r>
        <w:rPr>
          <w:rFonts w:ascii="Arial" w:eastAsia="Times New Roman" w:hAnsi="Arial" w:cs="Arial"/>
          <w:b/>
          <w:bCs/>
          <w:i/>
          <w:iCs/>
          <w:color w:val="000000"/>
          <w:sz w:val="18"/>
          <w:szCs w:val="18"/>
          <w:u w:val="single"/>
          <w:lang w:eastAsia="fr-FR"/>
        </w:rPr>
        <w:br w:type="page"/>
      </w:r>
    </w:p>
    <w:p w:rsidR="00F377BE" w:rsidRDefault="00882ABB" w:rsidP="00882ABB">
      <w:pPr>
        <w:spacing w:before="100" w:beforeAutospacing="1" w:after="100" w:afterAutospacing="1"/>
        <w:rPr>
          <w:rFonts w:ascii="Arial" w:eastAsia="Times New Roman" w:hAnsi="Arial" w:cs="Arial"/>
          <w:b/>
          <w:bCs/>
          <w:i/>
          <w:iCs/>
          <w:color w:val="000000"/>
          <w:sz w:val="18"/>
          <w:szCs w:val="18"/>
          <w:u w:val="single"/>
          <w:lang w:eastAsia="fr-FR"/>
        </w:rPr>
      </w:pPr>
      <w:r w:rsidRPr="00882ABB">
        <w:rPr>
          <w:rFonts w:ascii="Arial" w:eastAsia="Times New Roman" w:hAnsi="Arial" w:cs="Arial"/>
          <w:b/>
          <w:bCs/>
          <w:i/>
          <w:iCs/>
          <w:color w:val="000000"/>
          <w:sz w:val="18"/>
          <w:szCs w:val="18"/>
          <w:u w:val="single"/>
          <w:lang w:eastAsia="fr-FR"/>
        </w:rPr>
        <w:lastRenderedPageBreak/>
        <w:br/>
      </w:r>
    </w:p>
    <w:p w:rsidR="00F377BE" w:rsidRDefault="00F377BE" w:rsidP="00882ABB">
      <w:pPr>
        <w:spacing w:before="100" w:beforeAutospacing="1" w:after="100" w:afterAutospacing="1"/>
        <w:rPr>
          <w:rFonts w:ascii="Arial" w:eastAsia="Times New Roman" w:hAnsi="Arial" w:cs="Arial"/>
          <w:b/>
          <w:bCs/>
          <w:i/>
          <w:iCs/>
          <w:color w:val="000000"/>
          <w:sz w:val="18"/>
          <w:szCs w:val="18"/>
          <w:u w:val="single"/>
          <w:lang w:eastAsia="fr-FR"/>
        </w:rPr>
      </w:pPr>
    </w:p>
    <w:p w:rsidR="00F377BE" w:rsidRDefault="00F377BE" w:rsidP="00882ABB">
      <w:pPr>
        <w:spacing w:before="100" w:beforeAutospacing="1" w:after="100" w:afterAutospacing="1"/>
        <w:rPr>
          <w:rFonts w:ascii="Arial" w:eastAsia="Times New Roman" w:hAnsi="Arial" w:cs="Arial"/>
          <w:b/>
          <w:bCs/>
          <w:i/>
          <w:iCs/>
          <w:color w:val="000000"/>
          <w:sz w:val="18"/>
          <w:szCs w:val="18"/>
          <w:u w:val="single"/>
          <w:lang w:eastAsia="fr-FR"/>
        </w:rPr>
      </w:pPr>
    </w:p>
    <w:p w:rsidR="00F377BE" w:rsidRPr="00901CAF" w:rsidRDefault="00F377BE" w:rsidP="00F377BE">
      <w:pPr>
        <w:spacing w:after="30"/>
        <w:jc w:val="center"/>
        <w:rPr>
          <w:rFonts w:ascii="Avenir Next" w:hAnsi="Avenir Next"/>
          <w:b/>
          <w:bCs/>
          <w:color w:val="000000"/>
          <w:sz w:val="56"/>
          <w:szCs w:val="56"/>
        </w:rPr>
      </w:pPr>
      <w:r>
        <w:rPr>
          <w:rFonts w:ascii="Avenir Next" w:hAnsi="Avenir Next"/>
          <w:b/>
          <w:bCs/>
          <w:color w:val="000000"/>
          <w:sz w:val="56"/>
          <w:szCs w:val="56"/>
        </w:rPr>
        <w:t>WEB</w:t>
      </w:r>
      <w:r>
        <w:rPr>
          <w:rFonts w:ascii="Avenir Next" w:hAnsi="Avenir Next"/>
          <w:b/>
          <w:bCs/>
          <w:color w:val="000000"/>
          <w:sz w:val="56"/>
          <w:szCs w:val="56"/>
        </w:rPr>
        <w:t xml:space="preserve"> : </w:t>
      </w:r>
    </w:p>
    <w:p w:rsidR="00F377BE" w:rsidRDefault="00F377BE" w:rsidP="00F377BE">
      <w:pPr>
        <w:tabs>
          <w:tab w:val="left" w:pos="6135"/>
        </w:tabs>
        <w:spacing w:before="100" w:beforeAutospacing="1" w:after="100" w:afterAutospacing="1"/>
        <w:rPr>
          <w:rFonts w:ascii="Arial" w:eastAsia="Times New Roman" w:hAnsi="Arial" w:cs="Arial"/>
          <w:b/>
          <w:bCs/>
          <w:i/>
          <w:iCs/>
          <w:color w:val="000000"/>
          <w:sz w:val="18"/>
          <w:szCs w:val="18"/>
          <w:u w:val="single"/>
          <w:lang w:eastAsia="fr-FR"/>
        </w:rPr>
      </w:pPr>
    </w:p>
    <w:p w:rsidR="00F377BE" w:rsidRDefault="00F377BE" w:rsidP="00882ABB">
      <w:pPr>
        <w:spacing w:before="100" w:beforeAutospacing="1" w:after="100" w:afterAutospacing="1"/>
        <w:rPr>
          <w:rFonts w:ascii="Arial" w:eastAsia="Times New Roman" w:hAnsi="Arial" w:cs="Arial"/>
          <w:b/>
          <w:bCs/>
          <w:i/>
          <w:iCs/>
          <w:color w:val="000000"/>
          <w:sz w:val="18"/>
          <w:szCs w:val="18"/>
          <w:u w:val="single"/>
          <w:lang w:eastAsia="fr-FR"/>
        </w:rPr>
      </w:pPr>
    </w:p>
    <w:p w:rsidR="00F377BE" w:rsidRDefault="00F377BE" w:rsidP="00882ABB">
      <w:pPr>
        <w:spacing w:before="100" w:beforeAutospacing="1" w:after="100" w:afterAutospacing="1"/>
        <w:rPr>
          <w:rFonts w:ascii="Arial" w:eastAsia="Times New Roman" w:hAnsi="Arial" w:cs="Arial"/>
          <w:b/>
          <w:bCs/>
          <w:i/>
          <w:iCs/>
          <w:color w:val="000000"/>
          <w:sz w:val="18"/>
          <w:szCs w:val="18"/>
          <w:u w:val="single"/>
          <w:lang w:eastAsia="fr-FR"/>
        </w:rPr>
      </w:pPr>
    </w:p>
    <w:p w:rsidR="00F377BE" w:rsidRDefault="00F377BE" w:rsidP="00882ABB">
      <w:pPr>
        <w:spacing w:before="100" w:beforeAutospacing="1" w:after="100" w:afterAutospacing="1"/>
        <w:rPr>
          <w:rFonts w:ascii="Arial" w:eastAsia="Times New Roman" w:hAnsi="Arial" w:cs="Arial"/>
          <w:b/>
          <w:bCs/>
          <w:i/>
          <w:iCs/>
          <w:color w:val="000000"/>
          <w:sz w:val="18"/>
          <w:szCs w:val="18"/>
          <w:u w:val="single"/>
          <w:lang w:eastAsia="fr-FR"/>
        </w:rPr>
      </w:pPr>
    </w:p>
    <w:p w:rsidR="00882ABB" w:rsidRPr="00882ABB" w:rsidRDefault="00882ABB" w:rsidP="00882ABB">
      <w:pPr>
        <w:spacing w:before="100" w:beforeAutospacing="1" w:after="100" w:afterAutospacing="1"/>
        <w:rPr>
          <w:rFonts w:ascii="Helvetica" w:eastAsia="Times New Roman" w:hAnsi="Helvetica" w:cs="Times New Roman"/>
          <w:color w:val="000000"/>
          <w:sz w:val="18"/>
          <w:szCs w:val="18"/>
          <w:lang w:eastAsia="fr-FR"/>
        </w:rPr>
      </w:pPr>
      <w:r w:rsidRPr="00882ABB">
        <w:rPr>
          <w:rFonts w:ascii="Arial" w:eastAsia="Times New Roman" w:hAnsi="Arial" w:cs="Arial"/>
          <w:b/>
          <w:bCs/>
          <w:i/>
          <w:iCs/>
          <w:color w:val="000000"/>
          <w:sz w:val="18"/>
          <w:szCs w:val="18"/>
          <w:u w:val="single"/>
          <w:lang w:eastAsia="fr-FR"/>
        </w:rPr>
        <w:t xml:space="preserve">Balise </w:t>
      </w:r>
      <w:proofErr w:type="spellStart"/>
      <w:r w:rsidRPr="00882ABB">
        <w:rPr>
          <w:rFonts w:ascii="Arial" w:eastAsia="Times New Roman" w:hAnsi="Arial" w:cs="Arial"/>
          <w:b/>
          <w:bCs/>
          <w:i/>
          <w:iCs/>
          <w:color w:val="000000"/>
          <w:sz w:val="18"/>
          <w:szCs w:val="18"/>
          <w:u w:val="single"/>
          <w:lang w:eastAsia="fr-FR"/>
        </w:rPr>
        <w:t>Title</w:t>
      </w:r>
      <w:proofErr w:type="spellEnd"/>
    </w:p>
    <w:p w:rsidR="00882ABB" w:rsidRPr="00882ABB" w:rsidRDefault="00882ABB" w:rsidP="00882ABB">
      <w:pPr>
        <w:spacing w:before="100" w:beforeAutospacing="1" w:after="100" w:afterAutospacing="1"/>
        <w:rPr>
          <w:rFonts w:ascii="Helvetica" w:eastAsia="Times New Roman" w:hAnsi="Helvetica" w:cs="Times New Roman"/>
          <w:color w:val="000000"/>
          <w:sz w:val="18"/>
          <w:szCs w:val="18"/>
          <w:lang w:eastAsia="fr-FR"/>
        </w:rPr>
      </w:pPr>
      <w:r w:rsidRPr="00882ABB">
        <w:rPr>
          <w:rFonts w:ascii="Arial" w:eastAsia="Times New Roman" w:hAnsi="Arial" w:cs="Arial"/>
          <w:i/>
          <w:iCs/>
          <w:color w:val="000000"/>
          <w:sz w:val="18"/>
          <w:szCs w:val="18"/>
          <w:lang w:eastAsia="fr-FR"/>
        </w:rPr>
        <w:t>55 signes</w:t>
      </w:r>
    </w:p>
    <w:p w:rsidR="00882ABB" w:rsidRPr="00882ABB" w:rsidRDefault="00882ABB" w:rsidP="00882ABB">
      <w:pPr>
        <w:spacing w:before="100" w:beforeAutospacing="1" w:after="100" w:afterAutospacing="1"/>
        <w:rPr>
          <w:rFonts w:ascii="Helvetica" w:eastAsia="Times New Roman" w:hAnsi="Helvetica" w:cs="Times New Roman"/>
          <w:color w:val="000000"/>
          <w:sz w:val="18"/>
          <w:szCs w:val="18"/>
          <w:lang w:eastAsia="fr-FR"/>
        </w:rPr>
      </w:pPr>
      <w:r w:rsidRPr="00882ABB">
        <w:rPr>
          <w:rFonts w:ascii="Arial" w:eastAsia="Times New Roman" w:hAnsi="Arial" w:cs="Arial"/>
          <w:b/>
          <w:bCs/>
          <w:color w:val="000000"/>
          <w:sz w:val="18"/>
          <w:szCs w:val="18"/>
          <w:lang w:eastAsia="fr-FR"/>
        </w:rPr>
        <w:t xml:space="preserve">Intérim : </w:t>
      </w:r>
      <w:proofErr w:type="spellStart"/>
      <w:r w:rsidRPr="00882ABB">
        <w:rPr>
          <w:rFonts w:ascii="Arial" w:eastAsia="Times New Roman" w:hAnsi="Arial" w:cs="Arial"/>
          <w:b/>
          <w:bCs/>
          <w:color w:val="000000"/>
          <w:sz w:val="18"/>
          <w:szCs w:val="18"/>
          <w:lang w:eastAsia="fr-FR"/>
        </w:rPr>
        <w:t>Actual</w:t>
      </w:r>
      <w:proofErr w:type="spellEnd"/>
      <w:r w:rsidRPr="00882ABB">
        <w:rPr>
          <w:rFonts w:ascii="Arial" w:eastAsia="Times New Roman" w:hAnsi="Arial" w:cs="Arial"/>
          <w:b/>
          <w:bCs/>
          <w:color w:val="000000"/>
          <w:sz w:val="18"/>
          <w:szCs w:val="18"/>
          <w:lang w:eastAsia="fr-FR"/>
        </w:rPr>
        <w:t xml:space="preserve"> et Groupe Leader unissent leurs forces</w:t>
      </w:r>
    </w:p>
    <w:p w:rsidR="00882ABB" w:rsidRPr="00882ABB" w:rsidRDefault="00882ABB" w:rsidP="00882ABB">
      <w:pPr>
        <w:spacing w:before="100" w:beforeAutospacing="1" w:after="100" w:afterAutospacing="1"/>
        <w:rPr>
          <w:rFonts w:ascii="Helvetica" w:eastAsia="Times New Roman" w:hAnsi="Helvetica" w:cs="Times New Roman"/>
          <w:color w:val="000000"/>
          <w:sz w:val="18"/>
          <w:szCs w:val="18"/>
          <w:lang w:eastAsia="fr-FR"/>
        </w:rPr>
      </w:pPr>
      <w:proofErr w:type="gramStart"/>
      <w:r w:rsidRPr="00882ABB">
        <w:rPr>
          <w:rFonts w:ascii="Arial" w:eastAsia="Times New Roman" w:hAnsi="Arial" w:cs="Arial"/>
          <w:i/>
          <w:iCs/>
          <w:color w:val="000000"/>
          <w:sz w:val="18"/>
          <w:szCs w:val="18"/>
          <w:lang w:eastAsia="fr-FR"/>
        </w:rPr>
        <w:t>ou</w:t>
      </w:r>
      <w:proofErr w:type="gramEnd"/>
    </w:p>
    <w:p w:rsidR="00882ABB" w:rsidRPr="00882ABB" w:rsidRDefault="00882ABB" w:rsidP="00882ABB">
      <w:pPr>
        <w:spacing w:before="100" w:beforeAutospacing="1" w:after="100" w:afterAutospacing="1"/>
        <w:rPr>
          <w:rFonts w:ascii="Helvetica" w:eastAsia="Times New Roman" w:hAnsi="Helvetica" w:cs="Times New Roman"/>
          <w:color w:val="000000"/>
          <w:sz w:val="18"/>
          <w:szCs w:val="18"/>
          <w:lang w:eastAsia="fr-FR"/>
        </w:rPr>
      </w:pPr>
      <w:r w:rsidRPr="00882ABB">
        <w:rPr>
          <w:rFonts w:ascii="Arial" w:eastAsia="Times New Roman" w:hAnsi="Arial" w:cs="Arial"/>
          <w:i/>
          <w:iCs/>
          <w:color w:val="000000"/>
          <w:sz w:val="18"/>
          <w:szCs w:val="18"/>
          <w:lang w:eastAsia="fr-FR"/>
        </w:rPr>
        <w:t>59 signes</w:t>
      </w:r>
    </w:p>
    <w:p w:rsidR="00882ABB" w:rsidRPr="00882ABB" w:rsidRDefault="00882ABB" w:rsidP="00882ABB">
      <w:pPr>
        <w:spacing w:before="100" w:beforeAutospacing="1" w:after="100" w:afterAutospacing="1"/>
        <w:rPr>
          <w:rFonts w:ascii="Helvetica" w:eastAsia="Times New Roman" w:hAnsi="Helvetica" w:cs="Times New Roman"/>
          <w:color w:val="000000"/>
          <w:sz w:val="18"/>
          <w:szCs w:val="18"/>
          <w:lang w:eastAsia="fr-FR"/>
        </w:rPr>
      </w:pPr>
      <w:proofErr w:type="gramStart"/>
      <w:r w:rsidRPr="00882ABB">
        <w:rPr>
          <w:rFonts w:ascii="Arial" w:eastAsia="Times New Roman" w:hAnsi="Arial" w:cs="Arial"/>
          <w:b/>
          <w:bCs/>
          <w:color w:val="000000"/>
          <w:sz w:val="18"/>
          <w:szCs w:val="18"/>
          <w:lang w:eastAsia="fr-FR"/>
        </w:rPr>
        <w:t>Intérim:</w:t>
      </w:r>
      <w:proofErr w:type="gramEnd"/>
      <w:r w:rsidRPr="00882ABB">
        <w:rPr>
          <w:rFonts w:ascii="Arial" w:eastAsia="Times New Roman" w:hAnsi="Arial" w:cs="Arial"/>
          <w:b/>
          <w:bCs/>
          <w:color w:val="000000"/>
          <w:sz w:val="18"/>
          <w:szCs w:val="18"/>
          <w:lang w:eastAsia="fr-FR"/>
        </w:rPr>
        <w:t xml:space="preserve"> un nouvel acteur de poids avec </w:t>
      </w:r>
      <w:proofErr w:type="spellStart"/>
      <w:r w:rsidRPr="00882ABB">
        <w:rPr>
          <w:rFonts w:ascii="Arial" w:eastAsia="Times New Roman" w:hAnsi="Arial" w:cs="Arial"/>
          <w:b/>
          <w:bCs/>
          <w:color w:val="000000"/>
          <w:sz w:val="18"/>
          <w:szCs w:val="18"/>
          <w:lang w:eastAsia="fr-FR"/>
        </w:rPr>
        <w:t>Actual</w:t>
      </w:r>
      <w:proofErr w:type="spellEnd"/>
      <w:r w:rsidRPr="00882ABB">
        <w:rPr>
          <w:rFonts w:ascii="Arial" w:eastAsia="Times New Roman" w:hAnsi="Arial" w:cs="Arial"/>
          <w:b/>
          <w:bCs/>
          <w:color w:val="000000"/>
          <w:sz w:val="18"/>
          <w:szCs w:val="18"/>
          <w:lang w:eastAsia="fr-FR"/>
        </w:rPr>
        <w:t xml:space="preserve"> Leader Group</w:t>
      </w:r>
    </w:p>
    <w:p w:rsidR="00882ABB" w:rsidRPr="00882ABB" w:rsidRDefault="00882ABB" w:rsidP="00882ABB">
      <w:pPr>
        <w:rPr>
          <w:rFonts w:ascii="Helvetica" w:eastAsia="Times New Roman" w:hAnsi="Helvetica" w:cs="Times New Roman"/>
          <w:color w:val="000000"/>
          <w:sz w:val="18"/>
          <w:szCs w:val="18"/>
          <w:lang w:eastAsia="fr-FR"/>
        </w:rPr>
      </w:pPr>
    </w:p>
    <w:p w:rsidR="00882ABB" w:rsidRPr="00882ABB" w:rsidRDefault="00882ABB" w:rsidP="00882ABB">
      <w:pPr>
        <w:spacing w:before="100" w:beforeAutospacing="1" w:after="100" w:afterAutospacing="1"/>
        <w:rPr>
          <w:rFonts w:ascii="Helvetica" w:eastAsia="Times New Roman" w:hAnsi="Helvetica" w:cs="Times New Roman"/>
          <w:color w:val="000000"/>
          <w:sz w:val="18"/>
          <w:szCs w:val="18"/>
          <w:lang w:eastAsia="fr-FR"/>
        </w:rPr>
      </w:pPr>
      <w:r w:rsidRPr="00882ABB">
        <w:rPr>
          <w:rFonts w:ascii="Arial" w:eastAsia="Times New Roman" w:hAnsi="Arial" w:cs="Arial"/>
          <w:b/>
          <w:bCs/>
          <w:i/>
          <w:iCs/>
          <w:color w:val="000000"/>
          <w:sz w:val="18"/>
          <w:szCs w:val="18"/>
          <w:u w:val="single"/>
          <w:lang w:eastAsia="fr-FR"/>
        </w:rPr>
        <w:t>Balise méta</w:t>
      </w:r>
    </w:p>
    <w:p w:rsidR="00882ABB" w:rsidRPr="00882ABB" w:rsidRDefault="00882ABB" w:rsidP="00882ABB">
      <w:pPr>
        <w:spacing w:before="100" w:beforeAutospacing="1" w:after="100" w:afterAutospacing="1"/>
        <w:rPr>
          <w:rFonts w:ascii="Helvetica" w:eastAsia="Times New Roman" w:hAnsi="Helvetica" w:cs="Times New Roman"/>
          <w:color w:val="000000"/>
          <w:sz w:val="18"/>
          <w:szCs w:val="18"/>
          <w:lang w:eastAsia="fr-FR"/>
        </w:rPr>
      </w:pPr>
      <w:r w:rsidRPr="00882ABB">
        <w:rPr>
          <w:rFonts w:ascii="Arial" w:eastAsia="Times New Roman" w:hAnsi="Arial" w:cs="Arial"/>
          <w:i/>
          <w:iCs/>
          <w:color w:val="000000"/>
          <w:sz w:val="18"/>
          <w:szCs w:val="18"/>
          <w:lang w:eastAsia="fr-FR"/>
        </w:rPr>
        <w:t>135 signes</w:t>
      </w:r>
    </w:p>
    <w:p w:rsidR="00882ABB" w:rsidRDefault="00882ABB" w:rsidP="00882ABB">
      <w:pPr>
        <w:spacing w:before="100" w:beforeAutospacing="1" w:after="100" w:afterAutospacing="1"/>
        <w:rPr>
          <w:rFonts w:ascii="Arial" w:eastAsia="Times New Roman" w:hAnsi="Arial" w:cs="Arial"/>
          <w:i/>
          <w:iCs/>
          <w:color w:val="000000"/>
          <w:sz w:val="18"/>
          <w:szCs w:val="18"/>
          <w:lang w:eastAsia="fr-FR"/>
        </w:rPr>
      </w:pPr>
      <w:r w:rsidRPr="00882ABB">
        <w:rPr>
          <w:rFonts w:ascii="Arial" w:eastAsia="Times New Roman" w:hAnsi="Arial" w:cs="Arial"/>
          <w:i/>
          <w:iCs/>
          <w:color w:val="000000"/>
          <w:sz w:val="18"/>
          <w:szCs w:val="18"/>
          <w:lang w:eastAsia="fr-FR"/>
        </w:rPr>
        <w:t>23 mots</w:t>
      </w:r>
    </w:p>
    <w:p w:rsidR="00204A9D" w:rsidRDefault="00204A9D" w:rsidP="00882ABB">
      <w:pPr>
        <w:spacing w:before="100" w:beforeAutospacing="1" w:after="100" w:afterAutospacing="1"/>
        <w:rPr>
          <w:rFonts w:ascii="Helvetica" w:eastAsia="Times New Roman" w:hAnsi="Helvetica" w:cs="Times New Roman"/>
          <w:color w:val="000000"/>
          <w:sz w:val="18"/>
          <w:szCs w:val="18"/>
          <w:lang w:eastAsia="fr-FR"/>
        </w:rPr>
      </w:pPr>
    </w:p>
    <w:p w:rsidR="00204A9D" w:rsidRPr="00204A9D" w:rsidRDefault="00204A9D" w:rsidP="00204A9D">
      <w:pPr>
        <w:spacing w:before="100" w:beforeAutospacing="1" w:after="100" w:afterAutospacing="1"/>
        <w:jc w:val="both"/>
        <w:rPr>
          <w:rFonts w:ascii="Helvetica" w:eastAsia="Times New Roman" w:hAnsi="Helvetica" w:cs="Times New Roman"/>
          <w:color w:val="000000"/>
          <w:sz w:val="18"/>
          <w:szCs w:val="18"/>
          <w:lang w:eastAsia="fr-FR"/>
        </w:rPr>
      </w:pPr>
      <w:r w:rsidRPr="00204A9D">
        <w:rPr>
          <w:rFonts w:ascii="Arial" w:eastAsia="Times New Roman" w:hAnsi="Arial" w:cs="Arial"/>
          <w:b/>
          <w:bCs/>
          <w:color w:val="000000"/>
          <w:sz w:val="18"/>
          <w:szCs w:val="18"/>
          <w:lang w:eastAsia="fr-FR"/>
        </w:rPr>
        <w:t>Les groupes ACTUAL et LEADER se rapprochent pour former ACTUAL LEADER GROUP et prend la 7</w:t>
      </w:r>
      <w:r w:rsidRPr="00204A9D">
        <w:rPr>
          <w:rFonts w:ascii="Arial" w:eastAsia="Times New Roman" w:hAnsi="Arial" w:cs="Arial"/>
          <w:b/>
          <w:bCs/>
          <w:color w:val="000000"/>
          <w:sz w:val="18"/>
          <w:szCs w:val="18"/>
          <w:vertAlign w:val="superscript"/>
          <w:lang w:eastAsia="fr-FR"/>
        </w:rPr>
        <w:t>ème </w:t>
      </w:r>
      <w:r w:rsidRPr="00204A9D">
        <w:rPr>
          <w:rFonts w:ascii="Arial" w:eastAsia="Times New Roman" w:hAnsi="Arial" w:cs="Arial"/>
          <w:b/>
          <w:bCs/>
          <w:color w:val="000000"/>
          <w:sz w:val="18"/>
          <w:szCs w:val="18"/>
          <w:lang w:eastAsia="fr-FR"/>
        </w:rPr>
        <w:t>place sur le marché du travail temporaire.</w:t>
      </w:r>
    </w:p>
    <w:p w:rsidR="00204A9D" w:rsidRPr="00204A9D" w:rsidRDefault="00204A9D" w:rsidP="00204A9D">
      <w:pPr>
        <w:rPr>
          <w:rFonts w:ascii="Times New Roman" w:eastAsia="Times New Roman" w:hAnsi="Times New Roman" w:cs="Times New Roman"/>
          <w:lang w:eastAsia="fr-FR"/>
        </w:rPr>
      </w:pPr>
    </w:p>
    <w:p w:rsidR="00057523" w:rsidRDefault="00057523">
      <w:pPr>
        <w:rPr>
          <w:rFonts w:ascii="Lato" w:hAnsi="Lato" w:cs="Lato"/>
          <w:b/>
          <w:bCs/>
          <w:color w:val="404042"/>
          <w:sz w:val="50"/>
          <w:szCs w:val="50"/>
        </w:rPr>
      </w:pPr>
      <w:r>
        <w:rPr>
          <w:rFonts w:ascii="Lato" w:hAnsi="Lato" w:cs="Lato"/>
          <w:b/>
          <w:bCs/>
          <w:color w:val="404042"/>
          <w:sz w:val="50"/>
          <w:szCs w:val="50"/>
        </w:rPr>
        <w:br w:type="page"/>
      </w:r>
    </w:p>
    <w:p w:rsidR="00057523" w:rsidRDefault="00057523" w:rsidP="00295F1C">
      <w:pPr>
        <w:pStyle w:val="Paragraphestandard"/>
        <w:jc w:val="center"/>
        <w:rPr>
          <w:rFonts w:ascii="Lato" w:hAnsi="Lato" w:cs="Lato"/>
          <w:b/>
          <w:bCs/>
          <w:color w:val="404042"/>
          <w:sz w:val="50"/>
          <w:szCs w:val="50"/>
        </w:rPr>
      </w:pPr>
    </w:p>
    <w:p w:rsidR="009E540E" w:rsidRPr="00901CAF" w:rsidRDefault="009E540E" w:rsidP="009E540E">
      <w:pPr>
        <w:spacing w:after="30"/>
        <w:jc w:val="center"/>
        <w:rPr>
          <w:rFonts w:ascii="Avenir Next" w:hAnsi="Avenir Next"/>
          <w:b/>
          <w:bCs/>
          <w:color w:val="000000"/>
          <w:sz w:val="56"/>
          <w:szCs w:val="56"/>
        </w:rPr>
      </w:pPr>
      <w:r>
        <w:rPr>
          <w:rFonts w:ascii="Avenir Next" w:hAnsi="Avenir Next"/>
          <w:b/>
          <w:bCs/>
          <w:color w:val="000000"/>
          <w:sz w:val="56"/>
          <w:szCs w:val="56"/>
        </w:rPr>
        <w:t>CORPS</w:t>
      </w:r>
      <w:r>
        <w:rPr>
          <w:rFonts w:ascii="Avenir Next" w:hAnsi="Avenir Next"/>
          <w:b/>
          <w:bCs/>
          <w:color w:val="000000"/>
          <w:sz w:val="56"/>
          <w:szCs w:val="56"/>
        </w:rPr>
        <w:t xml:space="preserve"> : </w:t>
      </w:r>
    </w:p>
    <w:p w:rsidR="009E540E" w:rsidRDefault="009E540E" w:rsidP="00295F1C">
      <w:pPr>
        <w:pStyle w:val="Paragraphestandard"/>
        <w:jc w:val="center"/>
        <w:rPr>
          <w:rFonts w:ascii="Lato" w:hAnsi="Lato" w:cs="Lato"/>
          <w:b/>
          <w:bCs/>
          <w:color w:val="404042"/>
          <w:sz w:val="50"/>
          <w:szCs w:val="50"/>
        </w:rPr>
      </w:pPr>
    </w:p>
    <w:p w:rsidR="009E540E" w:rsidRDefault="009E540E" w:rsidP="00295F1C">
      <w:pPr>
        <w:pStyle w:val="Paragraphestandard"/>
        <w:jc w:val="center"/>
        <w:rPr>
          <w:rFonts w:ascii="Lato" w:hAnsi="Lato" w:cs="Lato"/>
          <w:b/>
          <w:bCs/>
          <w:color w:val="404042"/>
          <w:sz w:val="50"/>
          <w:szCs w:val="50"/>
        </w:rPr>
      </w:pPr>
    </w:p>
    <w:p w:rsidR="00295F1C" w:rsidRPr="00ED68DA" w:rsidRDefault="00295F1C" w:rsidP="00295F1C">
      <w:pPr>
        <w:pStyle w:val="Paragraphestandard"/>
        <w:jc w:val="center"/>
        <w:rPr>
          <w:rFonts w:ascii="Avenir Next" w:hAnsi="Avenir Next" w:cs="Lato"/>
          <w:b/>
          <w:bCs/>
          <w:color w:val="404042"/>
          <w:sz w:val="50"/>
          <w:szCs w:val="50"/>
        </w:rPr>
      </w:pPr>
      <w:proofErr w:type="spellStart"/>
      <w:r w:rsidRPr="00ED68DA">
        <w:rPr>
          <w:rFonts w:ascii="Avenir Next" w:hAnsi="Avenir Next" w:cs="Lato"/>
          <w:b/>
          <w:bCs/>
          <w:color w:val="404042"/>
          <w:sz w:val="50"/>
          <w:szCs w:val="50"/>
        </w:rPr>
        <w:t>Closing</w:t>
      </w:r>
      <w:proofErr w:type="spellEnd"/>
      <w:r w:rsidRPr="00ED68DA">
        <w:rPr>
          <w:rFonts w:ascii="Avenir Next" w:hAnsi="Avenir Next" w:cs="Lato"/>
          <w:b/>
          <w:bCs/>
          <w:color w:val="404042"/>
          <w:sz w:val="50"/>
          <w:szCs w:val="50"/>
        </w:rPr>
        <w:t xml:space="preserve"> d’</w:t>
      </w:r>
      <w:proofErr w:type="spellStart"/>
      <w:r w:rsidRPr="00ED68DA">
        <w:rPr>
          <w:rFonts w:ascii="Avenir Next" w:hAnsi="Avenir Next" w:cs="Lato"/>
          <w:b/>
          <w:bCs/>
          <w:color w:val="404042"/>
          <w:sz w:val="50"/>
          <w:szCs w:val="50"/>
        </w:rPr>
        <w:t>Actual</w:t>
      </w:r>
      <w:proofErr w:type="spellEnd"/>
      <w:r w:rsidRPr="00ED68DA">
        <w:rPr>
          <w:rFonts w:ascii="Avenir Next" w:hAnsi="Avenir Next" w:cs="Lato"/>
          <w:b/>
          <w:bCs/>
          <w:color w:val="404042"/>
          <w:sz w:val="50"/>
          <w:szCs w:val="50"/>
        </w:rPr>
        <w:t xml:space="preserve"> Leader Group : </w:t>
      </w:r>
    </w:p>
    <w:p w:rsidR="00295F1C" w:rsidRPr="00ED68DA" w:rsidRDefault="00295F1C" w:rsidP="00295F1C">
      <w:pPr>
        <w:pStyle w:val="Paragraphestandard"/>
        <w:jc w:val="center"/>
        <w:rPr>
          <w:rFonts w:ascii="Avenir Next" w:hAnsi="Avenir Next" w:cs="Lato"/>
          <w:color w:val="404042"/>
        </w:rPr>
      </w:pPr>
      <w:proofErr w:type="gramStart"/>
      <w:r w:rsidRPr="00ED68DA">
        <w:rPr>
          <w:rFonts w:ascii="Avenir Next" w:hAnsi="Avenir Next" w:cs="Lato"/>
          <w:b/>
          <w:bCs/>
          <w:color w:val="404042"/>
          <w:sz w:val="50"/>
          <w:szCs w:val="50"/>
        </w:rPr>
        <w:t>un</w:t>
      </w:r>
      <w:proofErr w:type="gramEnd"/>
      <w:r w:rsidRPr="00ED68DA">
        <w:rPr>
          <w:rFonts w:ascii="Avenir Next" w:hAnsi="Avenir Next" w:cs="Lato"/>
          <w:b/>
          <w:bCs/>
          <w:color w:val="404042"/>
          <w:sz w:val="50"/>
          <w:szCs w:val="50"/>
        </w:rPr>
        <w:t xml:space="preserve"> nouvel acteur de poids </w:t>
      </w:r>
      <w:r w:rsidRPr="00ED68DA">
        <w:rPr>
          <w:rFonts w:ascii="Avenir Next" w:hAnsi="Avenir Next" w:cs="Lato"/>
          <w:b/>
          <w:bCs/>
          <w:color w:val="404042"/>
          <w:sz w:val="50"/>
          <w:szCs w:val="50"/>
        </w:rPr>
        <w:br/>
        <w:t>sur le marché de l’emploi</w:t>
      </w:r>
    </w:p>
    <w:p w:rsidR="00295F1C" w:rsidRPr="00ED68DA" w:rsidRDefault="00295F1C" w:rsidP="00295F1C">
      <w:pPr>
        <w:pStyle w:val="Paragraphestandard"/>
        <w:jc w:val="both"/>
        <w:rPr>
          <w:rFonts w:ascii="Avenir Next" w:hAnsi="Avenir Next" w:cs="Lato"/>
          <w:color w:val="404042"/>
          <w:sz w:val="22"/>
          <w:szCs w:val="22"/>
        </w:rPr>
      </w:pP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xml:space="preserve">Les groupes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et Leader annoncent le </w:t>
      </w:r>
      <w:proofErr w:type="spellStart"/>
      <w:r w:rsidRPr="00ED68DA">
        <w:rPr>
          <w:rFonts w:ascii="Avenir Next" w:hAnsi="Avenir Next" w:cs="Lato"/>
          <w:color w:val="404042"/>
          <w:sz w:val="22"/>
          <w:szCs w:val="22"/>
        </w:rPr>
        <w:t>closing</w:t>
      </w:r>
      <w:proofErr w:type="spellEnd"/>
      <w:r w:rsidRPr="00ED68DA">
        <w:rPr>
          <w:rFonts w:ascii="Avenir Next" w:hAnsi="Avenir Next" w:cs="Lato"/>
          <w:color w:val="404042"/>
          <w:sz w:val="22"/>
          <w:szCs w:val="22"/>
        </w:rPr>
        <w:t xml:space="preserve"> finalisant leur processus de rapprochement et la création effective d’</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Leader Group, spécialiste de l’intérim en France et dans le monde.  L’opération a reçu l’aval de l’autorité de la concurrence, le 17 décembre dernier.</w:t>
      </w:r>
    </w:p>
    <w:p w:rsidR="00295F1C" w:rsidRPr="00ED68DA" w:rsidRDefault="00295F1C" w:rsidP="00295F1C">
      <w:pPr>
        <w:pStyle w:val="Paragraphestandard"/>
        <w:jc w:val="both"/>
        <w:rPr>
          <w:rFonts w:ascii="Avenir Next" w:hAnsi="Avenir Next" w:cs="Lato"/>
          <w:color w:val="404042"/>
          <w:sz w:val="20"/>
          <w:szCs w:val="20"/>
        </w:rPr>
      </w:pPr>
      <w:r w:rsidRPr="00ED68DA">
        <w:rPr>
          <w:rFonts w:ascii="Avenir Next" w:hAnsi="Avenir Next" w:cs="Lato"/>
          <w:color w:val="404042"/>
          <w:sz w:val="22"/>
          <w:szCs w:val="22"/>
        </w:rPr>
        <w:t xml:space="preserve"> </w:t>
      </w: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xml:space="preserve">La création de ce nouvel acteur de référence est un évènement majeur pour la profession. Ce rapprochement place d’emblée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Leader Group en 7ème position sur le secteur de l’emploi avec un chiffre d’affaires prévisionnel 2018 de plus d’1 milliard d’€ sur un marché composé de plus de 1.800 acteurs.</w:t>
      </w:r>
    </w:p>
    <w:p w:rsidR="00295F1C" w:rsidRPr="00ED68DA" w:rsidRDefault="00295F1C" w:rsidP="00295F1C">
      <w:pPr>
        <w:pStyle w:val="Paragraphestandard"/>
        <w:jc w:val="both"/>
        <w:rPr>
          <w:rFonts w:ascii="Avenir Next" w:hAnsi="Avenir Next" w:cs="Lato"/>
          <w:color w:val="404042"/>
          <w:sz w:val="20"/>
          <w:szCs w:val="20"/>
        </w:rPr>
      </w:pP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xml:space="preserve">Constituée sous la forme d’une S.A.S.,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Leader Group détient 100 % du groupe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et 100 % du groupe Leader. En 2021, l’objectif sera de positionner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Leader Group parmi les 5 premiers groupes nationaux et d’être le premier groupe indépendant sur le marché du travail.</w:t>
      </w:r>
    </w:p>
    <w:p w:rsidR="00295F1C" w:rsidRPr="00ED68DA" w:rsidRDefault="00295F1C" w:rsidP="00295F1C">
      <w:pPr>
        <w:pStyle w:val="Paragraphestandard"/>
        <w:jc w:val="both"/>
        <w:rPr>
          <w:rFonts w:ascii="Avenir Next" w:hAnsi="Avenir Next" w:cs="Lato"/>
          <w:color w:val="404042"/>
          <w:sz w:val="20"/>
          <w:szCs w:val="20"/>
        </w:rPr>
      </w:pPr>
    </w:p>
    <w:p w:rsidR="00295F1C" w:rsidRPr="00ED68DA" w:rsidRDefault="00295F1C" w:rsidP="00295F1C">
      <w:pPr>
        <w:pStyle w:val="Paragraphestandard"/>
        <w:jc w:val="both"/>
        <w:rPr>
          <w:rFonts w:ascii="Avenir Next" w:hAnsi="Avenir Next" w:cs="Lato"/>
          <w:b/>
          <w:bCs/>
          <w:color w:val="404042"/>
          <w:sz w:val="28"/>
          <w:szCs w:val="28"/>
        </w:rPr>
      </w:pPr>
      <w:r w:rsidRPr="00ED68DA">
        <w:rPr>
          <w:rFonts w:ascii="Avenir Next" w:hAnsi="Avenir Next" w:cs="Lato"/>
          <w:b/>
          <w:bCs/>
          <w:color w:val="404042"/>
          <w:sz w:val="28"/>
          <w:szCs w:val="28"/>
        </w:rPr>
        <w:t>Un rapprochement qui intervient dans un contexte contraint !</w:t>
      </w:r>
    </w:p>
    <w:p w:rsidR="00295F1C" w:rsidRPr="00ED68DA" w:rsidRDefault="00295F1C" w:rsidP="00295F1C">
      <w:pPr>
        <w:pStyle w:val="Paragraphestandard"/>
        <w:jc w:val="both"/>
        <w:rPr>
          <w:rFonts w:ascii="Avenir Next" w:hAnsi="Avenir Next" w:cs="Lato"/>
          <w:color w:val="404042"/>
          <w:sz w:val="20"/>
          <w:szCs w:val="20"/>
        </w:rPr>
      </w:pP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La loi travail et la réforme du code du travail, suivie de la réforme de la formation professionnelle,</w:t>
      </w:r>
    </w:p>
    <w:p w:rsidR="00295F1C" w:rsidRPr="00ED68DA" w:rsidRDefault="00295F1C" w:rsidP="00295F1C">
      <w:pPr>
        <w:pStyle w:val="Paragraphestandard"/>
        <w:jc w:val="both"/>
        <w:rPr>
          <w:rFonts w:ascii="Avenir Next" w:hAnsi="Avenir Next" w:cs="Lato"/>
          <w:color w:val="404042"/>
          <w:sz w:val="22"/>
          <w:szCs w:val="22"/>
        </w:rPr>
      </w:pPr>
      <w:proofErr w:type="gramStart"/>
      <w:r w:rsidRPr="00ED68DA">
        <w:rPr>
          <w:rFonts w:ascii="Avenir Next" w:hAnsi="Avenir Next" w:cs="Lato"/>
          <w:color w:val="404042"/>
          <w:sz w:val="22"/>
          <w:szCs w:val="22"/>
        </w:rPr>
        <w:t>réaffirment</w:t>
      </w:r>
      <w:proofErr w:type="gramEnd"/>
      <w:r w:rsidRPr="00ED68DA">
        <w:rPr>
          <w:rFonts w:ascii="Avenir Next" w:hAnsi="Avenir Next" w:cs="Lato"/>
          <w:color w:val="404042"/>
          <w:sz w:val="22"/>
          <w:szCs w:val="22"/>
        </w:rPr>
        <w:t xml:space="preserve"> les besoins croissants d’intermédiation,</w:t>
      </w: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La digitalisation des pratiques et des usages impose d’être sans cesse innovant et de gagner en souplesse,</w:t>
      </w: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La suppression du crédit d’impôt compétitivité emploi (C.I.C.E.) prévue en 2019 va altérer la performance économique du secteur. Cela imposera de repenser la chaine de valeur et la recherche de la taille pertinente.</w:t>
      </w:r>
    </w:p>
    <w:p w:rsidR="00295F1C" w:rsidRPr="00ED68DA" w:rsidRDefault="00295F1C" w:rsidP="00295F1C">
      <w:pPr>
        <w:pStyle w:val="Paragraphestandard"/>
        <w:jc w:val="both"/>
        <w:rPr>
          <w:rFonts w:ascii="Avenir Next" w:hAnsi="Avenir Next" w:cs="Lato"/>
          <w:color w:val="404042"/>
          <w:sz w:val="20"/>
          <w:szCs w:val="20"/>
        </w:rPr>
      </w:pPr>
      <w:r w:rsidRPr="00ED68DA">
        <w:rPr>
          <w:rFonts w:ascii="Avenir Next" w:hAnsi="Avenir Next" w:cs="Lato"/>
          <w:color w:val="404042"/>
          <w:sz w:val="22"/>
          <w:szCs w:val="22"/>
        </w:rPr>
        <w:t xml:space="preserve"> </w:t>
      </w: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xml:space="preserve">En regroupant équipes et moyens autour de projets définis et en s’appuyant sur la complémentarité des deux entités,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Leader Group transformera ces contraintes en opportunités et deviendra le nouvel acteur de référence sur le marché du travail.</w:t>
      </w:r>
    </w:p>
    <w:p w:rsidR="00295F1C" w:rsidRPr="00ED68DA" w:rsidRDefault="00295F1C" w:rsidP="00295F1C">
      <w:pPr>
        <w:pStyle w:val="Paragraphestandard"/>
        <w:jc w:val="both"/>
        <w:rPr>
          <w:rFonts w:ascii="Avenir Next" w:hAnsi="Avenir Next" w:cs="Lato"/>
          <w:color w:val="404042"/>
          <w:sz w:val="20"/>
          <w:szCs w:val="20"/>
        </w:rPr>
      </w:pPr>
    </w:p>
    <w:p w:rsidR="00295F1C" w:rsidRPr="00ED68DA" w:rsidRDefault="00295F1C" w:rsidP="00295F1C">
      <w:pPr>
        <w:pStyle w:val="Paragraphestandard"/>
        <w:jc w:val="both"/>
        <w:rPr>
          <w:rFonts w:ascii="Avenir Next" w:hAnsi="Avenir Next" w:cs="Lato"/>
          <w:b/>
          <w:bCs/>
          <w:color w:val="404042"/>
          <w:sz w:val="28"/>
          <w:szCs w:val="28"/>
        </w:rPr>
      </w:pPr>
      <w:r w:rsidRPr="00ED68DA">
        <w:rPr>
          <w:rFonts w:ascii="Avenir Next" w:hAnsi="Avenir Next" w:cs="Lato"/>
          <w:b/>
          <w:bCs/>
          <w:color w:val="404042"/>
          <w:sz w:val="28"/>
          <w:szCs w:val="28"/>
        </w:rPr>
        <w:lastRenderedPageBreak/>
        <w:t>Une force reposant sur des réussites entrepreneuriales et des positionnements</w:t>
      </w:r>
      <w:r w:rsidR="009A4376">
        <w:rPr>
          <w:rFonts w:ascii="Avenir Next" w:hAnsi="Avenir Next" w:cs="Lato"/>
          <w:b/>
          <w:bCs/>
          <w:color w:val="404042"/>
          <w:sz w:val="28"/>
          <w:szCs w:val="28"/>
        </w:rPr>
        <w:t xml:space="preserve"> </w:t>
      </w:r>
      <w:r w:rsidRPr="00ED68DA">
        <w:rPr>
          <w:rFonts w:ascii="Avenir Next" w:hAnsi="Avenir Next" w:cs="Lato"/>
          <w:b/>
          <w:bCs/>
          <w:color w:val="404042"/>
          <w:sz w:val="28"/>
          <w:szCs w:val="28"/>
        </w:rPr>
        <w:t>complémentaires !</w:t>
      </w:r>
    </w:p>
    <w:p w:rsidR="00295F1C" w:rsidRPr="00ED68DA" w:rsidRDefault="00295F1C" w:rsidP="00295F1C">
      <w:pPr>
        <w:pStyle w:val="Paragraphestandard"/>
        <w:jc w:val="both"/>
        <w:rPr>
          <w:rFonts w:ascii="Avenir Next" w:hAnsi="Avenir Next" w:cs="Lato"/>
          <w:color w:val="404042"/>
          <w:sz w:val="20"/>
          <w:szCs w:val="20"/>
        </w:rPr>
      </w:pP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xml:space="preserve">La décision de créer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Leader Group découle d’un respect mutuel entretenu de longue date et de l’alignement des deux dirigeants sur des valeurs et des enjeux. De taille proche, chacun des groupes s’est construit sur une aventure entrepreneuriale familiale et indépendante.</w:t>
      </w:r>
    </w:p>
    <w:p w:rsidR="00295F1C" w:rsidRPr="00ED68DA" w:rsidRDefault="00295F1C" w:rsidP="00295F1C">
      <w:pPr>
        <w:pStyle w:val="Paragraphestandard"/>
        <w:jc w:val="both"/>
        <w:rPr>
          <w:rFonts w:ascii="Avenir Next" w:hAnsi="Avenir Next" w:cs="Lato"/>
          <w:color w:val="404042"/>
          <w:sz w:val="20"/>
          <w:szCs w:val="20"/>
        </w:rPr>
      </w:pPr>
      <w:r w:rsidRPr="00ED68DA">
        <w:rPr>
          <w:rFonts w:ascii="Avenir Next" w:hAnsi="Avenir Next" w:cs="Lato"/>
          <w:color w:val="404042"/>
          <w:sz w:val="22"/>
          <w:szCs w:val="22"/>
        </w:rPr>
        <w:t xml:space="preserve"> </w:t>
      </w: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Cette association repose sur une logique de complémentarité de leurs deux réseaux et de leurs expertises métiers. Elle permettra, avec un réseau de plus de 350 agences en France dont 15 à l’étranger, de renforcer leur maillage territorial national, de continuer à développer leur activité à l’international (Portugal, Suisse, Luxembourg) et d’être au rendez-vous de la transformation digitale par le lancement de nouvelles solutions au service de la relation de proximité géographique et relationnelle.</w:t>
      </w:r>
    </w:p>
    <w:p w:rsidR="00295F1C" w:rsidRPr="00ED68DA" w:rsidRDefault="00295F1C" w:rsidP="00295F1C">
      <w:pPr>
        <w:pStyle w:val="Paragraphestandard"/>
        <w:jc w:val="both"/>
        <w:rPr>
          <w:rFonts w:ascii="Avenir Next" w:hAnsi="Avenir Next" w:cs="Lato"/>
          <w:color w:val="404042"/>
          <w:sz w:val="20"/>
          <w:szCs w:val="20"/>
        </w:rPr>
      </w:pP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xml:space="preserve">Avec cette opération,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Leader Group répond à l’ambition d’être un référent sur le marché du travail, leader sur ses territoires et ses expertises, reconnu pour sa capacité à trouver ou à créer les bonnes compétences et accompagnant les candidats vers un emploi durable.</w:t>
      </w:r>
    </w:p>
    <w:p w:rsidR="009A4376" w:rsidRDefault="009A4376" w:rsidP="00295F1C">
      <w:pPr>
        <w:pStyle w:val="Paragraphestandard"/>
        <w:jc w:val="both"/>
        <w:rPr>
          <w:rFonts w:ascii="Avenir Next" w:hAnsi="Avenir Next" w:cs="Lato"/>
          <w:b/>
          <w:bCs/>
          <w:color w:val="404042"/>
          <w:sz w:val="28"/>
          <w:szCs w:val="28"/>
        </w:rPr>
      </w:pPr>
    </w:p>
    <w:p w:rsidR="00295F1C" w:rsidRPr="00ED68DA" w:rsidRDefault="00295F1C" w:rsidP="00295F1C">
      <w:pPr>
        <w:pStyle w:val="Paragraphestandard"/>
        <w:jc w:val="both"/>
        <w:rPr>
          <w:rFonts w:ascii="Avenir Next" w:hAnsi="Avenir Next" w:cs="Lato"/>
          <w:b/>
          <w:bCs/>
          <w:color w:val="404042"/>
          <w:sz w:val="28"/>
          <w:szCs w:val="28"/>
        </w:rPr>
      </w:pPr>
      <w:r w:rsidRPr="00ED68DA">
        <w:rPr>
          <w:rFonts w:ascii="Avenir Next" w:hAnsi="Avenir Next" w:cs="Lato"/>
          <w:b/>
          <w:bCs/>
          <w:color w:val="404042"/>
          <w:sz w:val="28"/>
          <w:szCs w:val="28"/>
        </w:rPr>
        <w:t xml:space="preserve">A </w:t>
      </w:r>
      <w:proofErr w:type="gramStart"/>
      <w:r w:rsidRPr="00ED68DA">
        <w:rPr>
          <w:rFonts w:ascii="Avenir Next" w:hAnsi="Avenir Next" w:cs="Lato"/>
          <w:b/>
          <w:bCs/>
          <w:color w:val="404042"/>
          <w:sz w:val="28"/>
          <w:szCs w:val="28"/>
        </w:rPr>
        <w:t>propos  du</w:t>
      </w:r>
      <w:proofErr w:type="gramEnd"/>
      <w:r w:rsidRPr="00ED68DA">
        <w:rPr>
          <w:rFonts w:ascii="Avenir Next" w:hAnsi="Avenir Next" w:cs="Lato"/>
          <w:b/>
          <w:bCs/>
          <w:color w:val="404042"/>
          <w:sz w:val="28"/>
          <w:szCs w:val="28"/>
        </w:rPr>
        <w:t xml:space="preserve"> groupe </w:t>
      </w:r>
      <w:proofErr w:type="spellStart"/>
      <w:r w:rsidRPr="00ED68DA">
        <w:rPr>
          <w:rFonts w:ascii="Avenir Next" w:hAnsi="Avenir Next" w:cs="Lato"/>
          <w:b/>
          <w:bCs/>
          <w:color w:val="404042"/>
          <w:sz w:val="28"/>
          <w:szCs w:val="28"/>
        </w:rPr>
        <w:t>Actual</w:t>
      </w:r>
      <w:proofErr w:type="spellEnd"/>
    </w:p>
    <w:p w:rsidR="00295F1C" w:rsidRPr="00ED68DA" w:rsidRDefault="00295F1C" w:rsidP="00295F1C">
      <w:pPr>
        <w:pStyle w:val="Paragraphestandard"/>
        <w:jc w:val="both"/>
        <w:rPr>
          <w:rFonts w:ascii="Avenir Next" w:hAnsi="Avenir Next" w:cs="Lato"/>
          <w:b/>
          <w:bCs/>
          <w:color w:val="404042"/>
          <w:sz w:val="28"/>
          <w:szCs w:val="28"/>
        </w:rPr>
      </w:pPr>
    </w:p>
    <w:p w:rsidR="00295F1C" w:rsidRPr="00ED68DA" w:rsidRDefault="00295F1C" w:rsidP="00295F1C">
      <w:pPr>
        <w:pStyle w:val="Paragraphestandard"/>
        <w:jc w:val="both"/>
        <w:rPr>
          <w:rFonts w:ascii="Avenir Next" w:hAnsi="Avenir Next" w:cs="Lato"/>
          <w:color w:val="404042"/>
          <w:sz w:val="22"/>
          <w:szCs w:val="22"/>
        </w:rPr>
      </w:pPr>
      <w:proofErr w:type="spellStart"/>
      <w:r w:rsidRPr="00ED68DA">
        <w:rPr>
          <w:rFonts w:ascii="Avenir Next" w:hAnsi="Avenir Next" w:cs="Lato"/>
          <w:color w:val="404042"/>
        </w:rPr>
        <w:t>Actual</w:t>
      </w:r>
      <w:proofErr w:type="spellEnd"/>
      <w:r w:rsidRPr="00ED68DA">
        <w:rPr>
          <w:rFonts w:ascii="Avenir Next" w:hAnsi="Avenir Next" w:cs="Lato"/>
          <w:color w:val="404042"/>
          <w:sz w:val="22"/>
          <w:szCs w:val="22"/>
        </w:rPr>
        <w:t>, créateur de Solutions pour l’Emploi et les Compétences</w:t>
      </w:r>
    </w:p>
    <w:p w:rsidR="00295F1C" w:rsidRPr="00ED68DA" w:rsidRDefault="00295F1C" w:rsidP="00295F1C">
      <w:pPr>
        <w:pStyle w:val="Paragraphestandard"/>
        <w:jc w:val="both"/>
        <w:rPr>
          <w:rFonts w:ascii="Avenir Next" w:hAnsi="Avenir Next" w:cs="Lato"/>
          <w:color w:val="404042"/>
          <w:sz w:val="22"/>
          <w:szCs w:val="22"/>
        </w:rPr>
      </w:pPr>
    </w:p>
    <w:p w:rsidR="00295F1C" w:rsidRPr="00ED68DA" w:rsidRDefault="00295F1C" w:rsidP="00295F1C">
      <w:pPr>
        <w:pStyle w:val="Paragraphestandard"/>
        <w:jc w:val="both"/>
        <w:rPr>
          <w:rFonts w:ascii="Avenir Next" w:hAnsi="Avenir Next" w:cs="Lato"/>
          <w:color w:val="404042"/>
          <w:sz w:val="22"/>
          <w:szCs w:val="22"/>
        </w:rPr>
      </w:pPr>
      <w:proofErr w:type="spellStart"/>
      <w:r w:rsidRPr="00ED68DA">
        <w:rPr>
          <w:rFonts w:ascii="Avenir Next" w:hAnsi="Avenir Next" w:cs="Lato"/>
          <w:color w:val="404042"/>
        </w:rPr>
        <w:t>Actual</w:t>
      </w:r>
      <w:proofErr w:type="spellEnd"/>
      <w:r w:rsidRPr="00ED68DA">
        <w:rPr>
          <w:rFonts w:ascii="Avenir Next" w:hAnsi="Avenir Next" w:cs="Lato"/>
          <w:color w:val="404042"/>
          <w:sz w:val="22"/>
          <w:szCs w:val="22"/>
        </w:rPr>
        <w:t xml:space="preserve"> développe et diffuse des solutions innovantes pour l’emploi et les compétences. Son approche à taille humaine s’appuie sur la proximité de ses services et sur une adaptation sur-mesure pour chacun.</w:t>
      </w:r>
    </w:p>
    <w:p w:rsidR="00295F1C" w:rsidRPr="00ED68DA" w:rsidRDefault="00295F1C" w:rsidP="00295F1C">
      <w:pPr>
        <w:pStyle w:val="Paragraphestandard"/>
        <w:jc w:val="both"/>
        <w:rPr>
          <w:rFonts w:ascii="Avenir Next" w:hAnsi="Avenir Next" w:cs="Lato"/>
          <w:color w:val="404042"/>
          <w:sz w:val="22"/>
          <w:szCs w:val="22"/>
        </w:rPr>
      </w:pPr>
    </w:p>
    <w:p w:rsidR="00295F1C" w:rsidRPr="00ED68DA" w:rsidRDefault="00295F1C" w:rsidP="00295F1C">
      <w:pPr>
        <w:pStyle w:val="Paragraphestandard"/>
        <w:jc w:val="both"/>
        <w:rPr>
          <w:rFonts w:ascii="Avenir Next" w:hAnsi="Avenir Next" w:cs="Lato"/>
          <w:color w:val="404042"/>
          <w:sz w:val="22"/>
          <w:szCs w:val="22"/>
        </w:rPr>
      </w:pP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propose aux Entreprises les solutions de mise à disposition des profils adaptés sur des durées courtes ou longues. Anticiper les besoins humains de demain, former, promouvoir les nouvelles formes d’emploi,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apporte toute la flexibilité nécessaire afin de disposer de la bonne compétence, au bon moment et selon les modalités les plus adaptées.</w:t>
      </w:r>
    </w:p>
    <w:p w:rsidR="00295F1C" w:rsidRPr="00ED68DA" w:rsidRDefault="00295F1C" w:rsidP="00295F1C">
      <w:pPr>
        <w:pStyle w:val="Paragraphestandard"/>
        <w:jc w:val="both"/>
        <w:rPr>
          <w:rFonts w:ascii="Avenir Next" w:hAnsi="Avenir Next" w:cs="Lato"/>
          <w:color w:val="404042"/>
          <w:sz w:val="22"/>
          <w:szCs w:val="22"/>
        </w:rPr>
      </w:pP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xml:space="preserve">A l’attention des candidats,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facilite l’accès au marché du travail. Avec des offres d’emplois adaptées à toutes les phases de leurs projets professionnels (Alternance, Intérim, CDI, Portage salarial) ou des moyens pour renforcer l’employabilité (Formation, Bilans de compétences…),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propose des solutions complètes pour faciliter l’accès à l’emploi de façon pérenne et sécurisée.</w:t>
      </w:r>
    </w:p>
    <w:p w:rsidR="00295F1C" w:rsidRPr="00ED68DA" w:rsidRDefault="00295F1C" w:rsidP="00295F1C">
      <w:pPr>
        <w:pStyle w:val="Paragraphestandard"/>
        <w:jc w:val="both"/>
        <w:rPr>
          <w:rFonts w:ascii="Avenir Next" w:hAnsi="Avenir Next" w:cs="Lato"/>
          <w:color w:val="404042"/>
          <w:sz w:val="22"/>
          <w:szCs w:val="22"/>
        </w:rPr>
      </w:pP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xml:space="preserve">Le Groupe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xml:space="preserve"> est constitué de 220 agences d’emploi locales, 12 cabinets de recrutement en région, ainsi que des activités expertes au niveau national. </w:t>
      </w:r>
      <w:proofErr w:type="spellStart"/>
      <w:r w:rsidRPr="00ED68DA">
        <w:rPr>
          <w:rFonts w:ascii="Avenir Next" w:hAnsi="Avenir Next" w:cs="Lato"/>
          <w:color w:val="404042"/>
          <w:sz w:val="22"/>
          <w:szCs w:val="22"/>
        </w:rPr>
        <w:t>Actual</w:t>
      </w:r>
      <w:proofErr w:type="spellEnd"/>
      <w:r w:rsidRPr="00ED68DA">
        <w:rPr>
          <w:rFonts w:ascii="Avenir Next" w:hAnsi="Avenir Next" w:cs="Lato"/>
          <w:color w:val="404042"/>
          <w:sz w:val="22"/>
          <w:szCs w:val="22"/>
        </w:rPr>
        <w:t>, c’est aussi 1.000 collaborateurs permanents animés par des valeurs et convictions humanistes fortes, 11 500 clients, plus de 70 000 collaborateurs intérimaires détachés en mission chaque année, 4 100 personnes formées.</w:t>
      </w:r>
    </w:p>
    <w:p w:rsidR="00295F1C" w:rsidRPr="00ED68DA" w:rsidRDefault="00295F1C" w:rsidP="00295F1C">
      <w:pPr>
        <w:pStyle w:val="Paragraphestandard"/>
        <w:jc w:val="both"/>
        <w:rPr>
          <w:rFonts w:ascii="Avenir Next" w:hAnsi="Avenir Next" w:cs="Lato"/>
          <w:color w:val="404042"/>
          <w:sz w:val="22"/>
          <w:szCs w:val="22"/>
        </w:rPr>
      </w:pPr>
    </w:p>
    <w:p w:rsidR="00295F1C" w:rsidRPr="00ED68DA" w:rsidRDefault="00295F1C" w:rsidP="00295F1C">
      <w:pPr>
        <w:pStyle w:val="Paragraphestandard"/>
        <w:jc w:val="both"/>
        <w:rPr>
          <w:rFonts w:ascii="Avenir Next" w:hAnsi="Avenir Next" w:cs="Lato"/>
          <w:color w:val="404042"/>
          <w:sz w:val="16"/>
          <w:szCs w:val="16"/>
        </w:rPr>
      </w:pPr>
    </w:p>
    <w:p w:rsidR="00295F1C" w:rsidRPr="00ED68DA" w:rsidRDefault="00295F1C" w:rsidP="00295F1C">
      <w:pPr>
        <w:pStyle w:val="Paragraphestandard"/>
        <w:jc w:val="both"/>
        <w:rPr>
          <w:rFonts w:ascii="Avenir Next" w:hAnsi="Avenir Next" w:cs="Lato"/>
          <w:b/>
          <w:bCs/>
          <w:color w:val="404042"/>
          <w:sz w:val="28"/>
          <w:szCs w:val="28"/>
        </w:rPr>
      </w:pPr>
      <w:r w:rsidRPr="00ED68DA">
        <w:rPr>
          <w:rFonts w:ascii="Avenir Next" w:hAnsi="Avenir Next" w:cs="Lato"/>
          <w:b/>
          <w:bCs/>
          <w:color w:val="404042"/>
          <w:sz w:val="28"/>
          <w:szCs w:val="28"/>
        </w:rPr>
        <w:t xml:space="preserve">A </w:t>
      </w:r>
      <w:proofErr w:type="gramStart"/>
      <w:r w:rsidRPr="00ED68DA">
        <w:rPr>
          <w:rFonts w:ascii="Avenir Next" w:hAnsi="Avenir Next" w:cs="Lato"/>
          <w:b/>
          <w:bCs/>
          <w:color w:val="404042"/>
          <w:sz w:val="28"/>
          <w:szCs w:val="28"/>
        </w:rPr>
        <w:t>propos  du</w:t>
      </w:r>
      <w:proofErr w:type="gramEnd"/>
      <w:r w:rsidRPr="00ED68DA">
        <w:rPr>
          <w:rFonts w:ascii="Avenir Next" w:hAnsi="Avenir Next" w:cs="Lato"/>
          <w:b/>
          <w:bCs/>
          <w:color w:val="404042"/>
          <w:sz w:val="28"/>
          <w:szCs w:val="28"/>
        </w:rPr>
        <w:t xml:space="preserve"> groupe Leader</w:t>
      </w:r>
    </w:p>
    <w:p w:rsidR="00295F1C" w:rsidRPr="00ED68DA" w:rsidRDefault="00295F1C" w:rsidP="00295F1C">
      <w:pPr>
        <w:pStyle w:val="Paragraphestandard"/>
        <w:jc w:val="both"/>
        <w:rPr>
          <w:rFonts w:ascii="Avenir Next" w:hAnsi="Avenir Next" w:cs="Lato"/>
          <w:color w:val="404042"/>
          <w:sz w:val="22"/>
          <w:szCs w:val="22"/>
        </w:rPr>
      </w:pP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rPr>
        <w:t>Groupe Leader</w:t>
      </w:r>
      <w:r w:rsidRPr="00ED68DA">
        <w:rPr>
          <w:rFonts w:ascii="Avenir Next" w:hAnsi="Avenir Next" w:cs="Lato"/>
          <w:color w:val="404042"/>
          <w:sz w:val="22"/>
          <w:szCs w:val="22"/>
        </w:rPr>
        <w:t>, Solutions pour l’Emploi et les Ressources Humaines</w:t>
      </w:r>
    </w:p>
    <w:p w:rsidR="00295F1C" w:rsidRPr="00ED68DA" w:rsidRDefault="00295F1C" w:rsidP="00295F1C">
      <w:pPr>
        <w:pStyle w:val="Paragraphestandard"/>
        <w:jc w:val="both"/>
        <w:rPr>
          <w:rFonts w:ascii="Avenir Next" w:hAnsi="Avenir Next" w:cs="Lato"/>
          <w:color w:val="404042"/>
          <w:sz w:val="22"/>
          <w:szCs w:val="22"/>
        </w:rPr>
      </w:pP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xml:space="preserve">Acteur de l’emploi depuis 1992, fort d’un réseau de plus de 650 collaborateurs permanents, plus de 60.000 </w:t>
      </w:r>
      <w:r w:rsidRPr="00ED68DA">
        <w:rPr>
          <w:rFonts w:ascii="Avenir Next" w:hAnsi="Avenir Next" w:cs="Lato"/>
          <w:color w:val="404042"/>
          <w:sz w:val="22"/>
          <w:szCs w:val="22"/>
        </w:rPr>
        <w:br/>
        <w:t xml:space="preserve">intérimaires et plus de 130 agences d’emploi et d’intérim en France et en Europe, le Groupe Leader a </w:t>
      </w:r>
      <w:r w:rsidRPr="00ED68DA">
        <w:rPr>
          <w:rFonts w:ascii="Avenir Next" w:hAnsi="Avenir Next" w:cs="Lato"/>
          <w:color w:val="404042"/>
          <w:sz w:val="22"/>
          <w:szCs w:val="22"/>
        </w:rPr>
        <w:br/>
        <w:t xml:space="preserve">constamment élargi ses domaines de compétences pour devenir aujourd’hui l’alternative indispensable aux multinationales du travail temporaire. Elle est reconnu par le magazine Capital « Meilleur Enseigne </w:t>
      </w:r>
      <w:proofErr w:type="gramStart"/>
      <w:r w:rsidRPr="00ED68DA">
        <w:rPr>
          <w:rFonts w:ascii="Avenir Next" w:hAnsi="Avenir Next" w:cs="Lato"/>
          <w:color w:val="404042"/>
          <w:sz w:val="22"/>
          <w:szCs w:val="22"/>
        </w:rPr>
        <w:t>2019»</w:t>
      </w:r>
      <w:proofErr w:type="gramEnd"/>
      <w:r w:rsidRPr="00ED68DA">
        <w:rPr>
          <w:rFonts w:ascii="Avenir Next" w:hAnsi="Avenir Next" w:cs="Lato"/>
          <w:color w:val="404042"/>
          <w:sz w:val="22"/>
          <w:szCs w:val="22"/>
        </w:rPr>
        <w:t xml:space="preserve"> dans son activité.</w:t>
      </w:r>
    </w:p>
    <w:p w:rsidR="00295F1C" w:rsidRPr="00ED68DA" w:rsidRDefault="00295F1C" w:rsidP="00295F1C">
      <w:pPr>
        <w:pStyle w:val="Paragraphestandard"/>
        <w:jc w:val="both"/>
        <w:rPr>
          <w:rFonts w:ascii="Avenir Next" w:hAnsi="Avenir Next" w:cs="Lato"/>
          <w:color w:val="404042"/>
          <w:sz w:val="22"/>
          <w:szCs w:val="22"/>
        </w:rPr>
      </w:pP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xml:space="preserve">Autour de sa marque phare Leader Intérim, le Groupe Leader propose un panel complet de prestations en ressources humaines : agences d’emploi et d’intérim, C.D.I., insertion </w:t>
      </w:r>
      <w:proofErr w:type="gramStart"/>
      <w:r w:rsidRPr="00ED68DA">
        <w:rPr>
          <w:rFonts w:ascii="Avenir Next" w:hAnsi="Avenir Next" w:cs="Lato"/>
          <w:color w:val="404042"/>
          <w:sz w:val="22"/>
          <w:szCs w:val="22"/>
        </w:rPr>
        <w:t>professionnelle ,</w:t>
      </w:r>
      <w:proofErr w:type="gramEnd"/>
      <w:r w:rsidRPr="00ED68DA">
        <w:rPr>
          <w:rFonts w:ascii="Avenir Next" w:hAnsi="Avenir Next" w:cs="Lato"/>
          <w:color w:val="404042"/>
          <w:sz w:val="22"/>
          <w:szCs w:val="22"/>
        </w:rPr>
        <w:t xml:space="preserve"> cabinet de recrutement , solutions hébergées , digitalisation , organisme de formation et cabinet conseil.</w:t>
      </w:r>
    </w:p>
    <w:p w:rsidR="00295F1C" w:rsidRPr="00ED68DA" w:rsidRDefault="00295F1C" w:rsidP="00295F1C">
      <w:pPr>
        <w:pStyle w:val="Paragraphestandard"/>
        <w:jc w:val="both"/>
        <w:rPr>
          <w:rFonts w:ascii="Avenir Next" w:hAnsi="Avenir Next" w:cs="Lato"/>
          <w:color w:val="404042"/>
          <w:sz w:val="22"/>
          <w:szCs w:val="22"/>
        </w:rPr>
      </w:pPr>
    </w:p>
    <w:p w:rsidR="00295F1C" w:rsidRPr="00ED68DA" w:rsidRDefault="00295F1C" w:rsidP="00295F1C">
      <w:pPr>
        <w:pStyle w:val="Paragraphestandard"/>
        <w:jc w:val="both"/>
        <w:rPr>
          <w:rFonts w:ascii="Avenir Next" w:hAnsi="Avenir Next" w:cs="Lato"/>
          <w:color w:val="404042"/>
          <w:sz w:val="22"/>
          <w:szCs w:val="22"/>
        </w:rPr>
      </w:pPr>
      <w:r w:rsidRPr="00ED68DA">
        <w:rPr>
          <w:rFonts w:ascii="Avenir Next" w:hAnsi="Avenir Next" w:cs="Lato"/>
          <w:color w:val="404042"/>
          <w:sz w:val="22"/>
          <w:szCs w:val="22"/>
        </w:rPr>
        <w:t xml:space="preserve">Apportant une vision humaine, les équipes du Groupe Leader accompagnent au quotidien les entreprises, les salariés et les demandeurs d’emplois dans leurs recrutements et recherches en </w:t>
      </w:r>
      <w:proofErr w:type="gramStart"/>
      <w:r w:rsidRPr="00ED68DA">
        <w:rPr>
          <w:rFonts w:ascii="Avenir Next" w:hAnsi="Avenir Next" w:cs="Lato"/>
          <w:color w:val="404042"/>
          <w:sz w:val="22"/>
          <w:szCs w:val="22"/>
        </w:rPr>
        <w:t>C.D.I. ,</w:t>
      </w:r>
      <w:proofErr w:type="gramEnd"/>
      <w:r w:rsidRPr="00ED68DA">
        <w:rPr>
          <w:rFonts w:ascii="Avenir Next" w:hAnsi="Avenir Next" w:cs="Lato"/>
          <w:color w:val="404042"/>
          <w:sz w:val="22"/>
          <w:szCs w:val="22"/>
        </w:rPr>
        <w:t xml:space="preserve"> C.D.D. , Intérim, et </w:t>
      </w:r>
      <w:r w:rsidRPr="00ED68DA">
        <w:rPr>
          <w:rFonts w:ascii="Avenir Next" w:hAnsi="Avenir Next" w:cs="Lato"/>
          <w:color w:val="404042"/>
          <w:sz w:val="22"/>
          <w:szCs w:val="22"/>
        </w:rPr>
        <w:br/>
        <w:t>proposent des solutions ressources humaines adaptées à chacun.</w:t>
      </w:r>
    </w:p>
    <w:p w:rsidR="00295F1C" w:rsidRPr="00ED68DA" w:rsidRDefault="00295F1C" w:rsidP="00295F1C">
      <w:pPr>
        <w:pStyle w:val="Paragraphestandard"/>
        <w:jc w:val="both"/>
        <w:rPr>
          <w:rFonts w:ascii="Avenir Next" w:hAnsi="Avenir Next" w:cs="Lato"/>
          <w:color w:val="404042"/>
          <w:sz w:val="22"/>
          <w:szCs w:val="22"/>
        </w:rPr>
      </w:pPr>
    </w:p>
    <w:p w:rsidR="00295F1C" w:rsidRPr="00ED68DA" w:rsidRDefault="00295F1C" w:rsidP="00295F1C">
      <w:pPr>
        <w:pStyle w:val="Paragraphestandard"/>
        <w:ind w:left="360" w:hanging="360"/>
        <w:jc w:val="both"/>
        <w:rPr>
          <w:rFonts w:ascii="Avenir Next" w:hAnsi="Avenir Next" w:cs="Lato"/>
          <w:color w:val="404042"/>
          <w:sz w:val="22"/>
          <w:szCs w:val="22"/>
        </w:rPr>
      </w:pPr>
      <w:r w:rsidRPr="00ED68DA">
        <w:rPr>
          <w:rFonts w:ascii="Avenir Next" w:hAnsi="Avenir Next" w:cs="Lato"/>
          <w:color w:val="404042"/>
          <w:sz w:val="22"/>
          <w:szCs w:val="22"/>
        </w:rPr>
        <w:t>Trouver du travail à des personnes qui n’en ont pas et les accompagner vers un emploi durable,</w:t>
      </w:r>
    </w:p>
    <w:p w:rsidR="00295F1C" w:rsidRPr="00ED68DA" w:rsidRDefault="00295F1C" w:rsidP="00295F1C">
      <w:pPr>
        <w:pStyle w:val="Paragraphestandard"/>
        <w:ind w:left="360" w:hanging="360"/>
        <w:jc w:val="both"/>
        <w:rPr>
          <w:rFonts w:ascii="Avenir Next" w:hAnsi="Avenir Next" w:cs="Lato"/>
          <w:color w:val="404042"/>
          <w:sz w:val="22"/>
          <w:szCs w:val="22"/>
        </w:rPr>
      </w:pPr>
      <w:r w:rsidRPr="00ED68DA">
        <w:rPr>
          <w:rFonts w:ascii="Avenir Next" w:hAnsi="Avenir Next" w:cs="Lato"/>
          <w:color w:val="404042"/>
          <w:sz w:val="22"/>
          <w:szCs w:val="22"/>
        </w:rPr>
        <w:t>Faire se rencontrer et relier compétences et postes à pourvoir,</w:t>
      </w:r>
    </w:p>
    <w:p w:rsidR="00295F1C" w:rsidRPr="00ED68DA" w:rsidRDefault="00295F1C" w:rsidP="00295F1C">
      <w:pPr>
        <w:pStyle w:val="Paragraphestandard"/>
        <w:ind w:left="360" w:hanging="360"/>
        <w:jc w:val="both"/>
        <w:rPr>
          <w:rFonts w:ascii="Avenir Next" w:hAnsi="Avenir Next" w:cs="Lato"/>
          <w:color w:val="404042"/>
          <w:sz w:val="22"/>
          <w:szCs w:val="22"/>
        </w:rPr>
      </w:pPr>
      <w:r w:rsidRPr="00ED68DA">
        <w:rPr>
          <w:rFonts w:ascii="Avenir Next" w:hAnsi="Avenir Next" w:cs="Lato"/>
          <w:color w:val="404042"/>
          <w:sz w:val="22"/>
          <w:szCs w:val="22"/>
        </w:rPr>
        <w:t>Apporter un service sur-mesure de grande qualité,</w:t>
      </w:r>
    </w:p>
    <w:p w:rsidR="00295F1C" w:rsidRPr="00ED68DA" w:rsidRDefault="00295F1C" w:rsidP="00295F1C">
      <w:pPr>
        <w:pStyle w:val="Paragraphestandard"/>
        <w:jc w:val="both"/>
        <w:rPr>
          <w:rFonts w:ascii="Avenir Next" w:hAnsi="Avenir Next" w:cs="Lato"/>
          <w:color w:val="404042"/>
          <w:sz w:val="22"/>
          <w:szCs w:val="22"/>
        </w:rPr>
      </w:pPr>
    </w:p>
    <w:p w:rsidR="00E94EA6" w:rsidRPr="00ED68DA" w:rsidRDefault="00295F1C" w:rsidP="00295F1C">
      <w:pPr>
        <w:rPr>
          <w:rFonts w:ascii="Avenir Next" w:hAnsi="Avenir Next" w:cs="Lato"/>
          <w:color w:val="404042"/>
          <w:sz w:val="22"/>
          <w:szCs w:val="22"/>
        </w:rPr>
      </w:pPr>
      <w:proofErr w:type="gramStart"/>
      <w:r w:rsidRPr="00ED68DA">
        <w:rPr>
          <w:rFonts w:ascii="Avenir Next" w:hAnsi="Avenir Next" w:cs="Lato"/>
          <w:color w:val="404042"/>
          <w:sz w:val="22"/>
          <w:szCs w:val="22"/>
        </w:rPr>
        <w:t>sont</w:t>
      </w:r>
      <w:proofErr w:type="gramEnd"/>
      <w:r w:rsidRPr="00ED68DA">
        <w:rPr>
          <w:rFonts w:ascii="Avenir Next" w:hAnsi="Avenir Next" w:cs="Lato"/>
          <w:color w:val="404042"/>
          <w:sz w:val="22"/>
          <w:szCs w:val="22"/>
        </w:rPr>
        <w:t xml:space="preserve"> parmi les devises de Groupe Leader et Leader intérim depuis maintenant plus de 25 ans !</w:t>
      </w:r>
    </w:p>
    <w:p w:rsidR="00295F1C" w:rsidRPr="00ED68DA" w:rsidRDefault="00295F1C" w:rsidP="00295F1C">
      <w:pPr>
        <w:rPr>
          <w:rFonts w:ascii="Avenir Next" w:hAnsi="Avenir Next"/>
        </w:rPr>
      </w:pPr>
    </w:p>
    <w:p w:rsidR="00295F1C" w:rsidRPr="00ED68DA" w:rsidRDefault="00295F1C" w:rsidP="00295F1C">
      <w:pPr>
        <w:rPr>
          <w:rFonts w:ascii="Avenir Next" w:hAnsi="Avenir Next"/>
        </w:rPr>
      </w:pPr>
    </w:p>
    <w:p w:rsidR="00295F1C" w:rsidRPr="00ED68DA" w:rsidRDefault="00295F1C" w:rsidP="00295F1C">
      <w:pPr>
        <w:rPr>
          <w:rFonts w:ascii="Avenir Next" w:hAnsi="Avenir Next"/>
        </w:rPr>
      </w:pPr>
    </w:p>
    <w:p w:rsidR="00295F1C" w:rsidRPr="00ED68DA" w:rsidRDefault="00295F1C" w:rsidP="00295F1C">
      <w:pPr>
        <w:pStyle w:val="Paragraphestandard"/>
        <w:jc w:val="center"/>
        <w:rPr>
          <w:rFonts w:ascii="Avenir Next" w:hAnsi="Avenir Next" w:cs="Lato"/>
          <w:b/>
          <w:bCs/>
          <w:sz w:val="30"/>
          <w:szCs w:val="30"/>
        </w:rPr>
      </w:pPr>
      <w:r w:rsidRPr="00ED68DA">
        <w:rPr>
          <w:rFonts w:ascii="Avenir Next" w:hAnsi="Avenir Next" w:cs="Lato"/>
          <w:b/>
          <w:bCs/>
          <w:sz w:val="30"/>
          <w:szCs w:val="30"/>
        </w:rPr>
        <w:t>FICHE D’IDENTITÉ</w:t>
      </w: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sz w:val="30"/>
          <w:szCs w:val="30"/>
        </w:rPr>
      </w:pPr>
      <w:r w:rsidRPr="00ED68DA">
        <w:rPr>
          <w:rFonts w:ascii="Avenir Next" w:hAnsi="Avenir Next" w:cs="Lato"/>
          <w:sz w:val="30"/>
          <w:szCs w:val="30"/>
          <w:u w:val="thick"/>
        </w:rPr>
        <w:t>Date de création</w:t>
      </w:r>
      <w:r w:rsidRPr="00ED68DA">
        <w:rPr>
          <w:rFonts w:ascii="Avenir Next" w:hAnsi="Avenir Next" w:cs="Lato"/>
          <w:sz w:val="30"/>
          <w:szCs w:val="30"/>
        </w:rPr>
        <w:t xml:space="preserve"> : 1991</w:t>
      </w: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sz w:val="30"/>
          <w:szCs w:val="30"/>
        </w:rPr>
      </w:pPr>
      <w:r w:rsidRPr="00ED68DA">
        <w:rPr>
          <w:rFonts w:ascii="Avenir Next" w:hAnsi="Avenir Next" w:cs="Lato"/>
          <w:sz w:val="30"/>
          <w:szCs w:val="30"/>
          <w:u w:val="thick"/>
        </w:rPr>
        <w:t>Implantation</w:t>
      </w:r>
      <w:r w:rsidRPr="00ED68DA">
        <w:rPr>
          <w:rFonts w:ascii="Avenir Next" w:hAnsi="Avenir Next" w:cs="Lato"/>
          <w:sz w:val="30"/>
          <w:szCs w:val="30"/>
        </w:rPr>
        <w:t xml:space="preserve"> : France</w:t>
      </w: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sz w:val="30"/>
          <w:szCs w:val="30"/>
        </w:rPr>
      </w:pPr>
      <w:r w:rsidRPr="00ED68DA">
        <w:rPr>
          <w:rFonts w:ascii="Avenir Next" w:hAnsi="Avenir Next" w:cs="Lato"/>
          <w:sz w:val="30"/>
          <w:szCs w:val="30"/>
          <w:u w:val="thick"/>
        </w:rPr>
        <w:t>Nombre d’agences</w:t>
      </w:r>
      <w:r w:rsidRPr="00ED68DA">
        <w:rPr>
          <w:rFonts w:ascii="Avenir Next" w:hAnsi="Avenir Next" w:cs="Lato"/>
          <w:sz w:val="30"/>
          <w:szCs w:val="30"/>
        </w:rPr>
        <w:t xml:space="preserve"> : 220</w:t>
      </w: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sz w:val="30"/>
          <w:szCs w:val="30"/>
        </w:rPr>
      </w:pPr>
      <w:r w:rsidRPr="00ED68DA">
        <w:rPr>
          <w:rFonts w:ascii="Avenir Next" w:hAnsi="Avenir Next" w:cs="Lato"/>
          <w:sz w:val="30"/>
          <w:szCs w:val="30"/>
          <w:u w:val="thick"/>
        </w:rPr>
        <w:t>Nombre de collaborateurs</w:t>
      </w:r>
      <w:r w:rsidRPr="00ED68DA">
        <w:rPr>
          <w:rFonts w:ascii="Avenir Next" w:hAnsi="Avenir Next" w:cs="Lato"/>
          <w:sz w:val="30"/>
          <w:szCs w:val="30"/>
        </w:rPr>
        <w:t xml:space="preserve"> : 1.000</w:t>
      </w: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sz w:val="30"/>
          <w:szCs w:val="30"/>
        </w:rPr>
      </w:pPr>
      <w:r w:rsidRPr="00ED68DA">
        <w:rPr>
          <w:rFonts w:ascii="Avenir Next" w:hAnsi="Avenir Next" w:cs="Lato"/>
          <w:sz w:val="30"/>
          <w:szCs w:val="30"/>
          <w:u w:val="thick"/>
        </w:rPr>
        <w:lastRenderedPageBreak/>
        <w:t>Prévision C.A. 2018</w:t>
      </w:r>
      <w:r w:rsidRPr="00ED68DA">
        <w:rPr>
          <w:rFonts w:ascii="Avenir Next" w:hAnsi="Avenir Next" w:cs="Lato"/>
          <w:sz w:val="30"/>
          <w:szCs w:val="30"/>
        </w:rPr>
        <w:t xml:space="preserve"> : 600 M€</w:t>
      </w: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position w:val="8"/>
          <w:sz w:val="23"/>
          <w:szCs w:val="23"/>
        </w:rPr>
      </w:pPr>
      <w:r w:rsidRPr="00ED68DA">
        <w:rPr>
          <w:rFonts w:ascii="Avenir Next" w:hAnsi="Avenir Next" w:cs="Lato"/>
          <w:sz w:val="30"/>
          <w:szCs w:val="30"/>
          <w:u w:val="thick"/>
        </w:rPr>
        <w:t>Positionnement France</w:t>
      </w:r>
      <w:r w:rsidRPr="00ED68DA">
        <w:rPr>
          <w:rFonts w:ascii="Avenir Next" w:hAnsi="Avenir Next" w:cs="Lato"/>
          <w:sz w:val="30"/>
          <w:szCs w:val="30"/>
        </w:rPr>
        <w:t xml:space="preserve"> : 9</w:t>
      </w:r>
      <w:proofErr w:type="spellStart"/>
      <w:r w:rsidRPr="00ED68DA">
        <w:rPr>
          <w:rFonts w:ascii="Avenir Next" w:hAnsi="Avenir Next" w:cs="Lato"/>
          <w:position w:val="8"/>
          <w:sz w:val="23"/>
          <w:szCs w:val="23"/>
        </w:rPr>
        <w:t>ème</w:t>
      </w:r>
      <w:proofErr w:type="spellEnd"/>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rPr>
          <w:rFonts w:ascii="Avenir Next" w:hAnsi="Avenir Next" w:cs="Lato"/>
          <w:sz w:val="30"/>
          <w:szCs w:val="30"/>
        </w:rPr>
      </w:pPr>
      <w:r w:rsidRPr="00ED68DA">
        <w:rPr>
          <w:rFonts w:ascii="Avenir Next" w:hAnsi="Avenir Next" w:cs="Lato"/>
          <w:sz w:val="30"/>
          <w:szCs w:val="30"/>
          <w:u w:val="thick"/>
        </w:rPr>
        <w:t>PDG</w:t>
      </w:r>
      <w:r w:rsidRPr="00ED68DA">
        <w:rPr>
          <w:rFonts w:ascii="Avenir Next" w:hAnsi="Avenir Next" w:cs="Lato"/>
          <w:sz w:val="30"/>
          <w:szCs w:val="30"/>
        </w:rPr>
        <w:t xml:space="preserve"> : Samuel Tual</w:t>
      </w:r>
    </w:p>
    <w:p w:rsidR="00295F1C" w:rsidRPr="00ED68DA" w:rsidRDefault="00295F1C" w:rsidP="00295F1C">
      <w:pPr>
        <w:rPr>
          <w:rFonts w:ascii="Avenir Next" w:hAnsi="Avenir Next"/>
        </w:rPr>
      </w:pPr>
    </w:p>
    <w:p w:rsidR="00295F1C" w:rsidRPr="00ED68DA" w:rsidRDefault="00295F1C" w:rsidP="00295F1C">
      <w:pPr>
        <w:pStyle w:val="Paragraphestandard"/>
        <w:rPr>
          <w:rFonts w:ascii="Avenir Next" w:hAnsi="Avenir Next" w:cs="Lato"/>
          <w:sz w:val="30"/>
          <w:szCs w:val="30"/>
        </w:rPr>
      </w:pPr>
      <w:r w:rsidRPr="00ED68DA">
        <w:rPr>
          <w:rFonts w:ascii="Avenir Next" w:hAnsi="Avenir Next" w:cs="Lato"/>
          <w:sz w:val="30"/>
          <w:szCs w:val="30"/>
          <w:u w:val="thick"/>
        </w:rPr>
        <w:t>Date de création</w:t>
      </w:r>
      <w:r w:rsidRPr="00ED68DA">
        <w:rPr>
          <w:rFonts w:ascii="Avenir Next" w:hAnsi="Avenir Next" w:cs="Lato"/>
          <w:sz w:val="30"/>
          <w:szCs w:val="30"/>
        </w:rPr>
        <w:t xml:space="preserve"> : 1992</w:t>
      </w: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sz w:val="30"/>
          <w:szCs w:val="30"/>
        </w:rPr>
      </w:pPr>
      <w:r w:rsidRPr="00ED68DA">
        <w:rPr>
          <w:rFonts w:ascii="Avenir Next" w:hAnsi="Avenir Next" w:cs="Lato"/>
          <w:sz w:val="30"/>
          <w:szCs w:val="30"/>
          <w:u w:val="thick"/>
        </w:rPr>
        <w:t>Implantation</w:t>
      </w:r>
      <w:r w:rsidRPr="00ED68DA">
        <w:rPr>
          <w:rFonts w:ascii="Avenir Next" w:hAnsi="Avenir Next" w:cs="Lato"/>
          <w:sz w:val="30"/>
          <w:szCs w:val="30"/>
        </w:rPr>
        <w:t xml:space="preserve"> : France, Portugal, Suisse et Luxembourg</w:t>
      </w: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sz w:val="30"/>
          <w:szCs w:val="30"/>
        </w:rPr>
      </w:pPr>
      <w:r w:rsidRPr="00ED68DA">
        <w:rPr>
          <w:rFonts w:ascii="Avenir Next" w:hAnsi="Avenir Next" w:cs="Lato"/>
          <w:sz w:val="30"/>
          <w:szCs w:val="30"/>
          <w:u w:val="thick"/>
        </w:rPr>
        <w:t>Nombre d’agences</w:t>
      </w:r>
      <w:r w:rsidRPr="00ED68DA">
        <w:rPr>
          <w:rFonts w:ascii="Avenir Next" w:hAnsi="Avenir Next" w:cs="Lato"/>
          <w:sz w:val="30"/>
          <w:szCs w:val="30"/>
        </w:rPr>
        <w:t xml:space="preserve"> : 130</w:t>
      </w: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sz w:val="30"/>
          <w:szCs w:val="30"/>
        </w:rPr>
      </w:pPr>
      <w:r w:rsidRPr="00ED68DA">
        <w:rPr>
          <w:rFonts w:ascii="Avenir Next" w:hAnsi="Avenir Next" w:cs="Lato"/>
          <w:sz w:val="30"/>
          <w:szCs w:val="30"/>
          <w:u w:val="thick"/>
        </w:rPr>
        <w:t>Nombre de collaborateurs</w:t>
      </w:r>
      <w:r w:rsidRPr="00ED68DA">
        <w:rPr>
          <w:rFonts w:ascii="Avenir Next" w:hAnsi="Avenir Next" w:cs="Lato"/>
          <w:sz w:val="30"/>
          <w:szCs w:val="30"/>
        </w:rPr>
        <w:t xml:space="preserve"> : 650</w:t>
      </w: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sz w:val="30"/>
          <w:szCs w:val="30"/>
        </w:rPr>
      </w:pPr>
      <w:r w:rsidRPr="00ED68DA">
        <w:rPr>
          <w:rFonts w:ascii="Avenir Next" w:hAnsi="Avenir Next" w:cs="Lato"/>
          <w:sz w:val="30"/>
          <w:szCs w:val="30"/>
          <w:u w:val="thick"/>
        </w:rPr>
        <w:t>Prévision C.A. 2018</w:t>
      </w:r>
      <w:r w:rsidRPr="00ED68DA">
        <w:rPr>
          <w:rFonts w:ascii="Avenir Next" w:hAnsi="Avenir Next" w:cs="Lato"/>
          <w:sz w:val="30"/>
          <w:szCs w:val="30"/>
        </w:rPr>
        <w:t xml:space="preserve"> : 500 M€</w:t>
      </w:r>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pStyle w:val="Paragraphestandard"/>
        <w:rPr>
          <w:rFonts w:ascii="Avenir Next" w:hAnsi="Avenir Next" w:cs="Lato"/>
          <w:position w:val="8"/>
          <w:sz w:val="23"/>
          <w:szCs w:val="23"/>
        </w:rPr>
      </w:pPr>
      <w:r w:rsidRPr="00ED68DA">
        <w:rPr>
          <w:rFonts w:ascii="Avenir Next" w:hAnsi="Avenir Next" w:cs="Lato"/>
          <w:sz w:val="30"/>
          <w:szCs w:val="30"/>
          <w:u w:val="thick"/>
        </w:rPr>
        <w:t>Positionnement France</w:t>
      </w:r>
      <w:r w:rsidRPr="00ED68DA">
        <w:rPr>
          <w:rFonts w:ascii="Avenir Next" w:hAnsi="Avenir Next" w:cs="Lato"/>
          <w:sz w:val="30"/>
          <w:szCs w:val="30"/>
        </w:rPr>
        <w:t xml:space="preserve"> : 10</w:t>
      </w:r>
      <w:proofErr w:type="spellStart"/>
      <w:r w:rsidRPr="00ED68DA">
        <w:rPr>
          <w:rFonts w:ascii="Avenir Next" w:hAnsi="Avenir Next" w:cs="Lato"/>
          <w:position w:val="8"/>
          <w:sz w:val="23"/>
          <w:szCs w:val="23"/>
        </w:rPr>
        <w:t>ème</w:t>
      </w:r>
      <w:proofErr w:type="spellEnd"/>
    </w:p>
    <w:p w:rsidR="00295F1C" w:rsidRPr="00ED68DA" w:rsidRDefault="00295F1C" w:rsidP="00295F1C">
      <w:pPr>
        <w:pStyle w:val="Paragraphestandard"/>
        <w:rPr>
          <w:rFonts w:ascii="Avenir Next" w:hAnsi="Avenir Next" w:cs="Lato"/>
          <w:sz w:val="30"/>
          <w:szCs w:val="30"/>
        </w:rPr>
      </w:pPr>
    </w:p>
    <w:p w:rsidR="00295F1C" w:rsidRPr="00ED68DA" w:rsidRDefault="00295F1C" w:rsidP="00295F1C">
      <w:pPr>
        <w:rPr>
          <w:rFonts w:ascii="Avenir Next" w:hAnsi="Avenir Next" w:cs="Lato"/>
          <w:sz w:val="30"/>
          <w:szCs w:val="30"/>
        </w:rPr>
      </w:pPr>
      <w:r w:rsidRPr="00ED68DA">
        <w:rPr>
          <w:rFonts w:ascii="Avenir Next" w:hAnsi="Avenir Next" w:cs="Lato"/>
          <w:sz w:val="30"/>
          <w:szCs w:val="30"/>
          <w:u w:val="thick"/>
        </w:rPr>
        <w:t>PDG</w:t>
      </w:r>
      <w:r w:rsidRPr="00ED68DA">
        <w:rPr>
          <w:rFonts w:ascii="Avenir Next" w:hAnsi="Avenir Next" w:cs="Lato"/>
          <w:sz w:val="30"/>
          <w:szCs w:val="30"/>
        </w:rPr>
        <w:t xml:space="preserve"> : Jean-Philippe Papin</w:t>
      </w:r>
    </w:p>
    <w:p w:rsidR="00295F1C" w:rsidRDefault="00295F1C" w:rsidP="00295F1C">
      <w:pPr>
        <w:rPr>
          <w:rFonts w:ascii="Avenir Next" w:hAnsi="Avenir Next"/>
        </w:rPr>
      </w:pPr>
    </w:p>
    <w:p w:rsidR="00B038A8" w:rsidRPr="00ED68DA" w:rsidRDefault="00B038A8" w:rsidP="00295F1C">
      <w:pPr>
        <w:rPr>
          <w:rFonts w:ascii="Avenir Next" w:hAnsi="Avenir Next"/>
        </w:rPr>
      </w:pPr>
    </w:p>
    <w:p w:rsidR="00EF5A91" w:rsidRDefault="00295F1C" w:rsidP="00B038A8">
      <w:pPr>
        <w:pStyle w:val="Paragraphestandard"/>
        <w:rPr>
          <w:rFonts w:ascii="Avenir Next" w:hAnsi="Avenir Next" w:cs="Lato"/>
          <w:b/>
          <w:color w:val="000000" w:themeColor="text1"/>
          <w:spacing w:val="-7"/>
          <w:sz w:val="36"/>
          <w:szCs w:val="36"/>
        </w:rPr>
      </w:pPr>
      <w:r w:rsidRPr="00B038A8">
        <w:rPr>
          <w:rFonts w:ascii="Avenir Next" w:hAnsi="Avenir Next" w:cs="Lato"/>
          <w:b/>
          <w:color w:val="000000" w:themeColor="text1"/>
          <w:spacing w:val="-7"/>
          <w:sz w:val="36"/>
          <w:szCs w:val="36"/>
        </w:rPr>
        <w:t>Contact Presse</w:t>
      </w:r>
      <w:r w:rsidR="00EF5A91">
        <w:rPr>
          <w:rFonts w:ascii="Avenir Next" w:hAnsi="Avenir Next" w:cs="Lato"/>
          <w:b/>
          <w:color w:val="000000" w:themeColor="text1"/>
          <w:spacing w:val="-7"/>
          <w:sz w:val="36"/>
          <w:szCs w:val="36"/>
        </w:rPr>
        <w:t xml:space="preserve"> : </w:t>
      </w:r>
    </w:p>
    <w:p w:rsidR="00A972FB" w:rsidRDefault="00295F1C" w:rsidP="00B038A8">
      <w:pPr>
        <w:pStyle w:val="Paragraphestandard"/>
        <w:rPr>
          <w:rFonts w:ascii="Avenir Next" w:hAnsi="Avenir Next" w:cs="Lato"/>
          <w:b/>
          <w:color w:val="000000" w:themeColor="text1"/>
          <w:spacing w:val="-7"/>
          <w:sz w:val="36"/>
          <w:szCs w:val="36"/>
        </w:rPr>
      </w:pPr>
      <w:r w:rsidRPr="00B038A8">
        <w:rPr>
          <w:rFonts w:ascii="Avenir Next" w:hAnsi="Avenir Next" w:cs="Lato"/>
          <w:b/>
          <w:color w:val="000000" w:themeColor="text1"/>
          <w:spacing w:val="-7"/>
          <w:sz w:val="36"/>
          <w:szCs w:val="36"/>
        </w:rPr>
        <w:t>Une Idée Com</w:t>
      </w:r>
    </w:p>
    <w:p w:rsidR="000C2593" w:rsidRDefault="00295F1C" w:rsidP="00B038A8">
      <w:pPr>
        <w:pStyle w:val="Paragraphestandard"/>
        <w:rPr>
          <w:rFonts w:ascii="Avenir Next" w:hAnsi="Avenir Next" w:cs="Lato"/>
          <w:b/>
          <w:color w:val="000000" w:themeColor="text1"/>
          <w:spacing w:val="-7"/>
          <w:sz w:val="36"/>
          <w:szCs w:val="36"/>
        </w:rPr>
      </w:pPr>
      <w:r w:rsidRPr="00B038A8">
        <w:rPr>
          <w:rFonts w:ascii="Avenir Next" w:hAnsi="Avenir Next" w:cs="Lato"/>
          <w:b/>
          <w:color w:val="000000" w:themeColor="text1"/>
          <w:spacing w:val="-7"/>
          <w:sz w:val="36"/>
          <w:szCs w:val="36"/>
        </w:rPr>
        <w:t xml:space="preserve">Michaël </w:t>
      </w:r>
      <w:proofErr w:type="spellStart"/>
      <w:r w:rsidRPr="00B038A8">
        <w:rPr>
          <w:rFonts w:ascii="Avenir Next" w:hAnsi="Avenir Next" w:cs="Lato"/>
          <w:b/>
          <w:color w:val="000000" w:themeColor="text1"/>
          <w:spacing w:val="-7"/>
          <w:sz w:val="36"/>
          <w:szCs w:val="36"/>
        </w:rPr>
        <w:t>Draï</w:t>
      </w:r>
      <w:proofErr w:type="spellEnd"/>
      <w:r w:rsidRPr="00B038A8">
        <w:rPr>
          <w:rFonts w:ascii="Avenir Next" w:hAnsi="Avenir Next" w:cs="Lato"/>
          <w:b/>
          <w:color w:val="000000" w:themeColor="text1"/>
          <w:spacing w:val="-7"/>
          <w:sz w:val="36"/>
          <w:szCs w:val="36"/>
        </w:rPr>
        <w:t xml:space="preserve"> et Déborah </w:t>
      </w:r>
      <w:proofErr w:type="spellStart"/>
      <w:r w:rsidRPr="00B038A8">
        <w:rPr>
          <w:rFonts w:ascii="Avenir Next" w:hAnsi="Avenir Next" w:cs="Lato"/>
          <w:b/>
          <w:color w:val="000000" w:themeColor="text1"/>
          <w:spacing w:val="-7"/>
          <w:sz w:val="36"/>
          <w:szCs w:val="36"/>
        </w:rPr>
        <w:t>Taïeb</w:t>
      </w:r>
      <w:proofErr w:type="spellEnd"/>
      <w:r w:rsidRPr="00B038A8">
        <w:rPr>
          <w:rFonts w:ascii="Avenir Next" w:hAnsi="Avenir Next" w:cs="Lato"/>
          <w:b/>
          <w:color w:val="000000" w:themeColor="text1"/>
          <w:spacing w:val="-7"/>
          <w:sz w:val="36"/>
          <w:szCs w:val="36"/>
        </w:rPr>
        <w:t xml:space="preserve">  </w:t>
      </w:r>
    </w:p>
    <w:p w:rsidR="00295F1C" w:rsidRPr="00B038A8" w:rsidRDefault="00295F1C" w:rsidP="00B038A8">
      <w:pPr>
        <w:pStyle w:val="Paragraphestandard"/>
        <w:rPr>
          <w:rFonts w:ascii="Avenir Next" w:hAnsi="Avenir Next" w:cs="Lato"/>
          <w:b/>
          <w:color w:val="000000" w:themeColor="text1"/>
          <w:spacing w:val="-7"/>
          <w:sz w:val="36"/>
          <w:szCs w:val="36"/>
        </w:rPr>
      </w:pPr>
      <w:bookmarkStart w:id="0" w:name="_GoBack"/>
      <w:bookmarkEnd w:id="0"/>
      <w:r w:rsidRPr="00B038A8">
        <w:rPr>
          <w:rFonts w:ascii="Avenir Next" w:hAnsi="Avenir Next" w:cs="Lato"/>
          <w:b/>
          <w:color w:val="000000" w:themeColor="text1"/>
          <w:spacing w:val="-7"/>
          <w:sz w:val="36"/>
          <w:szCs w:val="36"/>
        </w:rPr>
        <w:t xml:space="preserve">01 43 29 00 48 </w:t>
      </w:r>
      <w:r w:rsidR="007007D4">
        <w:rPr>
          <w:rFonts w:ascii="Avenir Next" w:hAnsi="Avenir Next" w:cs="Lato"/>
          <w:b/>
          <w:color w:val="000000" w:themeColor="text1"/>
          <w:spacing w:val="-7"/>
          <w:sz w:val="36"/>
          <w:szCs w:val="36"/>
        </w:rPr>
        <w:t>-</w:t>
      </w:r>
      <w:r w:rsidRPr="00B038A8">
        <w:rPr>
          <w:rFonts w:ascii="Avenir Next" w:hAnsi="Avenir Next" w:cs="Lato"/>
          <w:b/>
          <w:color w:val="000000" w:themeColor="text1"/>
          <w:spacing w:val="-7"/>
          <w:sz w:val="36"/>
          <w:szCs w:val="36"/>
        </w:rPr>
        <w:t xml:space="preserve"> info@uneidee.com</w:t>
      </w:r>
    </w:p>
    <w:p w:rsidR="00295F1C" w:rsidRPr="00ED68DA" w:rsidRDefault="00295F1C" w:rsidP="00B038A8">
      <w:pPr>
        <w:rPr>
          <w:rFonts w:ascii="Avenir Next" w:hAnsi="Avenir Next"/>
          <w:color w:val="000000" w:themeColor="text1"/>
          <w:sz w:val="36"/>
          <w:szCs w:val="36"/>
        </w:rPr>
      </w:pPr>
    </w:p>
    <w:sectPr w:rsidR="00295F1C" w:rsidRPr="00ED68DA" w:rsidSect="00057523">
      <w:headerReference w:type="first" r:id="rId6"/>
      <w:footerReference w:type="first" r:id="rId7"/>
      <w:pgSz w:w="11906" w:h="16838"/>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5FA" w:rsidRDefault="00B945FA" w:rsidP="00057523">
      <w:r>
        <w:separator/>
      </w:r>
    </w:p>
  </w:endnote>
  <w:endnote w:type="continuationSeparator" w:id="0">
    <w:p w:rsidR="00B945FA" w:rsidRDefault="00B945FA" w:rsidP="0005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523" w:rsidRDefault="00057523" w:rsidP="00057523">
    <w:pPr>
      <w:jc w:val="center"/>
      <w:rPr>
        <w:rStyle w:val="Lienhypertexte"/>
        <w:rFonts w:ascii="Avenir Roman" w:hAnsi="Avenir Roman"/>
        <w:sz w:val="18"/>
        <w:szCs w:val="18"/>
      </w:rPr>
    </w:pPr>
    <w:r w:rsidRPr="00657454">
      <w:rPr>
        <w:rFonts w:ascii="Avenir Roman" w:hAnsi="Avenir Roman"/>
        <w:color w:val="000000"/>
        <w:sz w:val="18"/>
        <w:szCs w:val="18"/>
      </w:rPr>
      <w:t xml:space="preserve">Une Idée Com - Agence Michaël </w:t>
    </w:r>
    <w:proofErr w:type="spellStart"/>
    <w:r w:rsidRPr="00657454">
      <w:rPr>
        <w:rFonts w:ascii="Avenir Roman" w:hAnsi="Avenir Roman"/>
        <w:color w:val="000000"/>
        <w:sz w:val="18"/>
        <w:szCs w:val="18"/>
      </w:rPr>
      <w:t>Draï</w:t>
    </w:r>
    <w:proofErr w:type="spellEnd"/>
    <w:r>
      <w:rPr>
        <w:rFonts w:ascii="Avenir Roman" w:hAnsi="Avenir Roman"/>
        <w:color w:val="000000"/>
        <w:sz w:val="18"/>
        <w:szCs w:val="18"/>
      </w:rPr>
      <w:t xml:space="preserve"> I </w:t>
    </w:r>
    <w:r w:rsidRPr="00657454">
      <w:rPr>
        <w:rFonts w:ascii="Avenir Roman" w:hAnsi="Avenir Roman"/>
        <w:color w:val="000000"/>
        <w:sz w:val="18"/>
        <w:szCs w:val="18"/>
      </w:rPr>
      <w:t>20 bis Boulevard de la Bastille 75012 Paris</w:t>
    </w:r>
    <w:r w:rsidRPr="00657454">
      <w:rPr>
        <w:rFonts w:ascii="Avenir Roman" w:hAnsi="Avenir Roman"/>
        <w:color w:val="000000"/>
        <w:sz w:val="18"/>
        <w:szCs w:val="18"/>
      </w:rPr>
      <w:br/>
      <w:t xml:space="preserve">Tél : 01 43 29 00 48 </w:t>
    </w:r>
    <w:r>
      <w:rPr>
        <w:rFonts w:ascii="Avenir Roman" w:hAnsi="Avenir Roman"/>
        <w:color w:val="000000"/>
        <w:sz w:val="18"/>
        <w:szCs w:val="18"/>
      </w:rPr>
      <w:t xml:space="preserve">I </w:t>
    </w:r>
    <w:r w:rsidRPr="00657454">
      <w:rPr>
        <w:rFonts w:ascii="Avenir Roman" w:hAnsi="Avenir Roman"/>
        <w:color w:val="000000"/>
        <w:sz w:val="18"/>
        <w:szCs w:val="18"/>
      </w:rPr>
      <w:t xml:space="preserve">Courriel : </w:t>
    </w:r>
    <w:hyperlink r:id="rId1" w:history="1">
      <w:r w:rsidRPr="00FC1D49">
        <w:rPr>
          <w:rStyle w:val="Lienhypertexte"/>
          <w:rFonts w:ascii="Avenir Roman" w:hAnsi="Avenir Roman"/>
          <w:sz w:val="18"/>
          <w:szCs w:val="18"/>
        </w:rPr>
        <w:t>info@uneidee.com</w:t>
      </w:r>
    </w:hyperlink>
    <w:r w:rsidRPr="00657454">
      <w:rPr>
        <w:rFonts w:ascii="Avenir Roman" w:hAnsi="Avenir Roman"/>
        <w:color w:val="000000"/>
        <w:sz w:val="18"/>
        <w:szCs w:val="18"/>
      </w:rPr>
      <w:t xml:space="preserve"> </w:t>
    </w:r>
    <w:r>
      <w:rPr>
        <w:rFonts w:ascii="Avenir Roman" w:hAnsi="Avenir Roman"/>
        <w:color w:val="000000"/>
        <w:sz w:val="18"/>
        <w:szCs w:val="18"/>
      </w:rPr>
      <w:t>I</w:t>
    </w:r>
    <w:r w:rsidRPr="00657454">
      <w:rPr>
        <w:rFonts w:ascii="Avenir Roman" w:hAnsi="Avenir Roman"/>
        <w:color w:val="000000"/>
        <w:sz w:val="18"/>
        <w:szCs w:val="18"/>
      </w:rPr>
      <w:t xml:space="preserve"> </w:t>
    </w:r>
    <w:hyperlink r:id="rId2" w:history="1">
      <w:r w:rsidRPr="00FC1D49">
        <w:rPr>
          <w:rStyle w:val="Lienhypertexte"/>
          <w:rFonts w:ascii="Avenir Roman" w:hAnsi="Avenir Roman"/>
          <w:sz w:val="18"/>
          <w:szCs w:val="18"/>
        </w:rPr>
        <w:t>www.uneidee.com</w:t>
      </w:r>
    </w:hyperlink>
  </w:p>
  <w:p w:rsidR="00057523" w:rsidRDefault="00057523" w:rsidP="00057523">
    <w:pPr>
      <w:jc w:val="center"/>
      <w:rPr>
        <w:rFonts w:ascii="Avenir Roman" w:hAnsi="Avenir Roman"/>
        <w:color w:val="000000"/>
        <w:sz w:val="18"/>
        <w:szCs w:val="18"/>
      </w:rPr>
    </w:pPr>
  </w:p>
  <w:p w:rsidR="00057523" w:rsidRDefault="00057523" w:rsidP="00057523">
    <w:pPr>
      <w:jc w:val="center"/>
      <w:rPr>
        <w:rFonts w:ascii="Avenir Roman" w:hAnsi="Avenir Roman"/>
        <w:color w:val="000000"/>
        <w:sz w:val="18"/>
        <w:szCs w:val="18"/>
      </w:rPr>
    </w:pPr>
  </w:p>
  <w:p w:rsidR="00057523" w:rsidRPr="00057523" w:rsidRDefault="00057523" w:rsidP="00057523">
    <w:pPr>
      <w:jc w:val="center"/>
      <w:rPr>
        <w:rFonts w:ascii="Avenir Roman" w:hAnsi="Avenir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5FA" w:rsidRDefault="00B945FA" w:rsidP="00057523">
      <w:r>
        <w:separator/>
      </w:r>
    </w:p>
  </w:footnote>
  <w:footnote w:type="continuationSeparator" w:id="0">
    <w:p w:rsidR="00B945FA" w:rsidRDefault="00B945FA" w:rsidP="0005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523" w:rsidRDefault="00057523" w:rsidP="00057523">
    <w:pPr>
      <w:jc w:val="center"/>
      <w:rPr>
        <w:rFonts w:ascii="Avenir Roman" w:hAnsi="Avenir Roman"/>
        <w:b/>
        <w:color w:val="000000"/>
        <w:sz w:val="52"/>
        <w:szCs w:val="52"/>
      </w:rPr>
    </w:pPr>
  </w:p>
  <w:p w:rsidR="00057523" w:rsidRPr="000D2E28" w:rsidRDefault="00057523" w:rsidP="00057523">
    <w:pPr>
      <w:jc w:val="center"/>
      <w:rPr>
        <w:rFonts w:ascii="Avenir Roman" w:hAnsi="Avenir Roman"/>
        <w:color w:val="000000"/>
        <w:sz w:val="40"/>
        <w:szCs w:val="40"/>
      </w:rPr>
    </w:pPr>
    <w:r w:rsidRPr="000878DC">
      <w:rPr>
        <w:rFonts w:ascii="Avenir Roman" w:hAnsi="Avenir Roman"/>
        <w:b/>
        <w:color w:val="000000"/>
        <w:sz w:val="52"/>
        <w:szCs w:val="52"/>
      </w:rPr>
      <w:t>Une Idée Com</w:t>
    </w:r>
    <w:r>
      <w:rPr>
        <w:rFonts w:ascii="Avenir Roman" w:hAnsi="Avenir Roman"/>
        <w:b/>
        <w:color w:val="000000"/>
        <w:sz w:val="52"/>
        <w:szCs w:val="52"/>
      </w:rPr>
      <w:t xml:space="preserve"> </w:t>
    </w:r>
    <w:r w:rsidRPr="000D2E28">
      <w:rPr>
        <w:rFonts w:ascii="Avenir Roman" w:hAnsi="Avenir Roman"/>
        <w:b/>
        <w:color w:val="000000"/>
        <w:sz w:val="52"/>
        <w:szCs w:val="52"/>
      </w:rPr>
      <w:t xml:space="preserve">- Agence Michaël </w:t>
    </w:r>
    <w:proofErr w:type="spellStart"/>
    <w:r w:rsidRPr="000D2E28">
      <w:rPr>
        <w:rFonts w:ascii="Avenir Roman" w:hAnsi="Avenir Roman"/>
        <w:b/>
        <w:color w:val="000000"/>
        <w:sz w:val="52"/>
        <w:szCs w:val="52"/>
      </w:rPr>
      <w:t>Draï</w:t>
    </w:r>
    <w:proofErr w:type="spellEnd"/>
  </w:p>
  <w:p w:rsidR="00057523" w:rsidRPr="00901CAF" w:rsidRDefault="00057523" w:rsidP="00057523">
    <w:pPr>
      <w:jc w:val="center"/>
      <w:rPr>
        <w:rFonts w:ascii="Avenir Roman" w:hAnsi="Avenir Roman"/>
        <w:color w:val="000000"/>
        <w:sz w:val="28"/>
        <w:szCs w:val="28"/>
      </w:rPr>
    </w:pPr>
    <w:r w:rsidRPr="00901CAF">
      <w:rPr>
        <w:rFonts w:ascii="Avenir Roman" w:hAnsi="Avenir Roman"/>
        <w:color w:val="000000"/>
        <w:sz w:val="28"/>
        <w:szCs w:val="28"/>
      </w:rPr>
      <w:t>Conseil en communication globale</w:t>
    </w:r>
  </w:p>
  <w:p w:rsidR="00057523" w:rsidRDefault="00057523" w:rsidP="00057523">
    <w:pPr>
      <w:pStyle w:val="En-tte"/>
    </w:pPr>
  </w:p>
  <w:p w:rsidR="00057523" w:rsidRDefault="000575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F1C"/>
    <w:rsid w:val="00057523"/>
    <w:rsid w:val="000C2593"/>
    <w:rsid w:val="0017142D"/>
    <w:rsid w:val="001D737F"/>
    <w:rsid w:val="00204A9D"/>
    <w:rsid w:val="00295F1C"/>
    <w:rsid w:val="004B30D7"/>
    <w:rsid w:val="007007D4"/>
    <w:rsid w:val="00882ABB"/>
    <w:rsid w:val="009A4376"/>
    <w:rsid w:val="009E540E"/>
    <w:rsid w:val="00A972FB"/>
    <w:rsid w:val="00B038A8"/>
    <w:rsid w:val="00B945FA"/>
    <w:rsid w:val="00D4350A"/>
    <w:rsid w:val="00E94EA6"/>
    <w:rsid w:val="00ED68DA"/>
    <w:rsid w:val="00EF5A91"/>
    <w:rsid w:val="00F37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F33965"/>
  <w15:chartTrackingRefBased/>
  <w15:docId w15:val="{1A5EC546-66FF-8347-A752-B555229D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295F1C"/>
    <w:pPr>
      <w:autoSpaceDE w:val="0"/>
      <w:autoSpaceDN w:val="0"/>
      <w:adjustRightInd w:val="0"/>
      <w:spacing w:line="288" w:lineRule="auto"/>
      <w:textAlignment w:val="center"/>
    </w:pPr>
    <w:rPr>
      <w:rFonts w:ascii="MinionPro-Regular" w:hAnsi="MinionPro-Regular" w:cs="MinionPro-Regular"/>
      <w:color w:val="000000"/>
    </w:rPr>
  </w:style>
  <w:style w:type="paragraph" w:styleId="En-tte">
    <w:name w:val="header"/>
    <w:basedOn w:val="Normal"/>
    <w:link w:val="En-tteCar"/>
    <w:uiPriority w:val="99"/>
    <w:unhideWhenUsed/>
    <w:rsid w:val="00057523"/>
    <w:pPr>
      <w:tabs>
        <w:tab w:val="center" w:pos="4536"/>
        <w:tab w:val="right" w:pos="9072"/>
      </w:tabs>
    </w:pPr>
  </w:style>
  <w:style w:type="character" w:customStyle="1" w:styleId="En-tteCar">
    <w:name w:val="En-tête Car"/>
    <w:basedOn w:val="Policepardfaut"/>
    <w:link w:val="En-tte"/>
    <w:uiPriority w:val="99"/>
    <w:rsid w:val="00057523"/>
  </w:style>
  <w:style w:type="paragraph" w:styleId="Pieddepage">
    <w:name w:val="footer"/>
    <w:basedOn w:val="Normal"/>
    <w:link w:val="PieddepageCar"/>
    <w:uiPriority w:val="99"/>
    <w:unhideWhenUsed/>
    <w:rsid w:val="00057523"/>
    <w:pPr>
      <w:tabs>
        <w:tab w:val="center" w:pos="4536"/>
        <w:tab w:val="right" w:pos="9072"/>
      </w:tabs>
    </w:pPr>
  </w:style>
  <w:style w:type="character" w:customStyle="1" w:styleId="PieddepageCar">
    <w:name w:val="Pied de page Car"/>
    <w:basedOn w:val="Policepardfaut"/>
    <w:link w:val="Pieddepage"/>
    <w:uiPriority w:val="99"/>
    <w:rsid w:val="00057523"/>
  </w:style>
  <w:style w:type="character" w:styleId="Lienhypertexte">
    <w:name w:val="Hyperlink"/>
    <w:basedOn w:val="Policepardfaut"/>
    <w:uiPriority w:val="99"/>
    <w:unhideWhenUsed/>
    <w:rsid w:val="00057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53677">
      <w:bodyDiv w:val="1"/>
      <w:marLeft w:val="0"/>
      <w:marRight w:val="0"/>
      <w:marTop w:val="0"/>
      <w:marBottom w:val="0"/>
      <w:divBdr>
        <w:top w:val="none" w:sz="0" w:space="0" w:color="auto"/>
        <w:left w:val="none" w:sz="0" w:space="0" w:color="auto"/>
        <w:bottom w:val="none" w:sz="0" w:space="0" w:color="auto"/>
        <w:right w:val="none" w:sz="0" w:space="0" w:color="auto"/>
      </w:divBdr>
      <w:divsChild>
        <w:div w:id="1781099356">
          <w:marLeft w:val="0"/>
          <w:marRight w:val="0"/>
          <w:marTop w:val="0"/>
          <w:marBottom w:val="0"/>
          <w:divBdr>
            <w:top w:val="none" w:sz="0" w:space="0" w:color="auto"/>
            <w:left w:val="none" w:sz="0" w:space="0" w:color="auto"/>
            <w:bottom w:val="none" w:sz="0" w:space="0" w:color="auto"/>
            <w:right w:val="none" w:sz="0" w:space="0" w:color="auto"/>
          </w:divBdr>
        </w:div>
      </w:divsChild>
    </w:div>
    <w:div w:id="16870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neidee.com" TargetMode="External"/><Relationship Id="rId1" Type="http://schemas.openxmlformats.org/officeDocument/2006/relationships/hyperlink" Target="mailto:info@uneide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1040</Words>
  <Characters>5720</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Taïeb</dc:creator>
  <cp:keywords/>
  <dc:description/>
  <cp:lastModifiedBy>Deborah Taïeb</cp:lastModifiedBy>
  <cp:revision>17</cp:revision>
  <dcterms:created xsi:type="dcterms:W3CDTF">2019-01-18T15:19:00Z</dcterms:created>
  <dcterms:modified xsi:type="dcterms:W3CDTF">2019-01-18T15:31:00Z</dcterms:modified>
</cp:coreProperties>
</file>