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BA3E4A" w:rsidRDefault="00BA3E4A" w:rsidP="00E54B9B">
      <w:pPr>
        <w:spacing w:after="0" w:line="240" w:lineRule="auto"/>
        <w:rPr>
          <w:rFonts w:cstheme="minorHAnsi"/>
          <w:b/>
        </w:rPr>
      </w:pPr>
    </w:p>
    <w:p w:rsidR="00E54B9B" w:rsidRPr="00507505" w:rsidRDefault="007D1C32" w:rsidP="00E54B9B">
      <w:pPr>
        <w:spacing w:after="0" w:line="240" w:lineRule="auto"/>
        <w:rPr>
          <w:rFonts w:cstheme="minorHAnsi"/>
          <w:b/>
          <w:sz w:val="30"/>
          <w:szCs w:val="30"/>
        </w:rPr>
      </w:pPr>
      <w:r w:rsidRPr="00507505">
        <w:rPr>
          <w:rFonts w:cstheme="minorHAnsi"/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1219200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263" y="21325"/>
                <wp:lineTo x="2126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lcoming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505">
        <w:rPr>
          <w:rFonts w:cstheme="minorHAnsi"/>
          <w:b/>
          <w:sz w:val="30"/>
          <w:szCs w:val="30"/>
        </w:rPr>
        <w:t>Director of The Welcoming Association Edinburgh: Job Description</w:t>
      </w:r>
    </w:p>
    <w:p w:rsidR="00E54B9B" w:rsidRPr="00BA3E4A" w:rsidRDefault="00E54B9B" w:rsidP="00E54B9B">
      <w:pPr>
        <w:spacing w:after="0" w:line="240" w:lineRule="auto"/>
        <w:rPr>
          <w:rFonts w:cstheme="minorHAnsi"/>
          <w:b/>
        </w:rPr>
      </w:pPr>
    </w:p>
    <w:p w:rsidR="00E54B9B" w:rsidRPr="00507505" w:rsidRDefault="00E54B9B" w:rsidP="00E54B9B">
      <w:pPr>
        <w:pStyle w:val="Body"/>
        <w:rPr>
          <w:rFonts w:asciiTheme="minorHAnsi" w:eastAsia="Avenir Heavy" w:hAnsiTheme="minorHAnsi" w:cstheme="minorHAnsi"/>
          <w:color w:val="auto"/>
        </w:rPr>
      </w:pPr>
      <w:r w:rsidRPr="00507505">
        <w:rPr>
          <w:rFonts w:asciiTheme="minorHAnsi" w:hAnsiTheme="minorHAnsi" w:cstheme="minorHAnsi"/>
          <w:color w:val="auto"/>
          <w:lang w:val="en-US"/>
        </w:rPr>
        <w:t xml:space="preserve">Salary: </w:t>
      </w:r>
      <w:r w:rsidR="007D1C32" w:rsidRPr="00507505">
        <w:rPr>
          <w:rFonts w:asciiTheme="minorHAnsi" w:hAnsiTheme="minorHAnsi" w:cstheme="minorHAnsi"/>
          <w:color w:val="auto"/>
          <w:lang w:val="en-US"/>
        </w:rPr>
        <w:t>£</w:t>
      </w:r>
      <w:r w:rsidR="00BA3E4A" w:rsidRPr="00507505">
        <w:rPr>
          <w:rFonts w:asciiTheme="minorHAnsi" w:hAnsiTheme="minorHAnsi" w:cstheme="minorHAnsi"/>
          <w:color w:val="auto"/>
          <w:lang w:val="en-US"/>
        </w:rPr>
        <w:t>36,072</w:t>
      </w:r>
      <w:r w:rsidR="007D1C32" w:rsidRPr="00507505">
        <w:rPr>
          <w:rFonts w:asciiTheme="minorHAnsi" w:hAnsiTheme="minorHAnsi" w:cstheme="minorHAnsi"/>
          <w:color w:val="auto"/>
          <w:lang w:val="en-US"/>
        </w:rPr>
        <w:t xml:space="preserve"> (SJC Salary Scale SP40)</w:t>
      </w:r>
    </w:p>
    <w:p w:rsidR="00E54B9B" w:rsidRPr="00507505" w:rsidRDefault="00E54B9B" w:rsidP="00E54B9B">
      <w:pPr>
        <w:pStyle w:val="Body"/>
        <w:rPr>
          <w:rFonts w:asciiTheme="minorHAnsi" w:hAnsiTheme="minorHAnsi" w:cstheme="minorHAnsi"/>
          <w:color w:val="auto"/>
          <w:lang w:val="en-US"/>
        </w:rPr>
      </w:pPr>
      <w:r w:rsidRPr="00507505">
        <w:rPr>
          <w:rFonts w:asciiTheme="minorHAnsi" w:hAnsiTheme="minorHAnsi" w:cstheme="minorHAnsi"/>
          <w:color w:val="auto"/>
          <w:lang w:val="en-US"/>
        </w:rPr>
        <w:t>Salary Info:  36 hours per week (full time)</w:t>
      </w:r>
    </w:p>
    <w:p w:rsidR="00E54B9B" w:rsidRPr="00507505" w:rsidRDefault="00E54B9B" w:rsidP="00E54B9B">
      <w:pPr>
        <w:pStyle w:val="Body"/>
        <w:rPr>
          <w:rFonts w:asciiTheme="minorHAnsi" w:hAnsiTheme="minorHAnsi" w:cstheme="minorHAnsi"/>
          <w:color w:val="auto"/>
          <w:lang w:val="en-US"/>
        </w:rPr>
      </w:pPr>
      <w:r w:rsidRPr="00507505">
        <w:rPr>
          <w:rFonts w:asciiTheme="minorHAnsi" w:hAnsiTheme="minorHAnsi" w:cstheme="minorHAnsi"/>
          <w:color w:val="auto"/>
          <w:lang w:val="en-US"/>
        </w:rPr>
        <w:t xml:space="preserve">Reporting to: </w:t>
      </w:r>
      <w:r w:rsidR="007D1C32" w:rsidRPr="00507505">
        <w:rPr>
          <w:rFonts w:asciiTheme="minorHAnsi" w:hAnsiTheme="minorHAnsi" w:cstheme="minorHAnsi"/>
          <w:color w:val="auto"/>
          <w:lang w:val="en-US"/>
        </w:rPr>
        <w:t>The Welcoming Board of Trustees</w:t>
      </w:r>
    </w:p>
    <w:p w:rsidR="00CB0B05" w:rsidRPr="00507505" w:rsidRDefault="00CB0B05" w:rsidP="00E54B9B">
      <w:pPr>
        <w:pStyle w:val="Body"/>
        <w:rPr>
          <w:rFonts w:asciiTheme="minorHAnsi" w:hAnsiTheme="minorHAnsi" w:cstheme="minorHAnsi"/>
          <w:color w:val="auto"/>
          <w:lang w:val="en-US"/>
        </w:rPr>
      </w:pPr>
      <w:r w:rsidRPr="00507505">
        <w:rPr>
          <w:rFonts w:asciiTheme="minorHAnsi" w:hAnsiTheme="minorHAnsi" w:cstheme="minorHAnsi"/>
          <w:color w:val="auto"/>
          <w:lang w:val="en-US"/>
        </w:rPr>
        <w:t>Contingent on funding, the post will be reviewed after 12 months and continue by mutual agreement</w:t>
      </w:r>
    </w:p>
    <w:p w:rsidR="00E54B9B" w:rsidRPr="00507505" w:rsidRDefault="00E54B9B" w:rsidP="00E54B9B">
      <w:pPr>
        <w:pStyle w:val="Body"/>
        <w:rPr>
          <w:rFonts w:asciiTheme="minorHAnsi" w:hAnsiTheme="minorHAnsi" w:cstheme="minorHAnsi"/>
          <w:color w:val="auto"/>
          <w:lang w:val="en-US"/>
        </w:rPr>
      </w:pPr>
    </w:p>
    <w:p w:rsidR="00E54B9B" w:rsidRPr="00507505" w:rsidRDefault="00E54B9B" w:rsidP="00E54B9B">
      <w:pPr>
        <w:pStyle w:val="Body"/>
        <w:rPr>
          <w:rFonts w:asciiTheme="minorHAnsi" w:hAnsiTheme="minorHAnsi" w:cstheme="minorHAnsi"/>
          <w:b/>
          <w:bCs/>
          <w:color w:val="auto"/>
          <w:lang w:val="en-US"/>
        </w:rPr>
      </w:pPr>
      <w:r w:rsidRPr="00507505">
        <w:rPr>
          <w:rFonts w:asciiTheme="minorHAnsi" w:hAnsiTheme="minorHAnsi" w:cstheme="minorHAnsi"/>
          <w:b/>
          <w:bCs/>
          <w:color w:val="auto"/>
          <w:lang w:val="en-US"/>
        </w:rPr>
        <w:t xml:space="preserve">Purpose of the role: </w:t>
      </w:r>
    </w:p>
    <w:p w:rsidR="007D1C32" w:rsidRPr="00507505" w:rsidRDefault="007D1C32" w:rsidP="007D1C32">
      <w:pPr>
        <w:pStyle w:val="Body"/>
        <w:rPr>
          <w:rFonts w:asciiTheme="minorHAnsi" w:hAnsiTheme="minorHAnsi" w:cstheme="minorHAnsi"/>
          <w:color w:val="auto"/>
          <w:bdr w:val="none" w:sz="0" w:space="0" w:color="auto" w:frame="1"/>
          <w:lang w:val="en-US"/>
        </w:rPr>
      </w:pPr>
      <w:r w:rsidRPr="00507505">
        <w:rPr>
          <w:rFonts w:asciiTheme="minorHAnsi" w:hAnsiTheme="minorHAnsi" w:cstheme="minorHAnsi"/>
          <w:color w:val="auto"/>
          <w:lang w:val="en-US"/>
        </w:rPr>
        <w:t>To be responsible for the operational management, strategic direction and ethos of The Welcoming Association Edinburgh and</w:t>
      </w:r>
      <w:r w:rsidRPr="00507505">
        <w:rPr>
          <w:rFonts w:asciiTheme="minorHAnsi" w:hAnsiTheme="minorHAnsi" w:cstheme="minorHAnsi"/>
          <w:color w:val="auto"/>
          <w:bdr w:val="none" w:sz="0" w:space="0" w:color="auto" w:frame="1"/>
          <w:lang w:val="en-US"/>
        </w:rPr>
        <w:t xml:space="preserve"> the positive impact of all aspects of its work</w:t>
      </w:r>
      <w:r w:rsidRPr="00507505">
        <w:rPr>
          <w:rFonts w:asciiTheme="minorHAnsi" w:hAnsiTheme="minorHAnsi" w:cstheme="minorHAnsi"/>
          <w:color w:val="auto"/>
          <w:lang w:val="en-US"/>
        </w:rPr>
        <w:t xml:space="preserve">. </w:t>
      </w:r>
      <w:r w:rsidRPr="00507505">
        <w:rPr>
          <w:rFonts w:asciiTheme="minorHAnsi" w:hAnsiTheme="minorHAnsi" w:cstheme="minorHAnsi"/>
          <w:color w:val="auto"/>
          <w:bdr w:val="none" w:sz="0" w:space="0" w:color="auto" w:frame="1"/>
          <w:lang w:val="en-US"/>
        </w:rPr>
        <w:t xml:space="preserve">To ensure a sustainable funding portfolio, lead and manage staff and liaise with and report to its Board of Trustees </w:t>
      </w:r>
      <w:r w:rsidRPr="00507505">
        <w:rPr>
          <w:rFonts w:asciiTheme="minorHAnsi" w:hAnsiTheme="minorHAnsi" w:cstheme="minorHAnsi"/>
          <w:color w:val="auto"/>
          <w:lang w:val="en-US"/>
        </w:rPr>
        <w:t>to ensure that all projects achieve their outcomes.</w:t>
      </w:r>
    </w:p>
    <w:p w:rsidR="00E54B9B" w:rsidRPr="00507505" w:rsidRDefault="00E54B9B" w:rsidP="00E54B9B">
      <w:pPr>
        <w:pStyle w:val="Body"/>
        <w:rPr>
          <w:rFonts w:asciiTheme="minorHAnsi" w:hAnsiTheme="minorHAnsi" w:cstheme="minorHAnsi"/>
          <w:color w:val="auto"/>
          <w:lang w:val="en-US"/>
        </w:rPr>
      </w:pPr>
    </w:p>
    <w:p w:rsidR="00E54B9B" w:rsidRPr="00507505" w:rsidRDefault="00E54B9B" w:rsidP="00E54B9B">
      <w:pPr>
        <w:pStyle w:val="Default"/>
        <w:rPr>
          <w:rFonts w:asciiTheme="minorHAnsi" w:eastAsia="Arial Unicode MS" w:hAnsiTheme="minorHAnsi" w:cstheme="minorHAnsi"/>
          <w:b/>
          <w:bCs/>
          <w:color w:val="auto"/>
          <w:lang w:val="en-US" w:eastAsia="en-GB"/>
        </w:rPr>
      </w:pPr>
      <w:r w:rsidRPr="00507505">
        <w:rPr>
          <w:rFonts w:asciiTheme="minorHAnsi" w:eastAsia="Arial Unicode MS" w:hAnsiTheme="minorHAnsi" w:cstheme="minorHAnsi"/>
          <w:b/>
          <w:bCs/>
          <w:color w:val="auto"/>
          <w:bdr w:val="none" w:sz="0" w:space="0" w:color="auto" w:frame="1"/>
          <w:lang w:val="en-US" w:eastAsia="en-GB"/>
        </w:rPr>
        <w:t>Responsibilities and Duties:</w:t>
      </w:r>
    </w:p>
    <w:p w:rsidR="00265069" w:rsidRPr="00507505" w:rsidRDefault="00E54B9B" w:rsidP="00265069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cstheme="minorHAnsi"/>
          <w:sz w:val="24"/>
          <w:szCs w:val="24"/>
        </w:rPr>
        <w:t>lead the strategic development of The Welcoming</w:t>
      </w:r>
      <w:r w:rsidR="00BE7EEC" w:rsidRPr="00507505">
        <w:rPr>
          <w:rFonts w:cstheme="minorHAnsi"/>
          <w:sz w:val="24"/>
          <w:szCs w:val="24"/>
        </w:rPr>
        <w:t xml:space="preserve"> Association Edinburgh in conjunction with, and reporting to,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the Welcoming Board of Trustees</w:t>
      </w:r>
      <w:r w:rsidR="00265069" w:rsidRPr="00507505">
        <w:rPr>
          <w:rFonts w:cstheme="minorHAnsi"/>
          <w:sz w:val="24"/>
          <w:szCs w:val="24"/>
        </w:rPr>
        <w:t xml:space="preserve"> </w:t>
      </w:r>
    </w:p>
    <w:p w:rsidR="00C07ADF" w:rsidRPr="00507505" w:rsidRDefault="00C07ADF" w:rsidP="00C07ADF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 xml:space="preserve">manage strategic relationships with funders, partners and other stakeholders </w:t>
      </w:r>
    </w:p>
    <w:p w:rsidR="007D1C32" w:rsidRPr="00507505" w:rsidRDefault="007D1C32" w:rsidP="00BE7EEC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develop fundraising strategy, identify funding opportunities and prepare funding applications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; increase unrestricted income to the organization;</w:t>
      </w:r>
      <w:r w:rsidR="00BE7EEC" w:rsidRPr="00507505">
        <w:rPr>
          <w:rFonts w:cstheme="minorHAnsi"/>
          <w:sz w:val="24"/>
          <w:szCs w:val="24"/>
        </w:rPr>
        <w:t xml:space="preserve"> oversee budgeting and financial management</w:t>
      </w:r>
    </w:p>
    <w:p w:rsidR="00BE7EEC" w:rsidRPr="00507505" w:rsidRDefault="007D1C32" w:rsidP="00C07ADF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direct</w:t>
      </w:r>
      <w:r w:rsidR="00265069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and manage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a programme of projects and activities to ensure 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alignment to the </w:t>
      </w:r>
      <w:proofErr w:type="spellStart"/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organisational</w:t>
      </w:r>
      <w:proofErr w:type="spellEnd"/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strategy and </w:t>
      </w:r>
      <w:r w:rsidR="00C07ADF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effective delivery</w:t>
      </w:r>
    </w:p>
    <w:p w:rsidR="00BE7EEC" w:rsidRPr="00507505" w:rsidRDefault="00C07ADF" w:rsidP="00C07ADF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direct the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evaluation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of </w:t>
      </w:r>
      <w:proofErr w:type="spellStart"/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programmes</w:t>
      </w:r>
      <w:proofErr w:type="spellEnd"/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and report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ing</w:t>
      </w:r>
      <w:r w:rsidR="00AB5E57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to funders and t</w:t>
      </w:r>
      <w:r w:rsidR="00BE7EEC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rustees</w:t>
      </w:r>
    </w:p>
    <w:p w:rsidR="00C07ADF" w:rsidRPr="00507505" w:rsidRDefault="00C07ADF" w:rsidP="00C07ADF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>direct marketing and communications strategy and oversee the production of all print and digital resources</w:t>
      </w:r>
    </w:p>
    <w:p w:rsidR="00265069" w:rsidRPr="00507505" w:rsidRDefault="00BE7EEC" w:rsidP="00265069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>ensure the effective management of the Welcoming on a day-to-day basis</w:t>
      </w:r>
      <w:r w:rsidRPr="00507505">
        <w:rPr>
          <w:rFonts w:cstheme="minorHAnsi"/>
          <w:sz w:val="24"/>
          <w:szCs w:val="24"/>
        </w:rPr>
        <w:t xml:space="preserve">, 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develop and o</w:t>
      </w:r>
      <w:r w:rsidR="00265069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versee implementation of </w:t>
      </w:r>
      <w:proofErr w:type="spellStart"/>
      <w:r w:rsidR="00265069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organis</w:t>
      </w:r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>ational</w:t>
      </w:r>
      <w:proofErr w:type="spellEnd"/>
      <w:r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policies and procedures,</w:t>
      </w:r>
      <w:r w:rsidRPr="00507505">
        <w:rPr>
          <w:rFonts w:cstheme="minorHAnsi"/>
          <w:sz w:val="24"/>
          <w:szCs w:val="24"/>
        </w:rPr>
        <w:t xml:space="preserve"> </w:t>
      </w:r>
      <w:r w:rsidR="00265069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maintain a positive relationship with the landlord and fellow tenants of the office premises</w:t>
      </w:r>
    </w:p>
    <w:p w:rsidR="00C07ADF" w:rsidRPr="00507505" w:rsidRDefault="00C07ADF" w:rsidP="00C07ADF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>develop IT strategy and maintain IT support for the office; maintain up-to-date HR systems and practice</w:t>
      </w:r>
    </w:p>
    <w:p w:rsidR="00E54B9B" w:rsidRPr="00507505" w:rsidRDefault="00265069" w:rsidP="00AB5E57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</w:pPr>
      <w:r w:rsidRPr="00507505">
        <w:rPr>
          <w:rFonts w:eastAsia="Times New Roman" w:cstheme="minorHAnsi"/>
          <w:sz w:val="24"/>
          <w:szCs w:val="24"/>
          <w:lang w:eastAsia="en-GB"/>
        </w:rPr>
        <w:t>i</w:t>
      </w:r>
      <w:r w:rsidR="006B2015" w:rsidRPr="00507505">
        <w:rPr>
          <w:rFonts w:eastAsia="Times New Roman" w:cstheme="minorHAnsi"/>
          <w:sz w:val="24"/>
          <w:szCs w:val="24"/>
          <w:lang w:eastAsia="en-GB"/>
        </w:rPr>
        <w:t xml:space="preserve">n conjunction with the </w:t>
      </w:r>
      <w:r w:rsidR="00E54B9B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Associate Director manage and support Welcoming project staff and volunteers</w:t>
      </w:r>
      <w:r w:rsidR="00C07ADF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,</w:t>
      </w:r>
      <w:r w:rsidR="00C07ADF" w:rsidRPr="00507505">
        <w:rPr>
          <w:rFonts w:cstheme="minorHAnsi"/>
          <w:sz w:val="24"/>
          <w:szCs w:val="24"/>
        </w:rPr>
        <w:t xml:space="preserve"> manage recruitment and selection, provide regular supervision and annual appraisal to staff,</w:t>
      </w:r>
      <w:r w:rsidR="00C07ADF"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 xml:space="preserve"> supervise work experience and re</w:t>
      </w:r>
      <w:r w:rsidR="00AB5E57"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 xml:space="preserve">search placements for students </w:t>
      </w:r>
    </w:p>
    <w:p w:rsidR="007D1C32" w:rsidRPr="00507505" w:rsidRDefault="00265069" w:rsidP="007D1C32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Times New Roman" w:cstheme="minorHAnsi"/>
          <w:sz w:val="24"/>
          <w:szCs w:val="24"/>
          <w:lang w:eastAsia="en-GB"/>
        </w:rPr>
        <w:t>i</w:t>
      </w:r>
      <w:r w:rsidR="007D1C32" w:rsidRPr="00507505">
        <w:rPr>
          <w:rFonts w:eastAsia="Times New Roman" w:cstheme="minorHAnsi"/>
          <w:sz w:val="24"/>
          <w:szCs w:val="24"/>
          <w:lang w:eastAsia="en-GB"/>
        </w:rPr>
        <w:t xml:space="preserve">n conjunction with the </w:t>
      </w:r>
      <w:r w:rsidR="007D1C32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Associate Director</w:t>
      </w:r>
      <w:r w:rsidR="00BE7EEC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="007D1C32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 xml:space="preserve">create and maintain effective partnerships with a wide range of stakeholders including voluntary and community </w:t>
      </w:r>
      <w:proofErr w:type="spellStart"/>
      <w:r w:rsidR="007D1C32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organisations</w:t>
      </w:r>
      <w:proofErr w:type="spellEnd"/>
      <w:r w:rsidR="007D1C32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, education providers, City of Edinburgh Council and</w:t>
      </w:r>
      <w:r w:rsidR="007D1C32" w:rsidRPr="00507505">
        <w:rPr>
          <w:rFonts w:eastAsia="Arial Unicode MS" w:cstheme="minorHAnsi"/>
          <w:sz w:val="24"/>
          <w:szCs w:val="24"/>
          <w:bdr w:val="none" w:sz="0" w:space="0" w:color="auto" w:frame="1"/>
          <w:lang w:val="en-US" w:eastAsia="en-GB"/>
        </w:rPr>
        <w:t xml:space="preserve"> </w:t>
      </w:r>
      <w:r w:rsidR="007D1C32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Scottish Government</w:t>
      </w:r>
    </w:p>
    <w:p w:rsidR="00C07ADF" w:rsidRPr="00507505" w:rsidRDefault="00265069" w:rsidP="00C07ADF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eastAsia="Times New Roman" w:cstheme="minorHAnsi"/>
          <w:sz w:val="24"/>
          <w:szCs w:val="24"/>
          <w:lang w:eastAsia="en-GB"/>
        </w:rPr>
        <w:lastRenderedPageBreak/>
        <w:t>i</w:t>
      </w:r>
      <w:r w:rsidR="006B2015" w:rsidRPr="00507505">
        <w:rPr>
          <w:rFonts w:eastAsia="Times New Roman" w:cstheme="minorHAnsi"/>
          <w:sz w:val="24"/>
          <w:szCs w:val="24"/>
          <w:lang w:eastAsia="en-GB"/>
        </w:rPr>
        <w:t>n conjunction with the</w:t>
      </w:r>
      <w:r w:rsidR="00E54B9B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 xml:space="preserve"> Assoc</w:t>
      </w:r>
      <w:r w:rsidR="00AB5E57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iate Director</w:t>
      </w:r>
      <w:r w:rsidR="00E54B9B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 xml:space="preserve"> represent the We</w:t>
      </w:r>
      <w:r w:rsidR="00C07ADF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>lcoming at networking events,</w:t>
      </w:r>
      <w:r w:rsidR="00E54B9B" w:rsidRPr="00507505">
        <w:rPr>
          <w:rFonts w:cstheme="minorHAnsi"/>
          <w:sz w:val="24"/>
          <w:szCs w:val="24"/>
          <w:bdr w:val="none" w:sz="0" w:space="0" w:color="auto" w:frame="1"/>
          <w:lang w:val="en-US" w:eastAsia="en-GB"/>
        </w:rPr>
        <w:t xml:space="preserve"> conferences</w:t>
      </w:r>
      <w:r w:rsidR="00C07ADF" w:rsidRPr="00507505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07ADF"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>and to the media</w:t>
      </w:r>
    </w:p>
    <w:p w:rsidR="00265069" w:rsidRPr="00507505" w:rsidRDefault="00265069" w:rsidP="00265069">
      <w:pPr>
        <w:pStyle w:val="ListParagraph"/>
        <w:numPr>
          <w:ilvl w:val="0"/>
          <w:numId w:val="8"/>
        </w:numPr>
        <w:spacing w:after="0" w:line="240" w:lineRule="auto"/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</w:pPr>
      <w:r w:rsidRPr="00507505">
        <w:rPr>
          <w:rFonts w:eastAsia="Arial Unicode MS" w:cstheme="minorHAnsi"/>
          <w:sz w:val="24"/>
          <w:szCs w:val="24"/>
          <w:u w:color="000000"/>
          <w:bdr w:val="nil"/>
          <w:lang w:val="en-US" w:eastAsia="en-GB"/>
        </w:rPr>
        <w:t xml:space="preserve">support and advise the Welcoming Board, </w:t>
      </w:r>
      <w:r w:rsidRPr="00507505">
        <w:rPr>
          <w:rFonts w:eastAsia="Times New Roman" w:cstheme="minorHAnsi"/>
          <w:sz w:val="24"/>
          <w:szCs w:val="24"/>
          <w:lang w:eastAsia="en-GB"/>
        </w:rPr>
        <w:t>carry out duties as may be reasonably required by the Board of Trustees</w:t>
      </w:r>
    </w:p>
    <w:p w:rsidR="00265069" w:rsidRPr="00507505" w:rsidRDefault="00265069" w:rsidP="00265069">
      <w:pPr>
        <w:pStyle w:val="ListParagraph"/>
        <w:numPr>
          <w:ilvl w:val="0"/>
          <w:numId w:val="8"/>
        </w:numPr>
        <w:shd w:val="clear" w:color="auto" w:fill="FFFFFF" w:themeFill="background1"/>
        <w:spacing w:after="0" w:line="240" w:lineRule="auto"/>
        <w:rPr>
          <w:rFonts w:eastAsia="Arial Unicode MS" w:cstheme="minorHAnsi"/>
          <w:sz w:val="24"/>
          <w:szCs w:val="24"/>
          <w:lang w:val="en-US" w:eastAsia="en-GB"/>
        </w:rPr>
      </w:pPr>
      <w:r w:rsidRPr="00507505">
        <w:rPr>
          <w:rFonts w:cstheme="minorHAnsi"/>
          <w:sz w:val="24"/>
          <w:szCs w:val="24"/>
        </w:rPr>
        <w:t>cultivate a positive values based organisational culture, leading by example</w:t>
      </w:r>
    </w:p>
    <w:p w:rsidR="00E54B9B" w:rsidRDefault="00E54B9B" w:rsidP="00C07ADF">
      <w:pPr>
        <w:pStyle w:val="ListParagraph"/>
        <w:spacing w:after="0" w:line="240" w:lineRule="auto"/>
        <w:rPr>
          <w:rFonts w:eastAsia="Arial Unicode MS" w:cstheme="minorHAnsi"/>
          <w:lang w:val="en-US" w:eastAsia="en-GB"/>
        </w:rPr>
      </w:pPr>
    </w:p>
    <w:p w:rsidR="00BA3E4A" w:rsidRDefault="00BA3E4A" w:rsidP="00C07ADF">
      <w:pPr>
        <w:pStyle w:val="ListParagraph"/>
        <w:spacing w:after="0" w:line="240" w:lineRule="auto"/>
        <w:rPr>
          <w:rFonts w:eastAsia="Arial Unicode MS" w:cstheme="minorHAnsi"/>
          <w:lang w:val="en-US" w:eastAsia="en-GB"/>
        </w:rPr>
      </w:pPr>
    </w:p>
    <w:p w:rsidR="00BA3E4A" w:rsidRPr="00BA3E4A" w:rsidRDefault="00BA3E4A" w:rsidP="00C07ADF">
      <w:pPr>
        <w:pStyle w:val="ListParagraph"/>
        <w:spacing w:after="0" w:line="240" w:lineRule="auto"/>
        <w:rPr>
          <w:rFonts w:eastAsia="Arial Unicode MS" w:cstheme="minorHAnsi"/>
          <w:lang w:val="en-US" w:eastAsia="en-GB"/>
        </w:rPr>
      </w:pPr>
    </w:p>
    <w:p w:rsidR="00E54B9B" w:rsidRPr="00BA3E4A" w:rsidRDefault="00E54B9B" w:rsidP="00B561C0">
      <w:pPr>
        <w:rPr>
          <w:rFonts w:cstheme="minorHAnsi"/>
        </w:rPr>
      </w:pPr>
      <w:bookmarkStart w:id="0" w:name="_GoBack"/>
      <w:bookmarkEnd w:id="0"/>
    </w:p>
    <w:sectPr w:rsidR="00E54B9B" w:rsidRPr="00BA3E4A" w:rsidSect="00507505">
      <w:footerReference w:type="default" r:id="rId8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3EE" w:rsidRDefault="007213EE" w:rsidP="00507505">
      <w:pPr>
        <w:spacing w:after="0" w:line="240" w:lineRule="auto"/>
      </w:pPr>
      <w:r>
        <w:separator/>
      </w:r>
    </w:p>
  </w:endnote>
  <w:endnote w:type="continuationSeparator" w:id="0">
    <w:p w:rsidR="007213EE" w:rsidRDefault="007213EE" w:rsidP="00507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Heavy">
    <w:altName w:val="Times New Roman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05" w:rsidRPr="00507505" w:rsidRDefault="00507505" w:rsidP="00507505">
    <w:pPr>
      <w:tabs>
        <w:tab w:val="left" w:pos="8550"/>
      </w:tabs>
      <w:jc w:val="center"/>
      <w:rPr>
        <w:sz w:val="20"/>
        <w:szCs w:val="20"/>
      </w:rPr>
    </w:pPr>
    <w:r w:rsidRPr="00507505">
      <w:rPr>
        <w:sz w:val="20"/>
        <w:szCs w:val="20"/>
      </w:rPr>
      <w:t xml:space="preserve">The Welcoming Association, Unit 1, 20 Westfield Avenue, Edinburgh  EH11 2TT </w:t>
    </w:r>
    <w:r w:rsidRPr="00507505">
      <w:rPr>
        <w:sz w:val="20"/>
        <w:szCs w:val="20"/>
      </w:rPr>
      <w:br/>
      <w:t xml:space="preserve">- 0131 346 8577 - </w:t>
    </w:r>
    <w:hyperlink r:id="rId1" w:history="1">
      <w:r w:rsidRPr="00507505">
        <w:rPr>
          <w:sz w:val="20"/>
          <w:szCs w:val="20"/>
        </w:rPr>
        <w:t>info@thewelcoming.org</w:t>
      </w:r>
    </w:hyperlink>
    <w:r w:rsidRPr="00507505">
      <w:rPr>
        <w:sz w:val="20"/>
        <w:szCs w:val="20"/>
      </w:rPr>
      <w:t xml:space="preserve"> - www.thewelcoming.org </w:t>
    </w:r>
    <w:r w:rsidRPr="00507505">
      <w:rPr>
        <w:sz w:val="20"/>
        <w:szCs w:val="20"/>
      </w:rPr>
      <w:br/>
      <w:t xml:space="preserve">Scottish Registered Charity No SC041952.   Company Limited </w:t>
    </w:r>
    <w:proofErr w:type="gramStart"/>
    <w:r w:rsidRPr="00507505">
      <w:rPr>
        <w:sz w:val="20"/>
        <w:szCs w:val="20"/>
      </w:rPr>
      <w:t>By</w:t>
    </w:r>
    <w:proofErr w:type="gramEnd"/>
    <w:r w:rsidRPr="00507505">
      <w:rPr>
        <w:sz w:val="20"/>
        <w:szCs w:val="20"/>
      </w:rPr>
      <w:t xml:space="preserve"> Guarantee No SC398913</w:t>
    </w:r>
  </w:p>
  <w:p w:rsidR="00507505" w:rsidRDefault="00507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3EE" w:rsidRDefault="007213EE" w:rsidP="00507505">
      <w:pPr>
        <w:spacing w:after="0" w:line="240" w:lineRule="auto"/>
      </w:pPr>
      <w:r>
        <w:separator/>
      </w:r>
    </w:p>
  </w:footnote>
  <w:footnote w:type="continuationSeparator" w:id="0">
    <w:p w:rsidR="007213EE" w:rsidRDefault="007213EE" w:rsidP="00507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A8F4DDE"/>
    <w:multiLevelType w:val="hybridMultilevel"/>
    <w:tmpl w:val="DB329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23CA2"/>
    <w:multiLevelType w:val="hybridMultilevel"/>
    <w:tmpl w:val="CAF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</w:num>
  <w:num w:numId="5">
    <w:abstractNumId w:val="3"/>
  </w:num>
  <w:num w:numId="6">
    <w:abstractNumId w:val="0"/>
  </w:num>
  <w:num w:numId="7">
    <w:abstractNumId w:val="2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9B"/>
    <w:rsid w:val="00027C27"/>
    <w:rsid w:val="000C0CF4"/>
    <w:rsid w:val="00265069"/>
    <w:rsid w:val="00281579"/>
    <w:rsid w:val="00306C61"/>
    <w:rsid w:val="0037582B"/>
    <w:rsid w:val="00507505"/>
    <w:rsid w:val="006B2015"/>
    <w:rsid w:val="007213EE"/>
    <w:rsid w:val="007D1C32"/>
    <w:rsid w:val="00857548"/>
    <w:rsid w:val="009B7615"/>
    <w:rsid w:val="00AB5E57"/>
    <w:rsid w:val="00B51BDC"/>
    <w:rsid w:val="00B561C0"/>
    <w:rsid w:val="00B773CE"/>
    <w:rsid w:val="00BA3E4A"/>
    <w:rsid w:val="00BE7EEC"/>
    <w:rsid w:val="00C07ADF"/>
    <w:rsid w:val="00C91823"/>
    <w:rsid w:val="00CB0B05"/>
    <w:rsid w:val="00D008AB"/>
    <w:rsid w:val="00E54B9B"/>
    <w:rsid w:val="00F914E3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C6AE"/>
  <w15:chartTrackingRefBased/>
  <w15:docId w15:val="{871E6C30-CC05-418E-B71A-C21AB605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B9B"/>
    <w:pPr>
      <w:spacing w:after="160" w:line="259" w:lineRule="auto"/>
    </w:pPr>
    <w:rPr>
      <w:rFonts w:eastAsiaTheme="minorHAnsi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99"/>
    <w:qFormat/>
    <w:rsid w:val="00E54B9B"/>
    <w:pPr>
      <w:ind w:left="720"/>
      <w:contextualSpacing/>
    </w:pPr>
  </w:style>
  <w:style w:type="paragraph" w:customStyle="1" w:styleId="Default">
    <w:name w:val="Default"/>
    <w:rsid w:val="00E54B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Body">
    <w:name w:val="Body"/>
    <w:rsid w:val="00E54B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4B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4B9B"/>
    <w:rPr>
      <w:rFonts w:eastAsiaTheme="minorHAns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54B9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B9B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hewelcom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 (Sarah)</dc:creator>
  <cp:keywords/>
  <dc:description/>
  <cp:lastModifiedBy>Elaine Mowat</cp:lastModifiedBy>
  <cp:revision>5</cp:revision>
  <dcterms:created xsi:type="dcterms:W3CDTF">2018-10-31T08:10:00Z</dcterms:created>
  <dcterms:modified xsi:type="dcterms:W3CDTF">2018-11-02T10:41:00Z</dcterms:modified>
</cp:coreProperties>
</file>